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04C366D7" w:rsidR="009B650A" w:rsidRPr="00A25445" w:rsidRDefault="0087778D"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11</w:t>
      </w:r>
      <w:r w:rsidR="00B52021">
        <w:rPr>
          <w:rFonts w:ascii="Times New Roman" w:eastAsia="Calibri" w:hAnsi="Times New Roman" w:cs="Times New Roman"/>
          <w:sz w:val="24"/>
          <w:szCs w:val="24"/>
          <w:lang w:val="kk-KZ"/>
        </w:rPr>
        <w:t>.0</w:t>
      </w:r>
      <w:r w:rsidR="00515C2F">
        <w:rPr>
          <w:rFonts w:ascii="Times New Roman" w:eastAsia="Calibri" w:hAnsi="Times New Roman" w:cs="Times New Roman"/>
          <w:sz w:val="24"/>
          <w:szCs w:val="24"/>
          <w:lang w:val="kk-KZ"/>
        </w:rPr>
        <w:t>9</w:t>
      </w:r>
      <w:r w:rsidR="00666764">
        <w:rPr>
          <w:rFonts w:ascii="Times New Roman" w:eastAsia="Calibri" w:hAnsi="Times New Roman" w:cs="Times New Roman"/>
          <w:sz w:val="24"/>
          <w:szCs w:val="24"/>
          <w:lang w:val="kk-KZ"/>
        </w:rPr>
        <w:t>.2023</w:t>
      </w:r>
    </w:p>
    <w:p w14:paraId="69FCBCD9" w14:textId="16F0AD5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4764CC">
        <w:rPr>
          <w:rFonts w:ascii="Times New Roman" w:eastAsia="Calibri" w:hAnsi="Times New Roman" w:cs="Times New Roman"/>
          <w:sz w:val="24"/>
          <w:szCs w:val="24"/>
          <w:lang w:val="kk-KZ"/>
        </w:rPr>
        <w:t>23</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E93BE9"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79E03757" w:rsidR="009B650A" w:rsidRPr="009B650A" w:rsidRDefault="009B650A" w:rsidP="009B650A">
            <w:pPr>
              <w:spacing w:after="0" w:line="276" w:lineRule="auto"/>
              <w:jc w:val="center"/>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val="kk-KZ" w:eastAsia="ru-RU"/>
              </w:rPr>
              <w:t>Тәрбиеші</w:t>
            </w:r>
            <w:r w:rsidR="00E93BE9">
              <w:rPr>
                <w:rFonts w:ascii="Times New Roman" w:eastAsia="Calibri" w:hAnsi="Times New Roman" w:cs="Times New Roman"/>
                <w:sz w:val="24"/>
                <w:szCs w:val="24"/>
                <w:lang w:val="kk-KZ" w:eastAsia="ru-RU"/>
              </w:rPr>
              <w:t xml:space="preserve"> </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0FE5BA14"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4764CC">
              <w:rPr>
                <w:rFonts w:ascii="Times New Roman" w:eastAsia="Calibri" w:hAnsi="Times New Roman" w:cs="Times New Roman"/>
                <w:color w:val="000000"/>
                <w:sz w:val="24"/>
                <w:szCs w:val="24"/>
                <w:lang w:val="kk-KZ"/>
              </w:rPr>
              <w:t>,</w:t>
            </w:r>
            <w:r w:rsidR="00A25445">
              <w:rPr>
                <w:rFonts w:ascii="Times New Roman" w:eastAsia="Calibri" w:hAnsi="Times New Roman" w:cs="Times New Roman"/>
                <w:color w:val="000000"/>
                <w:sz w:val="24"/>
                <w:szCs w:val="24"/>
                <w:lang w:val="kk-KZ"/>
              </w:rPr>
              <w:t>25</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2E045405" w:rsidR="009B650A" w:rsidRPr="009B650A" w:rsidRDefault="0066524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 xml:space="preserve">орыс </w:t>
            </w:r>
            <w:r w:rsidR="004764CC">
              <w:rPr>
                <w:rFonts w:ascii="Times New Roman" w:eastAsia="Calibri" w:hAnsi="Times New Roman" w:cs="Times New Roman"/>
                <w:sz w:val="24"/>
                <w:szCs w:val="24"/>
                <w:lang w:val="kk-KZ" w:eastAsia="ru-RU"/>
              </w:rPr>
              <w:t>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F08C63B"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Вс.Иванова көш. </w:t>
            </w:r>
            <w:r w:rsidR="004764CC">
              <w:rPr>
                <w:rFonts w:ascii="Times New Roman" w:eastAsia="Calibri" w:hAnsi="Times New Roman" w:cs="Times New Roman"/>
                <w:sz w:val="24"/>
                <w:szCs w:val="24"/>
                <w:shd w:val="clear" w:color="auto" w:fill="FFFFFF"/>
                <w:lang w:val="kk-KZ" w:eastAsia="ru-RU"/>
              </w:rPr>
              <w:t>62</w:t>
            </w:r>
          </w:p>
        </w:tc>
        <w:tc>
          <w:tcPr>
            <w:tcW w:w="2749" w:type="dxa"/>
            <w:tcBorders>
              <w:top w:val="single" w:sz="4" w:space="0" w:color="000000"/>
              <w:left w:val="single" w:sz="4" w:space="0" w:color="000000"/>
              <w:bottom w:val="single" w:sz="4" w:space="0" w:color="000000"/>
              <w:right w:val="single" w:sz="4" w:space="0" w:color="000000"/>
            </w:tcBorders>
          </w:tcPr>
          <w:p w14:paraId="2D34C190" w14:textId="6EE59C53"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Pr="00A25445">
              <w:rPr>
                <w:rFonts w:ascii="Times New Roman" w:eastAsia="Calibri" w:hAnsi="Times New Roman" w:cs="Times New Roman"/>
                <w:lang w:val="kk-KZ"/>
              </w:rPr>
              <w:t>33</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61</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82</w:t>
            </w:r>
            <w:r w:rsidRPr="00A25445">
              <w:rPr>
                <w:rFonts w:ascii="Times New Roman" w:eastAsia="Calibri" w:hAnsi="Times New Roman" w:cs="Times New Roman"/>
                <w:lang w:val="en-US"/>
              </w:rPr>
              <w:t>;</w:t>
            </w:r>
          </w:p>
          <w:p w14:paraId="508E4807" w14:textId="3B4B8B4F" w:rsidR="009B650A" w:rsidRPr="00A25445" w:rsidRDefault="009B650A" w:rsidP="00FD7043">
            <w:pPr>
              <w:spacing w:after="0" w:line="276" w:lineRule="auto"/>
              <w:ind w:firstLine="709"/>
              <w:rPr>
                <w:rFonts w:ascii="Times New Roman" w:eastAsia="Calibri" w:hAnsi="Times New Roman" w:cs="Times New Roman"/>
                <w:sz w:val="24"/>
                <w:szCs w:val="24"/>
                <w:shd w:val="clear" w:color="auto" w:fill="FFFFFF"/>
                <w:lang w:val="en-US"/>
              </w:rPr>
            </w:pPr>
            <w:r w:rsidRPr="00A25445">
              <w:rPr>
                <w:rFonts w:ascii="Times New Roman" w:eastAsia="Calibri" w:hAnsi="Times New Roman" w:cs="Times New Roman"/>
                <w:sz w:val="24"/>
                <w:szCs w:val="24"/>
                <w:shd w:val="clear" w:color="auto" w:fill="FFFFFF"/>
                <w:lang w:val="en-US"/>
              </w:rPr>
              <w:t xml:space="preserve">email: </w:t>
            </w:r>
            <w:bookmarkStart w:id="0" w:name="_Hlk94085354"/>
            <w:r w:rsidR="00E93BE9">
              <w:rPr>
                <w:rFonts w:ascii="Times New Roman" w:eastAsia="Calibri" w:hAnsi="Times New Roman" w:cs="Times New Roman"/>
                <w:sz w:val="24"/>
                <w:szCs w:val="24"/>
                <w:shd w:val="clear" w:color="auto" w:fill="FFFFFF"/>
                <w:lang w:val="kk-KZ"/>
              </w:rPr>
              <w:t xml:space="preserve">      </w:t>
            </w:r>
            <w:hyperlink r:id="rId4" w:history="1">
              <w:r w:rsidR="00E93BE9" w:rsidRPr="00381989">
                <w:rPr>
                  <w:rStyle w:val="a3"/>
                  <w:rFonts w:ascii="Times New Roman" w:eastAsia="Calibri" w:hAnsi="Times New Roman" w:cs="Times New Roman"/>
                  <w:lang w:val="en-US"/>
                </w:rPr>
                <w:t>sad23@goo.edu.kz</w:t>
              </w:r>
            </w:hyperlink>
            <w:bookmarkEnd w:id="0"/>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51F8021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eastAsia="ru-RU"/>
        </w:rPr>
      </w:pPr>
      <w:r w:rsidRPr="009B650A">
        <w:rPr>
          <w:rFonts w:ascii="Times New Roman" w:eastAsia="Calibri" w:hAnsi="Times New Roman" w:cs="Times New Roman"/>
          <w:b/>
          <w:color w:val="000000"/>
          <w:sz w:val="24"/>
          <w:szCs w:val="24"/>
        </w:rPr>
        <w:t>Біліктілік талаптары</w:t>
      </w:r>
      <w:r w:rsidRPr="009B650A">
        <w:rPr>
          <w:rFonts w:ascii="Times New Roman" w:eastAsia="Calibri" w:hAnsi="Times New Roman" w:cs="Times New Roman"/>
          <w:color w:val="000000"/>
          <w:sz w:val="24"/>
          <w:szCs w:val="24"/>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білімді растайтын құжат, жұмыс </w:t>
      </w:r>
      <w:r w:rsidRPr="009B650A">
        <w:rPr>
          <w:rFonts w:ascii="Times New Roman" w:eastAsia="Calibri" w:hAnsi="Times New Roman" w:cs="Times New Roman"/>
          <w:color w:val="000000"/>
          <w:sz w:val="24"/>
          <w:szCs w:val="24"/>
          <w:lang w:val="kk-KZ"/>
        </w:rPr>
        <w:t xml:space="preserve">өтіліне </w:t>
      </w:r>
      <w:r w:rsidRPr="009B650A">
        <w:rPr>
          <w:rFonts w:ascii="Times New Roman" w:eastAsia="Calibri" w:hAnsi="Times New Roman" w:cs="Times New Roman"/>
          <w:color w:val="000000"/>
          <w:sz w:val="24"/>
          <w:szCs w:val="24"/>
        </w:rPr>
        <w:t xml:space="preserve"> талаптар қойылмайды.</w:t>
      </w:r>
      <w:r w:rsidRPr="009B650A">
        <w:rPr>
          <w:rFonts w:ascii="Times New Roman" w:eastAsia="Calibri" w:hAnsi="Times New Roman" w:cs="Times New Roman"/>
          <w:sz w:val="24"/>
          <w:szCs w:val="24"/>
          <w:lang w:eastAsia="ru-RU"/>
        </w:rPr>
        <w:t xml:space="preserve">       </w:t>
      </w:r>
    </w:p>
    <w:p w14:paraId="3275C20A"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sz w:val="24"/>
          <w:szCs w:val="24"/>
          <w:lang w:val="kk-KZ" w:eastAsia="ru-RU"/>
        </w:rPr>
        <w:t>Лауазымдық міндеттері:</w:t>
      </w:r>
      <w:r w:rsidRPr="009B650A">
        <w:rPr>
          <w:rFonts w:ascii="Times New Roman" w:eastAsia="Calibri" w:hAnsi="Times New Roman" w:cs="Times New Roman"/>
          <w:sz w:val="24"/>
          <w:szCs w:val="24"/>
          <w:lang w:val="kk-KZ" w:eastAsia="ru-RU"/>
        </w:rPr>
        <w:t xml:space="preserve"> </w:t>
      </w:r>
      <w:r w:rsidRPr="009B650A">
        <w:rPr>
          <w:rFonts w:ascii="Times New Roman" w:eastAsia="Calibri" w:hAnsi="Times New Roman" w:cs="Times New Roman"/>
          <w:sz w:val="24"/>
          <w:szCs w:val="24"/>
          <w:lang w:val="kk-KZ"/>
        </w:rPr>
        <w:t xml:space="preserve">Балалардың денсаулығын сақтау мен қорғау қызметін қамтамасыз етеді: оларды оқыту мен тәрбие беруде денсаулық сақтайтын технологияларды қолданады. </w:t>
      </w:r>
    </w:p>
    <w:p w14:paraId="6AA1D99D"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ортанын қалыптастырады, балалардың шығармашылығына (ойындық, танымдық, қозғалыс, көркемөнер, еңбекке баулу) жетекшілік етеді.</w:t>
      </w:r>
    </w:p>
    <w:p w14:paraId="5E265006"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Балалармен жұмыс істеу кезінде жекелей және бағыттық әдісін іске асырады. </w:t>
      </w:r>
    </w:p>
    <w:p w14:paraId="7ED8D6E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Дамуында ауытқу байқалатын балалармен түзеу қызметі саласында еңбек ететін мамандармен бірлесе жұмыс жасайды, жалпы білім беретін оқу бағдарламаларын, оқу-әдістемелік әдебиеттерді зерделеу негізінде және топтағы балалардың жеке талаптарын ескере отырып тәрбие-білім беру жұмыстарын жоспарлайды. </w:t>
      </w:r>
    </w:p>
    <w:p w14:paraId="5FB99597"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Тәрбиелеу мен оқыту қызметін қол жеткен жетістіктерді қорытындылай отырып жоспарлайды. </w:t>
      </w:r>
    </w:p>
    <w:p w14:paraId="6DAC9FE3"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Мүмкіндіктері шектеулі балалар мен қалыпты жағдайда дамып келе жатқан балалардың мектеп жасына жеткенде мүмкіндіктерінің тең дәрежеде болуын қамтамасыз ету үшін бірге тәрбиелеу және оқыту арқылы оларды әлеуметтендіруді жүзеге асырады. </w:t>
      </w:r>
    </w:p>
    <w:p w14:paraId="127EC61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Мамандардың ұсынымдарын ескере отырып, мүмкіндігі шектеулі әрбір баламен жеке жұмыс жүргізеді.</w:t>
      </w:r>
    </w:p>
    <w:p w14:paraId="24825F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p>
    <w:p w14:paraId="389CA12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Мектепке дейінгі балаларды тәрбиелеу және оқыту барысында ата-аналарға консультативтік көмек беруді іске асырады. Балалардың құқықтары мен мүдделерін қорғайды. </w:t>
      </w:r>
    </w:p>
    <w:p w14:paraId="6BDFF976"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r w:rsidRPr="009B650A">
        <w:rPr>
          <w:rFonts w:ascii="Times New Roman" w:eastAsia="Calibri" w:hAnsi="Times New Roman" w:cs="Times New Roman"/>
          <w:color w:val="000000"/>
          <w:sz w:val="24"/>
          <w:szCs w:val="24"/>
          <w:lang w:val="kk-KZ"/>
        </w:rPr>
        <w:t>.</w:t>
      </w:r>
    </w:p>
    <w:p w14:paraId="0A7213F7" w14:textId="482A490B"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7F2175AF"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503421">
        <w:rPr>
          <w:rFonts w:ascii="Times New Roman" w:eastAsia="Calibri" w:hAnsi="Times New Roman" w:cs="Times New Roman"/>
          <w:color w:val="000000"/>
          <w:sz w:val="24"/>
          <w:szCs w:val="24"/>
          <w:lang w:val="kk-KZ"/>
        </w:rPr>
        <w:t>2</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67928699"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87778D">
        <w:rPr>
          <w:rFonts w:ascii="Times New Roman" w:eastAsia="Calibri" w:hAnsi="Times New Roman" w:cs="Times New Roman"/>
          <w:b/>
          <w:color w:val="000000"/>
          <w:sz w:val="24"/>
          <w:szCs w:val="24"/>
          <w:lang w:val="kk-KZ"/>
        </w:rPr>
        <w:t>12</w:t>
      </w:r>
      <w:r w:rsidRPr="00F8475B">
        <w:rPr>
          <w:rFonts w:ascii="Times New Roman" w:eastAsia="Calibri" w:hAnsi="Times New Roman" w:cs="Times New Roman"/>
          <w:b/>
          <w:color w:val="000000"/>
          <w:sz w:val="24"/>
          <w:szCs w:val="24"/>
          <w:lang w:val="kk-KZ"/>
        </w:rPr>
        <w:t>.</w:t>
      </w:r>
      <w:r w:rsidR="00666764">
        <w:rPr>
          <w:rFonts w:ascii="Times New Roman" w:eastAsia="Calibri" w:hAnsi="Times New Roman" w:cs="Times New Roman"/>
          <w:b/>
          <w:color w:val="000000"/>
          <w:sz w:val="24"/>
          <w:szCs w:val="24"/>
          <w:lang w:val="kk-KZ"/>
        </w:rPr>
        <w:t>0</w:t>
      </w:r>
      <w:r w:rsidR="0087778D">
        <w:rPr>
          <w:rFonts w:ascii="Times New Roman" w:eastAsia="Calibri" w:hAnsi="Times New Roman" w:cs="Times New Roman"/>
          <w:b/>
          <w:color w:val="000000"/>
          <w:sz w:val="24"/>
          <w:szCs w:val="24"/>
          <w:lang w:val="kk-KZ"/>
        </w:rPr>
        <w:t>9</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87778D">
        <w:rPr>
          <w:rFonts w:ascii="Times New Roman" w:eastAsia="Calibri" w:hAnsi="Times New Roman" w:cs="Times New Roman"/>
          <w:b/>
          <w:color w:val="000000"/>
          <w:sz w:val="24"/>
          <w:szCs w:val="24"/>
          <w:lang w:val="kk-KZ"/>
        </w:rPr>
        <w:t>20</w:t>
      </w:r>
      <w:r w:rsidR="00666764">
        <w:rPr>
          <w:rFonts w:ascii="Times New Roman" w:eastAsia="Calibri" w:hAnsi="Times New Roman" w:cs="Times New Roman"/>
          <w:b/>
          <w:color w:val="000000"/>
          <w:sz w:val="24"/>
          <w:szCs w:val="24"/>
          <w:lang w:val="kk-KZ"/>
        </w:rPr>
        <w:t>.0</w:t>
      </w:r>
      <w:r w:rsidR="00FF5024">
        <w:rPr>
          <w:rFonts w:ascii="Times New Roman" w:eastAsia="Calibri" w:hAnsi="Times New Roman" w:cs="Times New Roman"/>
          <w:b/>
          <w:color w:val="000000"/>
          <w:sz w:val="24"/>
          <w:szCs w:val="24"/>
          <w:lang w:val="kk-KZ"/>
        </w:rPr>
        <w:t>9</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133CD">
        <w:rPr>
          <w:rFonts w:ascii="Times New Roman" w:eastAsia="Calibri" w:hAnsi="Times New Roman" w:cs="Times New Roman"/>
          <w:color w:val="000000"/>
          <w:sz w:val="24"/>
          <w:szCs w:val="24"/>
          <w:lang w:val="kk-KZ"/>
        </w:rPr>
        <w:t>23</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Вс көшесі. </w:t>
      </w:r>
      <w:r w:rsidRPr="00EF7859">
        <w:rPr>
          <w:rFonts w:ascii="Times New Roman" w:eastAsia="Calibri" w:hAnsi="Times New Roman" w:cs="Times New Roman"/>
          <w:color w:val="000000"/>
          <w:sz w:val="24"/>
          <w:szCs w:val="24"/>
          <w:lang w:val="kk-KZ"/>
        </w:rPr>
        <w:t xml:space="preserve">Иванова, </w:t>
      </w:r>
      <w:r w:rsidR="006133CD">
        <w:rPr>
          <w:rFonts w:ascii="Times New Roman" w:eastAsia="Calibri" w:hAnsi="Times New Roman" w:cs="Times New Roman"/>
          <w:color w:val="000000"/>
          <w:sz w:val="24"/>
          <w:szCs w:val="24"/>
          <w:lang w:val="kk-KZ"/>
        </w:rPr>
        <w:t>62</w:t>
      </w:r>
      <w:r w:rsidRPr="00EF7859">
        <w:rPr>
          <w:rFonts w:ascii="Times New Roman" w:eastAsia="Calibri" w:hAnsi="Times New Roman" w:cs="Times New Roman"/>
          <w:color w:val="000000"/>
          <w:sz w:val="24"/>
          <w:szCs w:val="24"/>
          <w:lang w:val="kk-KZ"/>
        </w:rPr>
        <w:t>,</w:t>
      </w:r>
    </w:p>
    <w:p w14:paraId="3E321F22" w14:textId="1D8AA50A" w:rsidR="009B650A" w:rsidRPr="009B650A" w:rsidRDefault="009B650A" w:rsidP="00E93BE9">
      <w:pPr>
        <w:spacing w:after="0" w:line="240" w:lineRule="auto"/>
        <w:ind w:firstLine="708"/>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lastRenderedPageBreak/>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23E573A7" w14:textId="5C2C27D2" w:rsidR="00927359" w:rsidRPr="00E93BE9" w:rsidRDefault="009B650A" w:rsidP="00E93BE9">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sectPr w:rsidR="00927359" w:rsidRPr="00E93BE9"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59"/>
    <w:rsid w:val="00026C6C"/>
    <w:rsid w:val="000E136E"/>
    <w:rsid w:val="0012129B"/>
    <w:rsid w:val="00174629"/>
    <w:rsid w:val="00257F35"/>
    <w:rsid w:val="00402B31"/>
    <w:rsid w:val="004764CC"/>
    <w:rsid w:val="0047768B"/>
    <w:rsid w:val="00503421"/>
    <w:rsid w:val="00515C2F"/>
    <w:rsid w:val="0058040B"/>
    <w:rsid w:val="006133CD"/>
    <w:rsid w:val="0066524C"/>
    <w:rsid w:val="00666764"/>
    <w:rsid w:val="007A7E15"/>
    <w:rsid w:val="007D0D1C"/>
    <w:rsid w:val="007E0CF4"/>
    <w:rsid w:val="0087778D"/>
    <w:rsid w:val="00927359"/>
    <w:rsid w:val="009B650A"/>
    <w:rsid w:val="00A23B20"/>
    <w:rsid w:val="00A25445"/>
    <w:rsid w:val="00A43974"/>
    <w:rsid w:val="00AE5998"/>
    <w:rsid w:val="00AF2CBA"/>
    <w:rsid w:val="00B52021"/>
    <w:rsid w:val="00B52C6B"/>
    <w:rsid w:val="00BC09FC"/>
    <w:rsid w:val="00C46EAA"/>
    <w:rsid w:val="00E93BE9"/>
    <w:rsid w:val="00E974D1"/>
    <w:rsid w:val="00EA3E59"/>
    <w:rsid w:val="00EF7859"/>
    <w:rsid w:val="00F5345F"/>
    <w:rsid w:val="00F60B2A"/>
    <w:rsid w:val="00F8475B"/>
    <w:rsid w:val="00FD7043"/>
    <w:rsid w:val="00FF5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docId w15:val="{AA9CDBCF-B3BC-4018-9DC4-90A14F1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character" w:styleId="a4">
    <w:name w:val="Unresolved Mention"/>
    <w:basedOn w:val="a0"/>
    <w:uiPriority w:val="99"/>
    <w:semiHidden/>
    <w:unhideWhenUsed/>
    <w:rsid w:val="00E93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23@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976</Words>
  <Characters>5564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Пользователь</cp:lastModifiedBy>
  <cp:revision>42</cp:revision>
  <dcterms:created xsi:type="dcterms:W3CDTF">2022-12-26T08:30:00Z</dcterms:created>
  <dcterms:modified xsi:type="dcterms:W3CDTF">2023-09-11T04:41:00Z</dcterms:modified>
</cp:coreProperties>
</file>