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D2469" w:rsidRDefault="00EF1FD6" w:rsidP="00B00AEE">
      <w:pPr>
        <w:spacing w:after="0" w:line="240" w:lineRule="auto"/>
        <w:jc w:val="center"/>
        <w:textAlignment w:val="baseline"/>
        <w:outlineLvl w:val="2"/>
        <w:rPr>
          <w:rFonts w:ascii="Arial" w:hAnsi="Arial" w:cs="Arial"/>
          <w:b/>
          <w:bCs/>
          <w:noProof/>
          <w:spacing w:val="-1"/>
          <w:sz w:val="20"/>
          <w:szCs w:val="20"/>
          <w:lang w:val="kk-KZ"/>
        </w:rPr>
      </w:pPr>
      <w:r w:rsidRPr="00BD2469">
        <w:rPr>
          <w:rFonts w:ascii="Arial" w:hAnsi="Arial" w:cs="Arial"/>
          <w:b/>
          <w:bCs/>
          <w:noProof/>
          <w:spacing w:val="-1"/>
          <w:sz w:val="20"/>
          <w:szCs w:val="20"/>
          <w:lang w:val="kk-KZ"/>
        </w:rPr>
        <w:t xml:space="preserve"> </w:t>
      </w:r>
      <w:r w:rsidR="00DF4A7D" w:rsidRPr="00BD2469">
        <w:rPr>
          <w:rFonts w:ascii="Arial" w:hAnsi="Arial" w:cs="Arial"/>
          <w:b/>
          <w:bCs/>
          <w:noProof/>
          <w:spacing w:val="-1"/>
          <w:sz w:val="20"/>
          <w:szCs w:val="20"/>
          <w:lang w:val="kk-KZ"/>
        </w:rPr>
        <w:t>«</w:t>
      </w:r>
      <w:r w:rsidR="0012246A" w:rsidRPr="00BD2469">
        <w:rPr>
          <w:rFonts w:ascii="Arial" w:hAnsi="Arial" w:cs="Arial"/>
          <w:b/>
          <w:bCs/>
          <w:noProof/>
          <w:spacing w:val="-1"/>
          <w:sz w:val="20"/>
          <w:szCs w:val="20"/>
          <w:lang w:val="kk-KZ"/>
        </w:rPr>
        <w:t>Балалар жасөспірімдер экология және туризм орталығы</w:t>
      </w:r>
      <w:r w:rsidR="00DF4A7D" w:rsidRPr="00BD2469">
        <w:rPr>
          <w:rFonts w:ascii="Arial" w:hAnsi="Arial" w:cs="Arial"/>
          <w:b/>
          <w:bCs/>
          <w:noProof/>
          <w:spacing w:val="-1"/>
          <w:sz w:val="20"/>
          <w:szCs w:val="20"/>
          <w:lang w:val="kk-KZ"/>
        </w:rPr>
        <w:t>»</w:t>
      </w:r>
      <w:r w:rsidR="00B00AEE" w:rsidRPr="00BD2469">
        <w:rPr>
          <w:rFonts w:ascii="Arial" w:hAnsi="Arial" w:cs="Arial"/>
          <w:b/>
          <w:bCs/>
          <w:noProof/>
          <w:spacing w:val="-1"/>
          <w:sz w:val="20"/>
          <w:szCs w:val="20"/>
          <w:lang w:val="kk-KZ"/>
        </w:rPr>
        <w:t xml:space="preserve"> К</w:t>
      </w:r>
      <w:r w:rsidR="001504A9" w:rsidRPr="00BD2469">
        <w:rPr>
          <w:rFonts w:ascii="Arial" w:hAnsi="Arial" w:cs="Arial"/>
          <w:b/>
          <w:bCs/>
          <w:noProof/>
          <w:spacing w:val="-1"/>
          <w:sz w:val="20"/>
          <w:szCs w:val="20"/>
          <w:lang w:val="kk-KZ"/>
        </w:rPr>
        <w:t>МҚК</w:t>
      </w:r>
    </w:p>
    <w:p w:rsidR="00BD2469" w:rsidRDefault="00AB4752" w:rsidP="0012246A">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бос </w:t>
      </w:r>
      <w:r w:rsidR="00BD2469" w:rsidRPr="00BD2469">
        <w:rPr>
          <w:rFonts w:ascii="Arial" w:eastAsia="Times New Roman" w:hAnsi="Arial" w:cs="Arial"/>
          <w:b/>
          <w:bCs/>
          <w:color w:val="000000"/>
          <w:sz w:val="20"/>
          <w:szCs w:val="20"/>
          <w:lang w:val="kk-KZ"/>
        </w:rPr>
        <w:t>қосымша білім беру</w:t>
      </w:r>
      <w:r w:rsidR="008C53B9">
        <w:rPr>
          <w:rFonts w:ascii="Arial" w:eastAsia="Times New Roman" w:hAnsi="Arial" w:cs="Arial"/>
          <w:b/>
          <w:bCs/>
          <w:color w:val="000000"/>
          <w:sz w:val="20"/>
          <w:szCs w:val="20"/>
          <w:lang w:val="kk-KZ"/>
        </w:rPr>
        <w:t xml:space="preserve"> педагогы</w:t>
      </w:r>
      <w:r w:rsidRPr="00BD2469">
        <w:rPr>
          <w:rFonts w:ascii="Arial" w:eastAsia="Times New Roman" w:hAnsi="Arial" w:cs="Arial"/>
          <w:b/>
          <w:bCs/>
          <w:color w:val="000000"/>
          <w:sz w:val="20"/>
          <w:szCs w:val="20"/>
          <w:lang w:val="kk-KZ"/>
        </w:rPr>
        <w:t xml:space="preserve"> </w:t>
      </w:r>
      <w:r w:rsidR="00D70D9E" w:rsidRPr="00BD2469">
        <w:rPr>
          <w:rFonts w:ascii="Arial" w:eastAsia="Times New Roman" w:hAnsi="Arial" w:cs="Arial"/>
          <w:b/>
          <w:bCs/>
          <w:color w:val="000000"/>
          <w:sz w:val="20"/>
          <w:szCs w:val="20"/>
          <w:lang w:val="kk-KZ"/>
        </w:rPr>
        <w:t>лауазымына</w:t>
      </w:r>
      <w:r w:rsidR="00B00AEE" w:rsidRPr="00BD2469">
        <w:rPr>
          <w:rFonts w:ascii="Arial" w:eastAsia="Times New Roman" w:hAnsi="Arial" w:cs="Arial"/>
          <w:b/>
          <w:bCs/>
          <w:color w:val="000000"/>
          <w:sz w:val="20"/>
          <w:szCs w:val="20"/>
          <w:lang w:val="kk-KZ"/>
        </w:rPr>
        <w:t xml:space="preserve"> конкурс жариялайды</w:t>
      </w:r>
      <w:r w:rsidRPr="00BD2469">
        <w:rPr>
          <w:rFonts w:ascii="Arial" w:eastAsia="Times New Roman" w:hAnsi="Arial" w:cs="Arial"/>
          <w:b/>
          <w:bCs/>
          <w:color w:val="000000"/>
          <w:sz w:val="20"/>
          <w:szCs w:val="20"/>
          <w:lang w:val="kk-KZ"/>
        </w:rPr>
        <w:t xml:space="preserve">                        </w:t>
      </w:r>
      <w:r w:rsidR="00BD2469" w:rsidRPr="00BD2469">
        <w:rPr>
          <w:rFonts w:ascii="Arial" w:eastAsia="Times New Roman" w:hAnsi="Arial" w:cs="Arial"/>
          <w:b/>
          <w:bCs/>
          <w:color w:val="000000"/>
          <w:sz w:val="20"/>
          <w:szCs w:val="20"/>
          <w:lang w:val="kk-KZ"/>
        </w:rPr>
        <w:t xml:space="preserve">                      </w:t>
      </w:r>
      <w:r w:rsidRPr="00BD2469">
        <w:rPr>
          <w:rFonts w:ascii="Arial" w:eastAsia="Times New Roman" w:hAnsi="Arial" w:cs="Arial"/>
          <w:b/>
          <w:bCs/>
          <w:color w:val="000000"/>
          <w:sz w:val="20"/>
          <w:szCs w:val="20"/>
          <w:lang w:val="kk-KZ"/>
        </w:rPr>
        <w:t xml:space="preserve"> </w:t>
      </w:r>
    </w:p>
    <w:p w:rsidR="00B00AEE" w:rsidRPr="00BD2469" w:rsidRDefault="00AB4752" w:rsidP="00B00AEE">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 </w:t>
      </w:r>
    </w:p>
    <w:tbl>
      <w:tblPr>
        <w:tblStyle w:val="a8"/>
        <w:tblW w:w="0" w:type="auto"/>
        <w:tblLook w:val="04A0" w:firstRow="1" w:lastRow="0" w:firstColumn="1" w:lastColumn="0" w:noHBand="0" w:noVBand="1"/>
      </w:tblPr>
      <w:tblGrid>
        <w:gridCol w:w="514"/>
        <w:gridCol w:w="2765"/>
        <w:gridCol w:w="6858"/>
      </w:tblGrid>
      <w:tr w:rsidR="00CB6B4F" w:rsidRPr="00805D4B" w:rsidTr="00DC10A3">
        <w:trPr>
          <w:trHeight w:val="711"/>
        </w:trPr>
        <w:tc>
          <w:tcPr>
            <w:tcW w:w="514" w:type="dxa"/>
            <w:vMerge w:val="restart"/>
          </w:tcPr>
          <w:p w:rsidR="00CB6B4F" w:rsidRPr="00FE110B" w:rsidRDefault="00CB6B4F"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1</w:t>
            </w:r>
          </w:p>
        </w:tc>
        <w:tc>
          <w:tcPr>
            <w:tcW w:w="2765" w:type="dxa"/>
          </w:tcPr>
          <w:p w:rsidR="00CB6B4F" w:rsidRPr="00FE110B" w:rsidRDefault="00CB6B4F" w:rsidP="00CB6B4F">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Білім беру ұйымының атауы</w:t>
            </w:r>
          </w:p>
        </w:tc>
        <w:tc>
          <w:tcPr>
            <w:tcW w:w="6858" w:type="dxa"/>
          </w:tcPr>
          <w:p w:rsidR="00CB6B4F" w:rsidRPr="00FE110B" w:rsidRDefault="00A545F1" w:rsidP="00A545F1">
            <w:pPr>
              <w:rPr>
                <w:rFonts w:ascii="Arial" w:hAnsi="Arial" w:cs="Arial"/>
                <w:sz w:val="20"/>
                <w:szCs w:val="20"/>
                <w:lang w:val="kk-KZ"/>
              </w:rPr>
            </w:pPr>
            <w:r w:rsidRPr="00FE110B">
              <w:rPr>
                <w:rFonts w:ascii="Arial" w:hAnsi="Arial" w:cs="Arial"/>
                <w:sz w:val="20"/>
                <w:szCs w:val="20"/>
                <w:lang w:val="kk-KZ"/>
              </w:rPr>
              <w:t xml:space="preserve">Павлодар облысының білім беру басқармасы, Павлодар қаласы Білім беру бөлімінің </w:t>
            </w:r>
            <w:r w:rsidRPr="00FE110B">
              <w:rPr>
                <w:rFonts w:ascii="Arial" w:hAnsi="Arial" w:cs="Arial"/>
                <w:bCs/>
                <w:sz w:val="20"/>
                <w:szCs w:val="20"/>
                <w:lang w:val="kk-KZ"/>
              </w:rPr>
              <w:t>«Балалар-жасөспірімдер экология және туризм орталығы»</w:t>
            </w:r>
            <w:r w:rsidRPr="00FE110B">
              <w:rPr>
                <w:rFonts w:ascii="Arial" w:hAnsi="Arial" w:cs="Arial"/>
                <w:sz w:val="20"/>
                <w:szCs w:val="20"/>
                <w:lang w:val="kk-KZ"/>
              </w:rPr>
              <w:t xml:space="preserve"> коммуналдық мемлекеттік қазыналық кәсіпорны</w:t>
            </w:r>
          </w:p>
        </w:tc>
      </w:tr>
      <w:tr w:rsidR="00CB6B4F" w:rsidRPr="00FE110B" w:rsidTr="00DC10A3">
        <w:trPr>
          <w:trHeight w:val="453"/>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орналасқан жері, пошталық мекенжайы</w:t>
            </w:r>
          </w:p>
        </w:tc>
        <w:tc>
          <w:tcPr>
            <w:tcW w:w="6858" w:type="dxa"/>
          </w:tcPr>
          <w:p w:rsidR="00CB6B4F" w:rsidRPr="00FE110B"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rPr>
            </w:pPr>
            <w:r w:rsidRPr="00FE110B">
              <w:rPr>
                <w:rFonts w:ascii="Arial" w:hAnsi="Arial" w:cs="Arial"/>
                <w:sz w:val="20"/>
                <w:szCs w:val="20"/>
                <w:lang w:val="kk-KZ"/>
              </w:rPr>
              <w:t>14000</w:t>
            </w:r>
            <w:r w:rsidR="00A545F1" w:rsidRPr="00FE110B">
              <w:rPr>
                <w:rFonts w:ascii="Arial" w:hAnsi="Arial" w:cs="Arial"/>
                <w:sz w:val="20"/>
                <w:szCs w:val="20"/>
                <w:lang w:val="kk-KZ"/>
              </w:rPr>
              <w:t>0</w:t>
            </w:r>
            <w:r w:rsidRPr="00FE110B">
              <w:rPr>
                <w:rFonts w:ascii="Arial" w:hAnsi="Arial" w:cs="Arial"/>
                <w:sz w:val="20"/>
                <w:szCs w:val="20"/>
                <w:lang w:val="kk-KZ"/>
              </w:rPr>
              <w:t xml:space="preserve">, Қазақстан Республикасы, Павлодар облысы, </w:t>
            </w:r>
            <w:r w:rsidR="00BA4B1E" w:rsidRPr="00FE110B">
              <w:rPr>
                <w:rFonts w:ascii="Arial" w:hAnsi="Arial" w:cs="Arial"/>
                <w:sz w:val="20"/>
                <w:szCs w:val="20"/>
                <w:lang w:val="kk-KZ"/>
              </w:rPr>
              <w:t xml:space="preserve">                </w:t>
            </w:r>
            <w:r w:rsidRPr="00FE110B">
              <w:rPr>
                <w:rFonts w:ascii="Arial" w:hAnsi="Arial" w:cs="Arial"/>
                <w:sz w:val="20"/>
                <w:szCs w:val="20"/>
                <w:lang w:val="kk-KZ"/>
              </w:rPr>
              <w:t xml:space="preserve">Павлодар қаласы, </w:t>
            </w:r>
            <w:r w:rsidR="00A545F1" w:rsidRPr="00FE110B">
              <w:rPr>
                <w:rFonts w:ascii="Arial" w:hAnsi="Arial" w:cs="Arial"/>
                <w:sz w:val="20"/>
                <w:szCs w:val="20"/>
                <w:lang w:val="kk-KZ"/>
              </w:rPr>
              <w:t>Саматов көшесі, 1/2</w:t>
            </w:r>
          </w:p>
        </w:tc>
      </w:tr>
      <w:tr w:rsidR="00CB6B4F" w:rsidRPr="00FE110B" w:rsidTr="00DC10A3">
        <w:trPr>
          <w:trHeight w:val="328"/>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 xml:space="preserve">телефон нөмірлері, </w:t>
            </w:r>
          </w:p>
        </w:tc>
        <w:tc>
          <w:tcPr>
            <w:tcW w:w="6858" w:type="dxa"/>
          </w:tcPr>
          <w:p w:rsidR="00CB6B4F" w:rsidRPr="00FE110B"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FE110B">
              <w:rPr>
                <w:rFonts w:ascii="Arial" w:hAnsi="Arial" w:cs="Arial"/>
                <w:sz w:val="20"/>
                <w:szCs w:val="20"/>
                <w:lang w:val="kk-KZ"/>
              </w:rPr>
              <w:t>8</w:t>
            </w:r>
            <w:r w:rsidR="00932150" w:rsidRPr="00FE110B">
              <w:rPr>
                <w:rFonts w:ascii="Arial" w:hAnsi="Arial" w:cs="Arial"/>
                <w:sz w:val="20"/>
                <w:szCs w:val="20"/>
                <w:lang w:val="kk-KZ"/>
              </w:rPr>
              <w:t xml:space="preserve"> </w:t>
            </w:r>
            <w:r w:rsidRPr="00FE110B">
              <w:rPr>
                <w:rFonts w:ascii="Arial" w:hAnsi="Arial" w:cs="Arial"/>
                <w:sz w:val="20"/>
                <w:szCs w:val="20"/>
                <w:lang w:val="kk-KZ"/>
              </w:rPr>
              <w:t>(7182)</w:t>
            </w:r>
            <w:r w:rsidR="00A545F1" w:rsidRPr="00FE110B">
              <w:rPr>
                <w:rFonts w:ascii="Arial" w:hAnsi="Arial" w:cs="Arial"/>
                <w:sz w:val="20"/>
                <w:szCs w:val="20"/>
                <w:lang w:val="kk-KZ"/>
              </w:rPr>
              <w:t xml:space="preserve"> 33-30-24</w:t>
            </w:r>
            <w:r w:rsidR="001504A9" w:rsidRPr="00FE110B">
              <w:rPr>
                <w:rFonts w:ascii="Arial" w:hAnsi="Arial" w:cs="Arial"/>
                <w:sz w:val="20"/>
                <w:szCs w:val="20"/>
                <w:lang w:val="kk-KZ"/>
              </w:rPr>
              <w:t xml:space="preserve"> қабылдау бөлімі</w:t>
            </w:r>
          </w:p>
        </w:tc>
      </w:tr>
      <w:tr w:rsidR="00CB6B4F" w:rsidRPr="00FE110B" w:rsidTr="00DC10A3">
        <w:trPr>
          <w:trHeight w:val="203"/>
        </w:trPr>
        <w:tc>
          <w:tcPr>
            <w:tcW w:w="514" w:type="dxa"/>
            <w:vMerge/>
          </w:tcPr>
          <w:p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электрондық пошта</w:t>
            </w:r>
          </w:p>
        </w:tc>
        <w:tc>
          <w:tcPr>
            <w:tcW w:w="6858" w:type="dxa"/>
          </w:tcPr>
          <w:p w:rsidR="00CB6B4F" w:rsidRPr="00FE110B" w:rsidRDefault="00805D4B" w:rsidP="00CB6B4F">
            <w:pPr>
              <w:rPr>
                <w:rFonts w:ascii="Arial" w:hAnsi="Arial" w:cs="Arial"/>
                <w:sz w:val="20"/>
                <w:szCs w:val="20"/>
                <w:u w:val="single"/>
                <w:lang w:val="kk-KZ"/>
              </w:rPr>
            </w:pPr>
            <w:hyperlink r:id="rId7" w:history="1">
              <w:r w:rsidR="00A545F1" w:rsidRPr="00FE110B">
                <w:rPr>
                  <w:rStyle w:val="user-accountaccent-letter"/>
                  <w:rFonts w:ascii="Arial" w:hAnsi="Arial" w:cs="Arial"/>
                  <w:sz w:val="20"/>
                  <w:szCs w:val="20"/>
                </w:rPr>
                <w:t>e</w:t>
              </w:r>
              <w:r w:rsidR="00A545F1" w:rsidRPr="00FE110B">
                <w:rPr>
                  <w:rStyle w:val="user-accountname"/>
                  <w:rFonts w:ascii="Arial" w:hAnsi="Arial" w:cs="Arial"/>
                  <w:sz w:val="20"/>
                  <w:szCs w:val="20"/>
                </w:rPr>
                <w:t>kotyr@goo.edu.kz</w:t>
              </w:r>
            </w:hyperlink>
          </w:p>
        </w:tc>
      </w:tr>
      <w:tr w:rsidR="008E7665" w:rsidRPr="00805D4B" w:rsidTr="00DC10A3">
        <w:trPr>
          <w:trHeight w:val="570"/>
        </w:trPr>
        <w:tc>
          <w:tcPr>
            <w:tcW w:w="514" w:type="dxa"/>
            <w:vMerge w:val="restart"/>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
                <w:bCs/>
                <w:color w:val="000000"/>
                <w:sz w:val="20"/>
                <w:szCs w:val="20"/>
                <w:lang w:val="kk-KZ"/>
              </w:rPr>
              <w:t>2</w:t>
            </w:r>
          </w:p>
        </w:tc>
        <w:tc>
          <w:tcPr>
            <w:tcW w:w="2765" w:type="dxa"/>
          </w:tcPr>
          <w:p w:rsidR="008E7665" w:rsidRPr="00FE110B" w:rsidRDefault="008E7665" w:rsidP="00BA4B1E">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Бос немесе уақытша бос лауазымның атауы, жүктемесі</w:t>
            </w:r>
          </w:p>
        </w:tc>
        <w:tc>
          <w:tcPr>
            <w:tcW w:w="6858" w:type="dxa"/>
          </w:tcPr>
          <w:p w:rsidR="008E7665" w:rsidRPr="00FE110B" w:rsidRDefault="00BD2469" w:rsidP="00805D4B">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Қосымша білім беру педагогы</w:t>
            </w:r>
            <w:r w:rsidR="00445AF2" w:rsidRPr="00FE110B">
              <w:rPr>
                <w:rFonts w:ascii="Arial" w:eastAsia="Times New Roman" w:hAnsi="Arial" w:cs="Arial"/>
                <w:bCs/>
                <w:color w:val="000000"/>
                <w:sz w:val="20"/>
                <w:szCs w:val="20"/>
                <w:lang w:val="kk-KZ"/>
              </w:rPr>
              <w:t xml:space="preserve"> (</w:t>
            </w:r>
            <w:r w:rsidR="004E3B98">
              <w:rPr>
                <w:rFonts w:ascii="Arial" w:eastAsia="Times New Roman" w:hAnsi="Arial" w:cs="Arial"/>
                <w:bCs/>
                <w:color w:val="000000"/>
                <w:sz w:val="20"/>
                <w:szCs w:val="20"/>
                <w:lang w:val="kk-KZ"/>
              </w:rPr>
              <w:t>экология</w:t>
            </w:r>
            <w:r w:rsidR="00445AF2" w:rsidRPr="00FE110B">
              <w:rPr>
                <w:rFonts w:ascii="Arial" w:eastAsia="Times New Roman" w:hAnsi="Arial" w:cs="Arial"/>
                <w:bCs/>
                <w:color w:val="000000"/>
                <w:sz w:val="20"/>
                <w:szCs w:val="20"/>
                <w:lang w:val="kk-KZ"/>
              </w:rPr>
              <w:t>)</w:t>
            </w:r>
            <w:r w:rsidR="00740C64">
              <w:rPr>
                <w:rFonts w:ascii="Arial" w:eastAsia="Times New Roman" w:hAnsi="Arial" w:cs="Arial"/>
                <w:bCs/>
                <w:color w:val="000000"/>
                <w:sz w:val="20"/>
                <w:szCs w:val="20"/>
                <w:lang w:val="kk-KZ"/>
              </w:rPr>
              <w:t xml:space="preserve"> </w:t>
            </w:r>
            <w:r w:rsidR="00805D4B">
              <w:rPr>
                <w:rFonts w:ascii="Arial" w:eastAsia="Times New Roman" w:hAnsi="Arial" w:cs="Arial"/>
                <w:bCs/>
                <w:color w:val="000000"/>
                <w:sz w:val="20"/>
                <w:szCs w:val="20"/>
                <w:lang w:val="kk-KZ"/>
              </w:rPr>
              <w:t>1</w:t>
            </w:r>
            <w:r w:rsidR="00740C64">
              <w:rPr>
                <w:rFonts w:ascii="Arial" w:eastAsia="Times New Roman" w:hAnsi="Arial" w:cs="Arial"/>
                <w:bCs/>
                <w:color w:val="000000"/>
                <w:sz w:val="20"/>
                <w:szCs w:val="20"/>
                <w:lang w:val="kk-KZ"/>
              </w:rPr>
              <w:t xml:space="preserve"> </w:t>
            </w:r>
            <w:r w:rsidRPr="00FE110B">
              <w:rPr>
                <w:rFonts w:ascii="Arial" w:eastAsia="Times New Roman" w:hAnsi="Arial" w:cs="Arial"/>
                <w:bCs/>
                <w:color w:val="000000"/>
                <w:sz w:val="20"/>
                <w:szCs w:val="20"/>
                <w:lang w:val="kk-KZ"/>
              </w:rPr>
              <w:t>бірлік</w:t>
            </w:r>
            <w:bookmarkStart w:id="0" w:name="_GoBack"/>
            <w:bookmarkEnd w:id="0"/>
          </w:p>
        </w:tc>
      </w:tr>
      <w:tr w:rsidR="008E7665" w:rsidRPr="00805D4B" w:rsidTr="00DC10A3">
        <w:trPr>
          <w:trHeight w:val="825"/>
        </w:trPr>
        <w:tc>
          <w:tcPr>
            <w:tcW w:w="514" w:type="dxa"/>
            <w:vMerge/>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негізгі функционалдық міндеттері</w:t>
            </w:r>
          </w:p>
        </w:tc>
        <w:tc>
          <w:tcPr>
            <w:tcW w:w="6858" w:type="dxa"/>
          </w:tcPr>
          <w:p w:rsid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-экологиялық және туристік-өлкетану қосымша білім беру саласында білім алушылардың әртүрлі шығармашылық қызметін ұйымдастырады;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-үйірмелерде, секцияларда, студияларда, клубтық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 - белгіленген құжаттаманы жүргізеді;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психофизиологиялық орындылығын негізге ала отырып, жұмыс нысандарын, құралдары мен әдістерін педагогикалық негізделген таңдауды қамтамасыз етеді;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-білім алушылардың, тәрбиеленушілердің шығармашылық қабілеттерін анықтайды, жеке тұлғаны дамытуға, білім алушылардың, тәрбиеленушілердің білім беру қажеттіліктерін қанағаттандыруға ықпал етеді;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-білім алушылардың, тәрбиеленушілердің дербес қызметін, оның ішінде зерттеу қызметін ұйымдастырады, білім беру процесіне инновациялық технологияларды енгізеді, оқытудың практикамен байланысын жүзеге асырады;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білім алушылардың, тәрбиеленушілердің жетістіктерін қамтамасыз етеді және талдайды;</w:t>
            </w:r>
          </w:p>
          <w:p w:rsidR="008E7665"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білім беру бағдарламасын игеру нәтижесін бағалайды;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дарынды және дарынды білім алушыларды, тәрбиеленушілерді, оның ішінде ерекше білім беру қажеттіліктері бар балаларды қолдайды;</w:t>
            </w:r>
          </w:p>
          <w:p w:rsid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балалардың әртүрлі деңгейдегі және бағыттағы іс-шараларға қатысуын ұйымдастырады;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 білім алушылардың, тәрбиеленушілердің демалысын ұйымдастыруға қатысады;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сабақтарды өткізу кезінде еңбек қауіпсіздігі және еңбекті қорғау, өртке қарсы қауіпсіздік ережелерінің сақталуын қамтамасыз етеді, балалардың өмірі мен денсаулығын сақтауға жауапты болады;</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ата-аналарға және оларды алмастыратын адамдарға, сондай-ақ педагогтарға консультациялық көмек көрсетеді; </w:t>
            </w:r>
          </w:p>
          <w:p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әдістемелік кеңестердің, бірлестіктердің қызметіне, педагогикалық шеберлікті арттыруға бағытталған іс-шараларға қатысады;</w:t>
            </w:r>
          </w:p>
          <w:p w:rsidR="009A015B" w:rsidRPr="009A015B" w:rsidRDefault="009A015B" w:rsidP="00AC6017">
            <w:pPr>
              <w:tabs>
                <w:tab w:val="left" w:pos="4896"/>
              </w:tabs>
              <w:rPr>
                <w:rFonts w:ascii="Arial" w:hAnsi="Arial" w:cs="Arial"/>
                <w:sz w:val="20"/>
                <w:szCs w:val="20"/>
                <w:lang w:val="kk-KZ"/>
              </w:rPr>
            </w:pPr>
            <w:r w:rsidRPr="009A015B">
              <w:rPr>
                <w:rFonts w:ascii="Arial" w:hAnsi="Arial" w:cs="Arial"/>
                <w:color w:val="000000"/>
                <w:sz w:val="20"/>
                <w:szCs w:val="20"/>
                <w:lang w:val="kk-KZ"/>
              </w:rPr>
              <w:t>- кәсіби біліктілігін жүйелі түрде арттырады.</w:t>
            </w:r>
            <w:r w:rsidRPr="009A015B">
              <w:rPr>
                <w:rFonts w:ascii="Arial" w:hAnsi="Arial" w:cs="Arial"/>
                <w:color w:val="000000"/>
                <w:sz w:val="20"/>
                <w:szCs w:val="20"/>
                <w:lang w:val="kk-KZ"/>
              </w:rPr>
              <w:tab/>
            </w:r>
          </w:p>
        </w:tc>
      </w:tr>
      <w:tr w:rsidR="008E7665" w:rsidRPr="00FE110B" w:rsidTr="00DC10A3">
        <w:trPr>
          <w:trHeight w:val="638"/>
        </w:trPr>
        <w:tc>
          <w:tcPr>
            <w:tcW w:w="514" w:type="dxa"/>
            <w:vMerge/>
          </w:tcPr>
          <w:p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еңбекке ақы төлеу мөлшері мен шарттары</w:t>
            </w:r>
          </w:p>
        </w:tc>
        <w:tc>
          <w:tcPr>
            <w:tcW w:w="6858" w:type="dxa"/>
          </w:tcPr>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w:t>
            </w:r>
            <w:r w:rsidRPr="00FE110B">
              <w:rPr>
                <w:rFonts w:ascii="Arial" w:eastAsia="Times New Roman" w:hAnsi="Arial" w:cs="Arial"/>
                <w:b/>
                <w:bCs/>
                <w:sz w:val="20"/>
                <w:szCs w:val="20"/>
                <w:lang w:val="kk-KZ"/>
              </w:rPr>
              <w:t>еңбек өтілі мен біліктілік санатына сәйкес төленеді</w:t>
            </w:r>
            <w:r w:rsidRPr="00FE110B">
              <w:rPr>
                <w:rFonts w:ascii="Arial" w:eastAsia="Times New Roman" w:hAnsi="Arial" w:cs="Arial"/>
                <w:bCs/>
                <w:sz w:val="20"/>
                <w:szCs w:val="20"/>
                <w:lang w:val="kk-KZ"/>
              </w:rPr>
              <w:t>;</w:t>
            </w:r>
          </w:p>
          <w:p w:rsidR="00FE110B" w:rsidRPr="00FE110B" w:rsidRDefault="00FE110B" w:rsidP="00FE110B">
            <w:pPr>
              <w:textAlignment w:val="baseline"/>
              <w:outlineLvl w:val="2"/>
              <w:rPr>
                <w:rFonts w:ascii="Arial" w:hAnsi="Arial" w:cs="Arial"/>
                <w:sz w:val="20"/>
                <w:szCs w:val="20"/>
                <w:lang w:val="kk-KZ"/>
              </w:rPr>
            </w:pPr>
            <w:r w:rsidRPr="00FE110B">
              <w:rPr>
                <w:rFonts w:ascii="Arial" w:hAnsi="Arial" w:cs="Arial"/>
                <w:sz w:val="20"/>
                <w:szCs w:val="20"/>
                <w:lang w:val="kk-KZ"/>
              </w:rPr>
              <w:t>- арнайы орта білім (min): 115 200  теңге;</w:t>
            </w:r>
          </w:p>
          <w:p w:rsidR="008E7665" w:rsidRPr="00FE110B" w:rsidRDefault="00FE110B" w:rsidP="00FE110B">
            <w:pPr>
              <w:rPr>
                <w:rFonts w:ascii="Arial" w:eastAsia="Times New Roman" w:hAnsi="Arial" w:cs="Arial"/>
                <w:bCs/>
                <w:sz w:val="20"/>
                <w:szCs w:val="20"/>
                <w:lang w:val="kk-KZ"/>
              </w:rPr>
            </w:pPr>
            <w:r w:rsidRPr="00FE110B">
              <w:rPr>
                <w:rFonts w:ascii="Arial" w:hAnsi="Arial" w:cs="Arial"/>
                <w:sz w:val="20"/>
                <w:szCs w:val="20"/>
                <w:lang w:val="kk-KZ"/>
              </w:rPr>
              <w:t>- жоғары білім (min): 128 200  теңге</w:t>
            </w:r>
          </w:p>
        </w:tc>
      </w:tr>
      <w:tr w:rsidR="00B1578A" w:rsidRPr="00805D4B" w:rsidTr="00DC10A3">
        <w:tc>
          <w:tcPr>
            <w:tcW w:w="514" w:type="dxa"/>
          </w:tcPr>
          <w:p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3</w:t>
            </w:r>
          </w:p>
        </w:tc>
        <w:tc>
          <w:tcPr>
            <w:tcW w:w="2765" w:type="dxa"/>
          </w:tcPr>
          <w:p w:rsidR="00B1578A" w:rsidRPr="00FE110B" w:rsidRDefault="00B1578A" w:rsidP="00CB6B4F">
            <w:pPr>
              <w:autoSpaceDE w:val="0"/>
              <w:autoSpaceDN w:val="0"/>
              <w:adjustRightInd w:val="0"/>
              <w:rPr>
                <w:rFonts w:ascii="Arial" w:eastAsia="Calibri" w:hAnsi="Arial" w:cs="Arial"/>
                <w:sz w:val="20"/>
                <w:szCs w:val="20"/>
                <w:lang w:val="kk-KZ"/>
              </w:rPr>
            </w:pPr>
            <w:r w:rsidRPr="00FE110B">
              <w:rPr>
                <w:rFonts w:ascii="Arial" w:eastAsia="Calibri" w:hAnsi="Arial" w:cs="Arial"/>
                <w:sz w:val="20"/>
                <w:szCs w:val="20"/>
                <w:lang w:val="kk-KZ"/>
              </w:rPr>
              <w:t>Педагогтердің үлгілік біліктілік сипаттамаларымен бекітілген кандидатқа</w:t>
            </w:r>
          </w:p>
          <w:p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қойылатын біліктілік талаптары</w:t>
            </w:r>
          </w:p>
        </w:tc>
        <w:tc>
          <w:tcPr>
            <w:tcW w:w="6858" w:type="dxa"/>
          </w:tcPr>
          <w:p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және (немесе) біліктілігінің жоғары және орта деңгейі болған кезде педагогикалық жұмыс өтілі: педагог-модератор үшін-кемінде 2 жыл; </w:t>
            </w:r>
            <w:r w:rsidRPr="00FE110B">
              <w:rPr>
                <w:rFonts w:ascii="Arial" w:eastAsia="Times New Roman" w:hAnsi="Arial" w:cs="Arial"/>
                <w:bCs/>
                <w:sz w:val="20"/>
                <w:szCs w:val="20"/>
                <w:lang w:val="kk-KZ"/>
              </w:rPr>
              <w:lastRenderedPageBreak/>
              <w:t>педагог-сарапшы үшін-кемінде 3 жыл; педагог-зерттеуші үшін-кемінде 4 жыл;</w:t>
            </w:r>
          </w:p>
          <w:p w:rsidR="00B1578A" w:rsidRPr="00FE110B" w:rsidRDefault="00FE110B" w:rsidP="00FE110B">
            <w:pPr>
              <w:rPr>
                <w:rFonts w:ascii="Arial" w:eastAsia="Times New Roman" w:hAnsi="Arial" w:cs="Arial"/>
                <w:bCs/>
                <w:sz w:val="20"/>
                <w:szCs w:val="20"/>
                <w:lang w:val="kk-KZ"/>
              </w:rPr>
            </w:pPr>
            <w:r w:rsidRPr="00FE110B">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B1578A" w:rsidRPr="00FE110B" w:rsidTr="00DC10A3">
        <w:trPr>
          <w:trHeight w:val="423"/>
        </w:trPr>
        <w:tc>
          <w:tcPr>
            <w:tcW w:w="514" w:type="dxa"/>
          </w:tcPr>
          <w:p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lastRenderedPageBreak/>
              <w:t>4</w:t>
            </w:r>
          </w:p>
        </w:tc>
        <w:tc>
          <w:tcPr>
            <w:tcW w:w="2765" w:type="dxa"/>
          </w:tcPr>
          <w:p w:rsidR="00B1578A" w:rsidRPr="00FE110B" w:rsidRDefault="00B1578A" w:rsidP="00932150">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 xml:space="preserve">Құжаттарды қабылдау мерзімі </w:t>
            </w:r>
          </w:p>
        </w:tc>
        <w:tc>
          <w:tcPr>
            <w:tcW w:w="6858" w:type="dxa"/>
          </w:tcPr>
          <w:p w:rsidR="00B1578A" w:rsidRPr="00FE110B" w:rsidRDefault="00805D4B" w:rsidP="00805D4B">
            <w:pPr>
              <w:spacing w:line="345" w:lineRule="atLeast"/>
              <w:textAlignment w:val="baseline"/>
              <w:outlineLvl w:val="2"/>
              <w:rPr>
                <w:rFonts w:ascii="Arial" w:eastAsia="Times New Roman" w:hAnsi="Arial" w:cs="Arial"/>
                <w:bCs/>
                <w:color w:val="000000"/>
                <w:sz w:val="20"/>
                <w:szCs w:val="20"/>
                <w:lang w:val="kk-KZ"/>
              </w:rPr>
            </w:pPr>
            <w:r>
              <w:rPr>
                <w:rFonts w:ascii="Arial" w:hAnsi="Arial" w:cs="Arial"/>
                <w:sz w:val="20"/>
                <w:szCs w:val="20"/>
                <w:lang w:val="kk-KZ"/>
              </w:rPr>
              <w:t>03.10-11</w:t>
            </w:r>
            <w:r w:rsidR="00BD2469" w:rsidRPr="00FE110B">
              <w:rPr>
                <w:rFonts w:ascii="Arial" w:hAnsi="Arial" w:cs="Arial"/>
                <w:sz w:val="20"/>
                <w:szCs w:val="20"/>
                <w:lang w:val="kk-KZ"/>
              </w:rPr>
              <w:t>.</w:t>
            </w:r>
            <w:r w:rsidR="00740C64">
              <w:rPr>
                <w:rFonts w:ascii="Arial" w:hAnsi="Arial" w:cs="Arial"/>
                <w:sz w:val="20"/>
                <w:szCs w:val="20"/>
                <w:lang w:val="kk-KZ"/>
              </w:rPr>
              <w:t>1</w:t>
            </w:r>
            <w:r w:rsidR="00BD2469" w:rsidRPr="00FE110B">
              <w:rPr>
                <w:rFonts w:ascii="Arial" w:hAnsi="Arial" w:cs="Arial"/>
                <w:sz w:val="20"/>
                <w:szCs w:val="20"/>
                <w:lang w:val="kk-KZ"/>
              </w:rPr>
              <w:t>0.2023</w:t>
            </w:r>
            <w:r w:rsidR="00392795" w:rsidRPr="00FE110B">
              <w:rPr>
                <w:rFonts w:ascii="Arial" w:hAnsi="Arial" w:cs="Arial"/>
                <w:sz w:val="20"/>
                <w:szCs w:val="20"/>
                <w:lang w:val="kk-KZ"/>
              </w:rPr>
              <w:t xml:space="preserve"> ж</w:t>
            </w:r>
            <w:r w:rsidR="001504A9" w:rsidRPr="00FE110B">
              <w:rPr>
                <w:rFonts w:ascii="Arial" w:hAnsi="Arial" w:cs="Arial"/>
                <w:sz w:val="20"/>
                <w:szCs w:val="20"/>
                <w:lang w:val="kk-KZ"/>
              </w:rPr>
              <w:t>.</w:t>
            </w:r>
          </w:p>
        </w:tc>
      </w:tr>
      <w:tr w:rsidR="00B1578A" w:rsidRPr="00805D4B" w:rsidTr="00BA7CF7">
        <w:tc>
          <w:tcPr>
            <w:tcW w:w="514" w:type="dxa"/>
          </w:tcPr>
          <w:p w:rsidR="00B1578A" w:rsidRPr="00FE110B" w:rsidRDefault="00B1578A" w:rsidP="00B1578A">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5</w:t>
            </w:r>
          </w:p>
        </w:tc>
        <w:tc>
          <w:tcPr>
            <w:tcW w:w="2765" w:type="dxa"/>
          </w:tcPr>
          <w:p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Қажетті құжаттар тізбесі</w:t>
            </w:r>
          </w:p>
        </w:tc>
        <w:tc>
          <w:tcPr>
            <w:tcW w:w="6858" w:type="dxa"/>
          </w:tcPr>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1) </w:t>
            </w:r>
            <w:r w:rsidRPr="00FE110B">
              <w:rPr>
                <w:rFonts w:ascii="Arial" w:eastAsia="Times New Roman" w:hAnsi="Arial" w:cs="Arial"/>
                <w:bCs/>
                <w:sz w:val="20"/>
                <w:szCs w:val="20"/>
                <w:lang w:val="kk-KZ"/>
              </w:rPr>
              <w:t xml:space="preserve">Қағидалардың </w:t>
            </w:r>
            <w:r w:rsidRPr="00FE110B">
              <w:rPr>
                <w:rFonts w:ascii="Arial" w:eastAsia="Times New Roman" w:hAnsi="Arial" w:cs="Arial"/>
                <w:bCs/>
                <w:sz w:val="20"/>
                <w:szCs w:val="20"/>
              </w:rPr>
              <w:t>1</w:t>
            </w:r>
            <w:r w:rsidRPr="00FE110B">
              <w:rPr>
                <w:rFonts w:ascii="Arial" w:eastAsia="Times New Roman" w:hAnsi="Arial" w:cs="Arial"/>
                <w:bCs/>
                <w:sz w:val="20"/>
                <w:szCs w:val="20"/>
                <w:lang w:val="kk-KZ"/>
              </w:rPr>
              <w:t>0</w:t>
            </w:r>
            <w:r w:rsidRPr="00FE110B">
              <w:rPr>
                <w:rFonts w:ascii="Arial" w:eastAsia="Times New Roman" w:hAnsi="Arial" w:cs="Arial"/>
                <w:bCs/>
                <w:sz w:val="20"/>
                <w:szCs w:val="20"/>
              </w:rPr>
              <w:t>-</w:t>
            </w:r>
            <w:proofErr w:type="spellStart"/>
            <w:r w:rsidRPr="00FE110B">
              <w:rPr>
                <w:rFonts w:ascii="Arial" w:eastAsia="Times New Roman" w:hAnsi="Arial" w:cs="Arial"/>
                <w:bCs/>
                <w:sz w:val="20"/>
                <w:szCs w:val="20"/>
              </w:rPr>
              <w:t>қосымша</w:t>
            </w:r>
            <w:proofErr w:type="spellEnd"/>
            <w:r w:rsidRPr="00FE110B">
              <w:rPr>
                <w:rFonts w:ascii="Arial" w:eastAsia="Times New Roman" w:hAnsi="Arial" w:cs="Arial"/>
                <w:bCs/>
                <w:sz w:val="20"/>
                <w:szCs w:val="20"/>
                <w:lang w:val="kk-KZ"/>
              </w:rPr>
              <w:t>сын</w:t>
            </w:r>
            <w:r w:rsidRPr="00FE110B">
              <w:rPr>
                <w:rFonts w:ascii="Arial" w:eastAsia="Times New Roman" w:hAnsi="Arial" w:cs="Arial"/>
                <w:bCs/>
                <w:sz w:val="20"/>
                <w:szCs w:val="20"/>
              </w:rPr>
              <w:t xml:space="preserve">а </w:t>
            </w:r>
            <w:proofErr w:type="spellStart"/>
            <w:r w:rsidRPr="00FE110B">
              <w:rPr>
                <w:rFonts w:ascii="Arial" w:eastAsia="Times New Roman" w:hAnsi="Arial" w:cs="Arial"/>
                <w:bCs/>
                <w:sz w:val="20"/>
                <w:szCs w:val="20"/>
              </w:rPr>
              <w:t>сәйкес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нысан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proofErr w:type="gramStart"/>
            <w:r w:rsidRPr="00FE110B">
              <w:rPr>
                <w:rFonts w:ascii="Arial" w:eastAsia="Times New Roman" w:hAnsi="Arial" w:cs="Arial"/>
                <w:bCs/>
                <w:sz w:val="20"/>
                <w:szCs w:val="20"/>
              </w:rPr>
              <w:t>Конкурс</w:t>
            </w:r>
            <w:proofErr w:type="gramEnd"/>
            <w:r w:rsidRPr="00FE110B">
              <w:rPr>
                <w:rFonts w:ascii="Arial" w:eastAsia="Times New Roman" w:hAnsi="Arial" w:cs="Arial"/>
                <w:bCs/>
                <w:sz w:val="20"/>
                <w:szCs w:val="20"/>
              </w:rPr>
              <w:t>қа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қатысу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өтініш</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2) </w:t>
            </w:r>
            <w:proofErr w:type="spellStart"/>
            <w:r w:rsidRPr="00FE110B">
              <w:rPr>
                <w:rFonts w:ascii="Arial" w:eastAsia="Times New Roman" w:hAnsi="Arial" w:cs="Arial"/>
                <w:b/>
                <w:bCs/>
                <w:sz w:val="20"/>
                <w:szCs w:val="20"/>
              </w:rPr>
              <w:t>жеке</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басын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куәландыратын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w:t>
            </w:r>
            <w:proofErr w:type="gramStart"/>
            <w:r w:rsidRPr="00FE110B">
              <w:rPr>
                <w:rFonts w:ascii="Arial" w:eastAsia="Times New Roman" w:hAnsi="Arial" w:cs="Arial"/>
                <w:b/>
                <w:bCs/>
                <w:sz w:val="20"/>
                <w:szCs w:val="20"/>
              </w:rPr>
              <w:t>жат</w:t>
            </w:r>
            <w:proofErr w:type="spellEnd"/>
            <w:r w:rsidRPr="00FE110B">
              <w:rPr>
                <w:rFonts w:ascii="Arial" w:eastAsia="Times New Roman" w:hAnsi="Arial" w:cs="Arial"/>
                <w:bCs/>
                <w:sz w:val="20"/>
                <w:szCs w:val="20"/>
              </w:rPr>
              <w:t xml:space="preserve"> не </w:t>
            </w:r>
            <w:proofErr w:type="spellStart"/>
            <w:r w:rsidRPr="00FE110B">
              <w:rPr>
                <w:rFonts w:ascii="Arial" w:eastAsia="Times New Roman" w:hAnsi="Arial" w:cs="Arial"/>
                <w:bCs/>
                <w:sz w:val="20"/>
                <w:szCs w:val="20"/>
              </w:rPr>
              <w:t>цифрлық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құжаттар</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сервисінен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алынған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электронды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w:t>
            </w:r>
            <w:proofErr w:type="spellEnd"/>
            <w:proofErr w:type="gramEnd"/>
            <w:r w:rsidRPr="00FE110B">
              <w:rPr>
                <w:rFonts w:ascii="Arial" w:eastAsia="Times New Roman" w:hAnsi="Arial" w:cs="Arial"/>
                <w:bCs/>
                <w:sz w:val="20"/>
                <w:szCs w:val="20"/>
              </w:rPr>
              <w:t xml:space="preserve"> (идентификация </w:t>
            </w:r>
            <w:proofErr w:type="spellStart"/>
            <w:r w:rsidRPr="00FE110B">
              <w:rPr>
                <w:rFonts w:ascii="Arial" w:eastAsia="Times New Roman" w:hAnsi="Arial" w:cs="Arial"/>
                <w:bCs/>
                <w:sz w:val="20"/>
                <w:szCs w:val="20"/>
              </w:rPr>
              <w:t>үшін</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3) </w:t>
            </w:r>
            <w:proofErr w:type="spellStart"/>
            <w:r w:rsidRPr="00FE110B">
              <w:rPr>
                <w:rFonts w:ascii="Arial" w:eastAsia="Times New Roman" w:hAnsi="Arial" w:cs="Arial"/>
                <w:bCs/>
                <w:sz w:val="20"/>
                <w:szCs w:val="20"/>
              </w:rPr>
              <w:t>кадрларды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есепке</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толтырылған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жеке</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іс</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парағы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нақты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тұ</w:t>
            </w:r>
            <w:proofErr w:type="gramStart"/>
            <w:r w:rsidRPr="00FE110B">
              <w:rPr>
                <w:rFonts w:ascii="Arial" w:eastAsia="Times New Roman" w:hAnsi="Arial" w:cs="Arial"/>
                <w:bCs/>
                <w:sz w:val="20"/>
                <w:szCs w:val="20"/>
              </w:rPr>
              <w:t>р</w:t>
            </w:r>
            <w:proofErr w:type="gramEnd"/>
            <w:r w:rsidRPr="00FE110B">
              <w:rPr>
                <w:rFonts w:ascii="Arial" w:eastAsia="Times New Roman" w:hAnsi="Arial" w:cs="Arial"/>
                <w:bCs/>
                <w:sz w:val="20"/>
                <w:szCs w:val="20"/>
              </w:rPr>
              <w:t>ғылықты</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мекенжайы</w:t>
            </w:r>
            <w:proofErr w:type="spellEnd"/>
            <w:r w:rsidRPr="00FE110B">
              <w:rPr>
                <w:rFonts w:ascii="Arial" w:eastAsia="Times New Roman" w:hAnsi="Arial" w:cs="Arial"/>
                <w:bCs/>
                <w:sz w:val="20"/>
                <w:szCs w:val="20"/>
              </w:rPr>
              <w:t xml:space="preserve"> мен </w:t>
            </w:r>
            <w:proofErr w:type="spellStart"/>
            <w:r w:rsidRPr="00FE110B">
              <w:rPr>
                <w:rFonts w:ascii="Arial" w:eastAsia="Times New Roman" w:hAnsi="Arial" w:cs="Arial"/>
                <w:bCs/>
                <w:sz w:val="20"/>
                <w:szCs w:val="20"/>
              </w:rPr>
              <w:t>байланыс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телефондары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көрсетілген</w:t>
            </w:r>
            <w:proofErr w:type="spellEnd"/>
            <w:r w:rsidRPr="00FE110B">
              <w:rPr>
                <w:rFonts w:ascii="Arial" w:eastAsia="Times New Roman" w:hAnsi="Arial" w:cs="Arial"/>
                <w:bCs/>
                <w:sz w:val="20"/>
                <w:szCs w:val="20"/>
              </w:rPr>
              <w:t xml:space="preserve"> – 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4) </w:t>
            </w:r>
            <w:proofErr w:type="spellStart"/>
            <w:r w:rsidRPr="00FE110B">
              <w:rPr>
                <w:rFonts w:ascii="Arial" w:eastAsia="Times New Roman" w:hAnsi="Arial" w:cs="Arial"/>
                <w:bCs/>
                <w:sz w:val="20"/>
                <w:szCs w:val="20"/>
              </w:rPr>
              <w:t>Педагогтердің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үлгілік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сипаттамаларымен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бекітілген</w:t>
            </w:r>
            <w:proofErr w:type="spellEnd"/>
            <w:r w:rsidRPr="00FE110B">
              <w:rPr>
                <w:rFonts w:ascii="Arial" w:eastAsia="Times New Roman" w:hAnsi="Arial" w:cs="Arial"/>
                <w:bCs/>
                <w:sz w:val="20"/>
                <w:szCs w:val="20"/>
              </w:rPr>
              <w:t xml:space="preserve"> </w:t>
            </w:r>
            <w:proofErr w:type="spellStart"/>
            <w:proofErr w:type="gramStart"/>
            <w:r w:rsidRPr="00FE110B">
              <w:rPr>
                <w:rFonts w:ascii="Arial" w:eastAsia="Times New Roman" w:hAnsi="Arial" w:cs="Arial"/>
                <w:bCs/>
                <w:sz w:val="20"/>
                <w:szCs w:val="20"/>
              </w:rPr>
              <w:t>лауазым</w:t>
            </w:r>
            <w:proofErr w:type="gramEnd"/>
            <w:r w:rsidRPr="00FE110B">
              <w:rPr>
                <w:rFonts w:ascii="Arial" w:eastAsia="Times New Roman" w:hAnsi="Arial" w:cs="Arial"/>
                <w:bCs/>
                <w:sz w:val="20"/>
                <w:szCs w:val="20"/>
              </w:rPr>
              <w:t>ға</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қойылатын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талаптарына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сәйкес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білімі</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құжаттардың</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көшірмелері</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5) </w:t>
            </w:r>
            <w:proofErr w:type="spellStart"/>
            <w:r w:rsidRPr="00FE110B">
              <w:rPr>
                <w:rFonts w:ascii="Arial" w:eastAsia="Times New Roman" w:hAnsi="Arial" w:cs="Arial"/>
                <w:b/>
                <w:bCs/>
                <w:sz w:val="20"/>
                <w:szCs w:val="20"/>
              </w:rPr>
              <w:t>еңбек</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қызметін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растайтын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құжаттың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көшірмесі</w:t>
            </w:r>
            <w:proofErr w:type="spellEnd"/>
            <w:r w:rsidRPr="00FE110B">
              <w:rPr>
                <w:rFonts w:ascii="Arial" w:eastAsia="Times New Roman" w:hAnsi="Arial" w:cs="Arial"/>
                <w:bCs/>
                <w:sz w:val="20"/>
                <w:szCs w:val="20"/>
              </w:rPr>
              <w:t xml:space="preserve"> (бар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6) «</w:t>
            </w:r>
            <w:proofErr w:type="spellStart"/>
            <w:r w:rsidRPr="00FE110B">
              <w:rPr>
                <w:rFonts w:ascii="Arial" w:eastAsia="Times New Roman" w:hAnsi="Arial" w:cs="Arial"/>
                <w:bCs/>
                <w:sz w:val="20"/>
                <w:szCs w:val="20"/>
              </w:rPr>
              <w:t>Денсаулық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сақтау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саласындағы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есепке</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құжаттамасының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нысандарын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бекіту</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Cs/>
                <w:sz w:val="20"/>
                <w:szCs w:val="20"/>
              </w:rPr>
              <w:t xml:space="preserve">» </w:t>
            </w:r>
            <w:r w:rsidRPr="00FE110B">
              <w:rPr>
                <w:rFonts w:ascii="Arial" w:eastAsia="Times New Roman" w:hAnsi="Arial" w:cs="Arial"/>
                <w:bCs/>
                <w:sz w:val="20"/>
                <w:szCs w:val="20"/>
                <w:lang w:val="kk-KZ"/>
              </w:rPr>
              <w:t>Қ</w:t>
            </w:r>
            <w:proofErr w:type="gramStart"/>
            <w:r w:rsidRPr="00FE110B">
              <w:rPr>
                <w:rFonts w:ascii="Arial" w:eastAsia="Times New Roman" w:hAnsi="Arial" w:cs="Arial"/>
                <w:bCs/>
                <w:sz w:val="20"/>
                <w:szCs w:val="20"/>
                <w:lang w:val="kk-KZ"/>
              </w:rPr>
              <w:t>Р</w:t>
            </w:r>
            <w:proofErr w:type="gram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Денсаулық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сақтау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министрінің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міндетін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атқарушының</w:t>
            </w:r>
            <w:proofErr w:type="spellEnd"/>
            <w:r w:rsidRPr="00FE110B">
              <w:rPr>
                <w:rFonts w:ascii="Arial" w:eastAsia="Times New Roman" w:hAnsi="Arial" w:cs="Arial"/>
                <w:bCs/>
                <w:sz w:val="20"/>
                <w:szCs w:val="20"/>
              </w:rPr>
              <w:t xml:space="preserve"> 2020 </w:t>
            </w:r>
            <w:proofErr w:type="spellStart"/>
            <w:r w:rsidRPr="00FE110B">
              <w:rPr>
                <w:rFonts w:ascii="Arial" w:eastAsia="Times New Roman" w:hAnsi="Arial" w:cs="Arial"/>
                <w:bCs/>
                <w:sz w:val="20"/>
                <w:szCs w:val="20"/>
              </w:rPr>
              <w:t>жылғы</w:t>
            </w:r>
            <w:proofErr w:type="spellEnd"/>
            <w:r w:rsidRPr="00FE110B">
              <w:rPr>
                <w:rFonts w:ascii="Arial" w:eastAsia="Times New Roman" w:hAnsi="Arial" w:cs="Arial"/>
                <w:bCs/>
                <w:sz w:val="20"/>
                <w:szCs w:val="20"/>
              </w:rPr>
              <w:t xml:space="preserve"> 30 </w:t>
            </w:r>
            <w:proofErr w:type="spellStart"/>
            <w:r w:rsidRPr="00FE110B">
              <w:rPr>
                <w:rFonts w:ascii="Arial" w:eastAsia="Times New Roman" w:hAnsi="Arial" w:cs="Arial"/>
                <w:bCs/>
                <w:sz w:val="20"/>
                <w:szCs w:val="20"/>
              </w:rPr>
              <w:t>қазандағы</w:t>
            </w:r>
            <w:proofErr w:type="spellEnd"/>
            <w:r w:rsidRPr="00FE110B">
              <w:rPr>
                <w:rFonts w:ascii="Arial" w:eastAsia="Times New Roman" w:hAnsi="Arial" w:cs="Arial"/>
                <w:bCs/>
                <w:sz w:val="20"/>
                <w:szCs w:val="20"/>
              </w:rPr>
              <w:t xml:space="preserve"> № ҚР ДСМ-175/2020 </w:t>
            </w:r>
            <w:proofErr w:type="spellStart"/>
            <w:r w:rsidRPr="00FE110B">
              <w:rPr>
                <w:rFonts w:ascii="Arial" w:eastAsia="Times New Roman" w:hAnsi="Arial" w:cs="Arial"/>
                <w:bCs/>
                <w:sz w:val="20"/>
                <w:szCs w:val="20"/>
              </w:rPr>
              <w:t>бұйрығымен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бекітілген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нысан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денсаулық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жағдайы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
                <w:bCs/>
                <w:sz w:val="20"/>
                <w:szCs w:val="20"/>
                <w:lang w:val="kk-KZ"/>
              </w:rPr>
              <w:t>;</w:t>
            </w:r>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7) </w:t>
            </w:r>
            <w:proofErr w:type="spellStart"/>
            <w:r w:rsidRPr="00FE110B">
              <w:rPr>
                <w:rFonts w:ascii="Arial" w:eastAsia="Times New Roman" w:hAnsi="Arial" w:cs="Arial"/>
                <w:b/>
                <w:bCs/>
                <w:sz w:val="20"/>
                <w:szCs w:val="20"/>
              </w:rPr>
              <w:t>психоневрологиялық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ұйымнан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8) </w:t>
            </w:r>
            <w:proofErr w:type="spellStart"/>
            <w:r w:rsidRPr="00FE110B">
              <w:rPr>
                <w:rFonts w:ascii="Arial" w:eastAsia="Times New Roman" w:hAnsi="Arial" w:cs="Arial"/>
                <w:b/>
                <w:bCs/>
                <w:sz w:val="20"/>
                <w:szCs w:val="20"/>
              </w:rPr>
              <w:t>наркологиялық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ұйымнан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Cs/>
                <w:sz w:val="20"/>
                <w:szCs w:val="20"/>
              </w:rPr>
              <w:t>;</w:t>
            </w:r>
          </w:p>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rPr>
              <w:t>9</w:t>
            </w:r>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сертификаттаудан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өту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нәтижелері</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
                <w:bCs/>
                <w:sz w:val="20"/>
                <w:szCs w:val="20"/>
              </w:rPr>
              <w:t xml:space="preserve"> сертификат </w:t>
            </w:r>
            <w:proofErr w:type="spellStart"/>
            <w:r w:rsidRPr="00FE110B">
              <w:rPr>
                <w:rFonts w:ascii="Arial" w:eastAsia="Times New Roman" w:hAnsi="Arial" w:cs="Arial"/>
                <w:bCs/>
                <w:sz w:val="20"/>
                <w:szCs w:val="20"/>
              </w:rPr>
              <w:t>немесе</w:t>
            </w:r>
            <w:proofErr w:type="spellEnd"/>
            <w:r w:rsidRPr="00FE110B">
              <w:rPr>
                <w:rFonts w:ascii="Arial" w:eastAsia="Times New Roman" w:hAnsi="Arial" w:cs="Arial"/>
                <w:bCs/>
                <w:sz w:val="20"/>
                <w:szCs w:val="20"/>
              </w:rPr>
              <w:t xml:space="preserve"> </w:t>
            </w:r>
            <w:r w:rsidRPr="00FE110B">
              <w:rPr>
                <w:rFonts w:ascii="Arial" w:eastAsia="Times New Roman" w:hAnsi="Arial" w:cs="Arial"/>
                <w:b/>
                <w:bCs/>
                <w:sz w:val="20"/>
                <w:szCs w:val="20"/>
              </w:rPr>
              <w:t>педагог-</w:t>
            </w:r>
            <w:proofErr w:type="spellStart"/>
            <w:r w:rsidRPr="00FE110B">
              <w:rPr>
                <w:rFonts w:ascii="Arial" w:eastAsia="Times New Roman" w:hAnsi="Arial" w:cs="Arial"/>
                <w:b/>
                <w:bCs/>
                <w:sz w:val="20"/>
                <w:szCs w:val="20"/>
              </w:rPr>
              <w:t>модератордан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Cs/>
                <w:sz w:val="20"/>
                <w:szCs w:val="20"/>
              </w:rPr>
              <w:t>төмен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емес</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қолданыстағы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санатының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болуы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куәлі</w:t>
            </w:r>
            <w:proofErr w:type="gramStart"/>
            <w:r w:rsidRPr="00FE110B">
              <w:rPr>
                <w:rFonts w:ascii="Arial" w:eastAsia="Times New Roman" w:hAnsi="Arial" w:cs="Arial"/>
                <w:b/>
                <w:bCs/>
                <w:sz w:val="20"/>
                <w:szCs w:val="20"/>
              </w:rPr>
              <w:t>к</w:t>
            </w:r>
            <w:proofErr w:type="spellEnd"/>
            <w:proofErr w:type="gramEnd"/>
            <w:r w:rsidRPr="00FE110B">
              <w:rPr>
                <w:rFonts w:ascii="Arial" w:eastAsia="Times New Roman" w:hAnsi="Arial" w:cs="Arial"/>
                <w:b/>
                <w:bCs/>
                <w:sz w:val="20"/>
                <w:szCs w:val="20"/>
              </w:rPr>
              <w:t xml:space="preserve"> </w:t>
            </w:r>
            <w:r w:rsidRPr="00FE110B">
              <w:rPr>
                <w:rFonts w:ascii="Arial" w:eastAsia="Times New Roman" w:hAnsi="Arial" w:cs="Arial"/>
                <w:bCs/>
                <w:sz w:val="20"/>
                <w:szCs w:val="20"/>
              </w:rPr>
              <w:t xml:space="preserve">(бар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r w:rsidRPr="00FE110B">
              <w:rPr>
                <w:rFonts w:ascii="Arial" w:eastAsia="Times New Roman" w:hAnsi="Arial" w:cs="Arial"/>
                <w:bCs/>
                <w:sz w:val="20"/>
                <w:szCs w:val="20"/>
                <w:lang w:val="kk-KZ"/>
              </w:rPr>
              <w:t>;</w:t>
            </w:r>
          </w:p>
          <w:p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10) </w:t>
            </w:r>
            <w:r w:rsidRPr="00FE110B">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FE110B">
              <w:rPr>
                <w:rFonts w:ascii="Arial" w:eastAsia="Times New Roman" w:hAnsi="Arial" w:cs="Arial"/>
                <w:bCs/>
                <w:sz w:val="20"/>
                <w:szCs w:val="20"/>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E110B">
              <w:rPr>
                <w:rFonts w:ascii="Arial" w:eastAsia="Times New Roman" w:hAnsi="Arial" w:cs="Arial"/>
                <w:b/>
                <w:bCs/>
                <w:sz w:val="20"/>
                <w:szCs w:val="20"/>
                <w:lang w:val="kk-KZ"/>
              </w:rPr>
              <w:t>;</w:t>
            </w:r>
          </w:p>
          <w:p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FE110B">
              <w:rPr>
                <w:rFonts w:ascii="Arial" w:eastAsia="Times New Roman" w:hAnsi="Arial" w:cs="Arial"/>
                <w:b/>
                <w:bCs/>
                <w:sz w:val="20"/>
                <w:szCs w:val="20"/>
                <w:lang w:val="kk-KZ"/>
              </w:rPr>
              <w:t>Бағалау парағы;</w:t>
            </w:r>
          </w:p>
          <w:p w:rsidR="00B1578A" w:rsidRPr="00FE110B" w:rsidRDefault="00FE110B" w:rsidP="00FE110B">
            <w:pP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Cs/>
                <w:sz w:val="20"/>
                <w:szCs w:val="20"/>
                <w:lang w:val="kk-KZ"/>
              </w:rPr>
              <w:t xml:space="preserve">13) </w:t>
            </w:r>
            <w:r w:rsidRPr="00FE110B">
              <w:rPr>
                <w:rFonts w:ascii="Arial" w:eastAsia="Times New Roman" w:hAnsi="Arial" w:cs="Arial"/>
                <w:b/>
                <w:bCs/>
                <w:sz w:val="20"/>
                <w:szCs w:val="20"/>
                <w:lang w:val="kk-KZ"/>
              </w:rPr>
              <w:t xml:space="preserve">тәжірибе жоқ </w:t>
            </w:r>
            <w:r w:rsidRPr="00FE110B">
              <w:rPr>
                <w:rFonts w:ascii="Arial" w:eastAsia="Times New Roman" w:hAnsi="Arial" w:cs="Arial"/>
                <w:bCs/>
                <w:sz w:val="20"/>
                <w:szCs w:val="20"/>
                <w:lang w:val="kk-KZ"/>
              </w:rPr>
              <w:t xml:space="preserve">кандидаттың </w:t>
            </w:r>
            <w:r w:rsidRPr="00FE110B">
              <w:rPr>
                <w:rFonts w:ascii="Arial" w:eastAsia="Times New Roman" w:hAnsi="Arial" w:cs="Arial"/>
                <w:b/>
                <w:bCs/>
                <w:sz w:val="20"/>
                <w:szCs w:val="20"/>
                <w:lang w:val="kk-KZ"/>
              </w:rPr>
              <w:t>бейнепрезентациясы</w:t>
            </w:r>
            <w:r w:rsidRPr="00FE110B">
              <w:rPr>
                <w:rFonts w:ascii="Arial" w:eastAsia="Times New Roman" w:hAnsi="Arial" w:cs="Arial"/>
                <w:bCs/>
                <w:sz w:val="20"/>
                <w:szCs w:val="20"/>
                <w:lang w:val="kk-KZ"/>
              </w:rPr>
              <w:t xml:space="preserve"> кемінде </w:t>
            </w:r>
            <w:r w:rsidRPr="00FE110B">
              <w:rPr>
                <w:rFonts w:ascii="Arial" w:eastAsia="Times New Roman" w:hAnsi="Arial" w:cs="Arial"/>
                <w:b/>
                <w:bCs/>
                <w:sz w:val="20"/>
                <w:szCs w:val="20"/>
                <w:lang w:val="kk-KZ"/>
              </w:rPr>
              <w:t>15 минут</w:t>
            </w:r>
            <w:r w:rsidRPr="00FE110B">
              <w:rPr>
                <w:rFonts w:ascii="Arial" w:eastAsia="Times New Roman" w:hAnsi="Arial" w:cs="Arial"/>
                <w:bCs/>
                <w:sz w:val="20"/>
                <w:szCs w:val="20"/>
                <w:lang w:val="kk-KZ"/>
              </w:rPr>
              <w:t>, ең төменгі ажыратымдылығы – 720 x 480</w:t>
            </w:r>
            <w:r w:rsidRPr="00FE110B">
              <w:rPr>
                <w:rFonts w:ascii="Arial" w:eastAsia="Times New Roman" w:hAnsi="Arial" w:cs="Arial"/>
                <w:b/>
                <w:bCs/>
                <w:sz w:val="20"/>
                <w:szCs w:val="20"/>
                <w:lang w:val="kk-KZ"/>
              </w:rPr>
              <w:t>;</w:t>
            </w:r>
          </w:p>
        </w:tc>
      </w:tr>
    </w:tbl>
    <w:p w:rsidR="00452A41" w:rsidRPr="00740C64" w:rsidRDefault="00452A41" w:rsidP="00F7191E">
      <w:pPr>
        <w:spacing w:after="0" w:line="240" w:lineRule="auto"/>
        <w:rPr>
          <w:rFonts w:ascii="Arial" w:hAnsi="Arial" w:cs="Arial"/>
          <w:sz w:val="20"/>
          <w:szCs w:val="20"/>
          <w:lang w:val="kk-KZ"/>
        </w:rPr>
      </w:pPr>
    </w:p>
    <w:sectPr w:rsidR="00452A41" w:rsidRPr="00740C64"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AF2"/>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E3B98"/>
    <w:rsid w:val="004F115C"/>
    <w:rsid w:val="004F3AA7"/>
    <w:rsid w:val="004F5BBF"/>
    <w:rsid w:val="00500427"/>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0C64"/>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C2028"/>
    <w:rsid w:val="007D5A26"/>
    <w:rsid w:val="007E07E6"/>
    <w:rsid w:val="007E3D0C"/>
    <w:rsid w:val="007F3DBC"/>
    <w:rsid w:val="007F559F"/>
    <w:rsid w:val="00800002"/>
    <w:rsid w:val="00801FDE"/>
    <w:rsid w:val="00805D4B"/>
    <w:rsid w:val="0081008A"/>
    <w:rsid w:val="00821210"/>
    <w:rsid w:val="00822C55"/>
    <w:rsid w:val="00837CF1"/>
    <w:rsid w:val="00844A40"/>
    <w:rsid w:val="00854F32"/>
    <w:rsid w:val="00855143"/>
    <w:rsid w:val="00861BC7"/>
    <w:rsid w:val="00863F2F"/>
    <w:rsid w:val="00866E0F"/>
    <w:rsid w:val="00871EB3"/>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53B9"/>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015B"/>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C6017"/>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A7CF7"/>
    <w:rsid w:val="00BC0FA0"/>
    <w:rsid w:val="00BD00E0"/>
    <w:rsid w:val="00BD1E4A"/>
    <w:rsid w:val="00BD2469"/>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0067"/>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D57"/>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0B"/>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sspor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65743-767B-485D-9D5D-94D7C88F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39</cp:revision>
  <cp:lastPrinted>2022-06-22T08:44:00Z</cp:lastPrinted>
  <dcterms:created xsi:type="dcterms:W3CDTF">2022-02-18T12:04:00Z</dcterms:created>
  <dcterms:modified xsi:type="dcterms:W3CDTF">2023-10-03T10:41:00Z</dcterms:modified>
</cp:coreProperties>
</file>