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933" w:rsidRDefault="00097EC8" w:rsidP="00D4457F">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 xml:space="preserve">Павлодар қаласы білім беру бөлімінің </w:t>
      </w:r>
    </w:p>
    <w:p w:rsidR="00AA3933" w:rsidRDefault="00097EC8" w:rsidP="00D4457F">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 xml:space="preserve"> «Павлодар қаласының №</w:t>
      </w:r>
      <w:r w:rsidR="00AA3933">
        <w:rPr>
          <w:rFonts w:ascii="Times New Roman" w:hAnsi="Times New Roman" w:cs="Times New Roman"/>
          <w:b/>
          <w:sz w:val="28"/>
          <w:szCs w:val="28"/>
          <w:lang w:val="kk-KZ"/>
        </w:rPr>
        <w:t>14</w:t>
      </w:r>
      <w:r w:rsidRPr="00097EC8">
        <w:rPr>
          <w:rFonts w:ascii="Times New Roman" w:hAnsi="Times New Roman" w:cs="Times New Roman"/>
          <w:b/>
          <w:sz w:val="28"/>
          <w:szCs w:val="28"/>
          <w:lang w:val="kk-KZ"/>
        </w:rPr>
        <w:t xml:space="preserve"> </w:t>
      </w:r>
      <w:r w:rsidR="00AA3933">
        <w:rPr>
          <w:rFonts w:ascii="Times New Roman" w:hAnsi="Times New Roman" w:cs="Times New Roman"/>
          <w:b/>
          <w:sz w:val="28"/>
          <w:szCs w:val="28"/>
          <w:lang w:val="kk-KZ"/>
        </w:rPr>
        <w:t>арнайы бала</w:t>
      </w:r>
      <w:r w:rsidRPr="00097EC8">
        <w:rPr>
          <w:rFonts w:ascii="Times New Roman" w:hAnsi="Times New Roman" w:cs="Times New Roman"/>
          <w:b/>
          <w:sz w:val="28"/>
          <w:szCs w:val="28"/>
          <w:lang w:val="kk-KZ"/>
        </w:rPr>
        <w:t xml:space="preserve">бақшасы» </w:t>
      </w:r>
    </w:p>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AA3933"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Ме</w:t>
      </w:r>
      <w:r w:rsidR="00323260">
        <w:rPr>
          <w:rFonts w:ascii="Times New Roman" w:hAnsi="Times New Roman" w:cs="Times New Roman"/>
          <w:b/>
          <w:sz w:val="28"/>
          <w:szCs w:val="28"/>
          <w:lang w:val="kk-KZ"/>
        </w:rPr>
        <w:t>млекеттік тілде оқытылатын</w:t>
      </w:r>
      <w:r w:rsidR="00C13156">
        <w:rPr>
          <w:rFonts w:ascii="Times New Roman" w:hAnsi="Times New Roman" w:cs="Times New Roman"/>
          <w:b/>
          <w:sz w:val="28"/>
          <w:szCs w:val="28"/>
          <w:lang w:val="kk-KZ"/>
        </w:rPr>
        <w:t xml:space="preserve"> </w:t>
      </w:r>
      <w:r w:rsidR="00323260">
        <w:rPr>
          <w:rFonts w:ascii="Times New Roman" w:hAnsi="Times New Roman" w:cs="Times New Roman"/>
          <w:b/>
          <w:sz w:val="28"/>
          <w:szCs w:val="28"/>
          <w:lang w:val="kk-KZ"/>
        </w:rPr>
        <w:t>тәрбиешінің</w:t>
      </w:r>
      <w:r w:rsidR="00D4457F" w:rsidRPr="00D4457F">
        <w:rPr>
          <w:rFonts w:ascii="Times New Roman" w:hAnsi="Times New Roman" w:cs="Times New Roman"/>
          <w:b/>
          <w:sz w:val="28"/>
          <w:szCs w:val="28"/>
          <w:lang w:val="kk-KZ"/>
        </w:rPr>
        <w:t xml:space="preserve"> </w:t>
      </w:r>
      <w:r w:rsidR="00F426FD">
        <w:rPr>
          <w:rFonts w:ascii="Times New Roman" w:hAnsi="Times New Roman" w:cs="Times New Roman"/>
          <w:b/>
          <w:sz w:val="28"/>
          <w:szCs w:val="28"/>
          <w:lang w:val="kk-KZ"/>
        </w:rPr>
        <w:t xml:space="preserve"> </w:t>
      </w:r>
      <w:r w:rsidR="00D4457F" w:rsidRPr="00D4457F">
        <w:rPr>
          <w:rFonts w:ascii="Times New Roman" w:hAnsi="Times New Roman" w:cs="Times New Roman"/>
          <w:b/>
          <w:sz w:val="28"/>
          <w:szCs w:val="28"/>
          <w:lang w:val="kk-KZ"/>
        </w:rPr>
        <w:t>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940" w:type="dxa"/>
        <w:tblInd w:w="-1193" w:type="dxa"/>
        <w:tblLayout w:type="fixed"/>
        <w:tblLook w:val="04A0" w:firstRow="1" w:lastRow="0" w:firstColumn="1" w:lastColumn="0" w:noHBand="0" w:noVBand="1"/>
      </w:tblPr>
      <w:tblGrid>
        <w:gridCol w:w="394"/>
        <w:gridCol w:w="1289"/>
        <w:gridCol w:w="1052"/>
        <w:gridCol w:w="976"/>
        <w:gridCol w:w="1391"/>
        <w:gridCol w:w="1447"/>
        <w:gridCol w:w="1448"/>
        <w:gridCol w:w="1447"/>
        <w:gridCol w:w="1496"/>
      </w:tblGrid>
      <w:tr w:rsidR="00F426FD" w:rsidRPr="00D4457F" w:rsidTr="00AA3933">
        <w:trPr>
          <w:trHeight w:val="1500"/>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496" w:type="dxa"/>
            <w:tcBorders>
              <w:top w:val="single" w:sz="4" w:space="0" w:color="auto"/>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Pr="00F426FD" w:rsidRDefault="00F426FD"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мерзімі</w:t>
            </w:r>
          </w:p>
        </w:tc>
      </w:tr>
      <w:tr w:rsidR="00F426FD" w:rsidRPr="00D4457F" w:rsidTr="00AA3933">
        <w:trPr>
          <w:trHeight w:val="303"/>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AA3933" w:rsidRDefault="00F426FD" w:rsidP="00D4457F">
            <w:pPr>
              <w:spacing w:after="0" w:line="240" w:lineRule="auto"/>
              <w:rPr>
                <w:rFonts w:ascii="Times New Roman" w:eastAsia="Times New Roman" w:hAnsi="Times New Roman" w:cs="Times New Roman"/>
                <w:color w:val="000000"/>
                <w:sz w:val="24"/>
                <w:szCs w:val="24"/>
                <w:lang w:val="kk-KZ" w:eastAsia="ru-RU"/>
              </w:rPr>
            </w:pPr>
            <w:r w:rsidRPr="00D4457F">
              <w:rPr>
                <w:rFonts w:ascii="Times New Roman" w:eastAsia="Times New Roman" w:hAnsi="Times New Roman" w:cs="Times New Roman"/>
                <w:color w:val="000000"/>
                <w:sz w:val="24"/>
                <w:szCs w:val="24"/>
                <w:lang w:eastAsia="ru-RU"/>
              </w:rPr>
              <w:t> </w:t>
            </w:r>
          </w:p>
        </w:tc>
        <w:tc>
          <w:tcPr>
            <w:tcW w:w="1289" w:type="dxa"/>
            <w:tcBorders>
              <w:top w:val="nil"/>
              <w:left w:val="nil"/>
              <w:bottom w:val="single" w:sz="4" w:space="0" w:color="auto"/>
              <w:right w:val="single" w:sz="4" w:space="0" w:color="auto"/>
            </w:tcBorders>
            <w:shd w:val="clear" w:color="auto" w:fill="auto"/>
            <w:vAlign w:val="center"/>
            <w:hideMark/>
          </w:tcPr>
          <w:p w:rsidR="00F426FD" w:rsidRPr="00AA3933" w:rsidRDefault="00F426FD" w:rsidP="00D4457F">
            <w:pPr>
              <w:spacing w:after="0" w:line="240" w:lineRule="auto"/>
              <w:rPr>
                <w:rFonts w:ascii="Times New Roman" w:eastAsia="Times New Roman" w:hAnsi="Times New Roman" w:cs="Times New Roman"/>
                <w:b/>
                <w:bCs/>
                <w:color w:val="000000"/>
                <w:sz w:val="24"/>
                <w:szCs w:val="24"/>
                <w:lang w:val="kk-KZ" w:eastAsia="ru-RU"/>
              </w:rPr>
            </w:pPr>
            <w:r w:rsidRPr="00D4457F">
              <w:rPr>
                <w:rFonts w:ascii="Times New Roman" w:eastAsia="Times New Roman" w:hAnsi="Times New Roman" w:cs="Times New Roman"/>
                <w:b/>
                <w:bCs/>
                <w:color w:val="000000"/>
                <w:sz w:val="24"/>
                <w:szCs w:val="24"/>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976"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391"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8"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96" w:type="dxa"/>
            <w:tcBorders>
              <w:top w:val="nil"/>
              <w:left w:val="nil"/>
              <w:bottom w:val="single" w:sz="4" w:space="0" w:color="auto"/>
              <w:right w:val="single" w:sz="4" w:space="0" w:color="auto"/>
            </w:tcBorders>
          </w:tcPr>
          <w:p w:rsidR="00F426FD" w:rsidRPr="00D4457F" w:rsidRDefault="00F426FD" w:rsidP="00D4457F">
            <w:pPr>
              <w:spacing w:after="0" w:line="240" w:lineRule="auto"/>
              <w:rPr>
                <w:rFonts w:ascii="Calibri" w:eastAsia="Times New Roman" w:hAnsi="Calibri" w:cs="Calibri"/>
                <w:color w:val="000000"/>
                <w:lang w:eastAsia="ru-RU"/>
              </w:rPr>
            </w:pPr>
          </w:p>
        </w:tc>
      </w:tr>
      <w:tr w:rsidR="00F426FD" w:rsidRPr="00D4457F" w:rsidTr="00AA3933">
        <w:trPr>
          <w:trHeight w:val="909"/>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28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976"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391" w:type="dxa"/>
            <w:tcBorders>
              <w:top w:val="nil"/>
              <w:left w:val="nil"/>
              <w:bottom w:val="single" w:sz="4" w:space="0" w:color="auto"/>
              <w:right w:val="single" w:sz="4" w:space="0" w:color="auto"/>
            </w:tcBorders>
            <w:shd w:val="clear" w:color="auto" w:fill="auto"/>
            <w:vAlign w:val="center"/>
            <w:hideMark/>
          </w:tcPr>
          <w:p w:rsidR="00F426FD" w:rsidRPr="00323260" w:rsidRDefault="00F426FD" w:rsidP="00AA3933">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 xml:space="preserve">Павлодар қаласы, </w:t>
            </w:r>
            <w:r w:rsidR="00AA3933">
              <w:rPr>
                <w:rFonts w:ascii="Times New Roman" w:eastAsia="Times New Roman" w:hAnsi="Times New Roman" w:cs="Times New Roman"/>
                <w:lang w:val="kk-KZ" w:eastAsia="ru-RU"/>
              </w:rPr>
              <w:t xml:space="preserve">Торайғыров көшесі, 99/2 </w:t>
            </w:r>
            <w:r w:rsidRPr="00D4457F">
              <w:rPr>
                <w:rFonts w:ascii="Times New Roman" w:eastAsia="Times New Roman" w:hAnsi="Times New Roman" w:cs="Times New Roman"/>
                <w:lang w:val="kk-KZ" w:eastAsia="ru-RU"/>
              </w:rPr>
              <w:t>құрылыс</w:t>
            </w:r>
          </w:p>
        </w:tc>
        <w:tc>
          <w:tcPr>
            <w:tcW w:w="1447" w:type="dxa"/>
            <w:tcBorders>
              <w:top w:val="nil"/>
              <w:left w:val="nil"/>
              <w:bottom w:val="single" w:sz="4" w:space="0" w:color="auto"/>
              <w:right w:val="single" w:sz="4" w:space="0" w:color="auto"/>
            </w:tcBorders>
            <w:shd w:val="clear" w:color="auto" w:fill="auto"/>
            <w:vAlign w:val="center"/>
            <w:hideMark/>
          </w:tcPr>
          <w:p w:rsidR="00AA3933" w:rsidRDefault="00AA3933"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62</w:t>
            </w:r>
            <w:r w:rsidR="0062342E">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00</w:t>
            </w:r>
            <w:r w:rsidR="0062342E">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83</w:t>
            </w:r>
            <w:r w:rsidR="0062342E">
              <w:rPr>
                <w:rFonts w:ascii="Times New Roman" w:eastAsia="Times New Roman" w:hAnsi="Times New Roman" w:cs="Times New Roman"/>
                <w:lang w:val="kk-KZ" w:eastAsia="ru-RU"/>
              </w:rPr>
              <w:t xml:space="preserve">, </w:t>
            </w:r>
            <w:r w:rsidR="00F426FD" w:rsidRPr="00D4457F">
              <w:rPr>
                <w:rFonts w:ascii="Times New Roman" w:eastAsia="Times New Roman" w:hAnsi="Times New Roman" w:cs="Times New Roman"/>
                <w:lang w:val="kk-KZ" w:eastAsia="ru-RU"/>
              </w:rPr>
              <w:t>э/п:</w:t>
            </w:r>
          </w:p>
          <w:p w:rsidR="00F426FD" w:rsidRPr="00D4457F" w:rsidRDefault="00F426FD"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sad</w:t>
            </w:r>
            <w:r w:rsidR="00AA3933">
              <w:rPr>
                <w:rFonts w:ascii="Times New Roman" w:eastAsia="Times New Roman" w:hAnsi="Times New Roman" w:cs="Times New Roman"/>
                <w:lang w:val="kk-KZ" w:eastAsia="ru-RU"/>
              </w:rPr>
              <w:t>14</w:t>
            </w:r>
            <w:r w:rsidRPr="00D4457F">
              <w:rPr>
                <w:rFonts w:ascii="Times New Roman" w:eastAsia="Times New Roman" w:hAnsi="Times New Roman" w:cs="Times New Roman"/>
                <w:lang w:val="kk-KZ" w:eastAsia="ru-RU"/>
              </w:rPr>
              <w:t>@</w:t>
            </w:r>
          </w:p>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48" w:type="dxa"/>
            <w:tcBorders>
              <w:top w:val="nil"/>
              <w:left w:val="nil"/>
              <w:bottom w:val="single" w:sz="4" w:space="0" w:color="auto"/>
              <w:right w:val="single" w:sz="4" w:space="0" w:color="auto"/>
            </w:tcBorders>
            <w:shd w:val="clear" w:color="auto" w:fill="auto"/>
            <w:vAlign w:val="bottom"/>
            <w:hideMark/>
          </w:tcPr>
          <w:p w:rsidR="00F426FD" w:rsidRPr="00D4457F" w:rsidRDefault="00821E78"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w:t>
            </w:r>
            <w:r w:rsidR="00AA3933">
              <w:rPr>
                <w:rFonts w:ascii="Times New Roman" w:eastAsia="Times New Roman" w:hAnsi="Times New Roman" w:cs="Times New Roman"/>
                <w:color w:val="000000"/>
                <w:lang w:val="kk-KZ" w:eastAsia="ru-RU"/>
              </w:rPr>
              <w:t>7</w:t>
            </w:r>
            <w:r w:rsidR="00C13156">
              <w:rPr>
                <w:rFonts w:ascii="Times New Roman" w:eastAsia="Times New Roman" w:hAnsi="Times New Roman" w:cs="Times New Roman"/>
                <w:color w:val="000000"/>
                <w:lang w:val="kk-KZ" w:eastAsia="ru-RU"/>
              </w:rPr>
              <w:t>.</w:t>
            </w:r>
            <w:r w:rsidR="00AA3933">
              <w:rPr>
                <w:rFonts w:ascii="Times New Roman" w:eastAsia="Times New Roman" w:hAnsi="Times New Roman" w:cs="Times New Roman"/>
                <w:color w:val="000000"/>
                <w:lang w:val="kk-KZ" w:eastAsia="ru-RU"/>
              </w:rPr>
              <w:t>10</w:t>
            </w:r>
            <w:r w:rsidR="00F426FD" w:rsidRPr="00D4457F">
              <w:rPr>
                <w:rFonts w:ascii="Times New Roman" w:eastAsia="Times New Roman" w:hAnsi="Times New Roman" w:cs="Times New Roman"/>
                <w:color w:val="000000"/>
                <w:lang w:eastAsia="ru-RU"/>
              </w:rPr>
              <w:t>.2023-</w:t>
            </w:r>
            <w:r>
              <w:rPr>
                <w:rFonts w:ascii="Times New Roman" w:eastAsia="Times New Roman" w:hAnsi="Times New Roman" w:cs="Times New Roman"/>
                <w:color w:val="000000"/>
                <w:lang w:val="kk-KZ" w:eastAsia="ru-RU"/>
              </w:rPr>
              <w:t>2</w:t>
            </w:r>
            <w:r w:rsidR="00AA3933">
              <w:rPr>
                <w:rFonts w:ascii="Times New Roman" w:eastAsia="Times New Roman" w:hAnsi="Times New Roman" w:cs="Times New Roman"/>
                <w:color w:val="000000"/>
                <w:lang w:val="kk-KZ" w:eastAsia="ru-RU"/>
              </w:rPr>
              <w:t>6</w:t>
            </w:r>
            <w:r w:rsidR="0062342E">
              <w:rPr>
                <w:rFonts w:ascii="Times New Roman" w:eastAsia="Times New Roman" w:hAnsi="Times New Roman" w:cs="Times New Roman"/>
                <w:color w:val="000000"/>
                <w:lang w:val="kk-KZ" w:eastAsia="ru-RU"/>
              </w:rPr>
              <w:t>.</w:t>
            </w:r>
            <w:r w:rsidR="00AA3933">
              <w:rPr>
                <w:rFonts w:ascii="Times New Roman" w:eastAsia="Times New Roman" w:hAnsi="Times New Roman" w:cs="Times New Roman"/>
                <w:color w:val="000000"/>
                <w:lang w:val="kk-KZ" w:eastAsia="ru-RU"/>
              </w:rPr>
              <w:t>10</w:t>
            </w:r>
            <w:r w:rsidR="00F426FD" w:rsidRPr="00D4457F">
              <w:rPr>
                <w:rFonts w:ascii="Times New Roman" w:eastAsia="Times New Roman" w:hAnsi="Times New Roman" w:cs="Times New Roman"/>
                <w:color w:val="000000"/>
                <w:lang w:eastAsia="ru-RU"/>
              </w:rPr>
              <w:t>.2023</w:t>
            </w:r>
          </w:p>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Pr="00D445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-171,000</w:t>
            </w:r>
          </w:p>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p>
        </w:tc>
        <w:tc>
          <w:tcPr>
            <w:tcW w:w="1496" w:type="dxa"/>
            <w:tcBorders>
              <w:top w:val="nil"/>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AA3933" w:rsidP="00AA393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Тұрақты лауазым</w:t>
            </w: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821E78">
        <w:rPr>
          <w:rFonts w:ascii="Times New Roman" w:hAnsi="Times New Roman" w:cs="Times New Roman"/>
          <w:sz w:val="28"/>
          <w:szCs w:val="28"/>
          <w:lang w:val="kk-KZ"/>
        </w:rPr>
        <w:t>1</w:t>
      </w:r>
      <w:r w:rsidR="00F04767">
        <w:rPr>
          <w:rFonts w:ascii="Times New Roman" w:hAnsi="Times New Roman" w:cs="Times New Roman"/>
          <w:sz w:val="28"/>
          <w:szCs w:val="28"/>
          <w:lang w:val="kk-KZ"/>
        </w:rPr>
        <w:t>7</w:t>
      </w:r>
      <w:r w:rsidR="00F426FD">
        <w:rPr>
          <w:rFonts w:ascii="Times New Roman" w:hAnsi="Times New Roman" w:cs="Times New Roman"/>
          <w:sz w:val="28"/>
          <w:szCs w:val="28"/>
          <w:lang w:val="kk-KZ"/>
        </w:rPr>
        <w:t>.</w:t>
      </w:r>
      <w:r w:rsidR="00F04767">
        <w:rPr>
          <w:rFonts w:ascii="Times New Roman" w:hAnsi="Times New Roman" w:cs="Times New Roman"/>
          <w:sz w:val="28"/>
          <w:szCs w:val="28"/>
          <w:lang w:val="kk-KZ"/>
        </w:rPr>
        <w:t>10</w:t>
      </w:r>
      <w:r w:rsidR="00E80FF2">
        <w:rPr>
          <w:rFonts w:ascii="Times New Roman" w:hAnsi="Times New Roman" w:cs="Times New Roman"/>
          <w:sz w:val="28"/>
          <w:szCs w:val="28"/>
          <w:lang w:val="kk-KZ"/>
        </w:rPr>
        <w:t>.202</w:t>
      </w:r>
      <w:r w:rsidR="00AD6766">
        <w:rPr>
          <w:rFonts w:ascii="Times New Roman" w:hAnsi="Times New Roman" w:cs="Times New Roman"/>
          <w:sz w:val="28"/>
          <w:szCs w:val="28"/>
          <w:lang w:val="kk-KZ"/>
        </w:rPr>
        <w:t>3</w:t>
      </w:r>
      <w:r w:rsidR="00E80FF2">
        <w:rPr>
          <w:rFonts w:ascii="Times New Roman" w:hAnsi="Times New Roman" w:cs="Times New Roman"/>
          <w:sz w:val="28"/>
          <w:szCs w:val="28"/>
          <w:lang w:val="kk-KZ"/>
        </w:rPr>
        <w:t>-</w:t>
      </w:r>
      <w:r w:rsidR="00821E78">
        <w:rPr>
          <w:rFonts w:ascii="Times New Roman" w:hAnsi="Times New Roman" w:cs="Times New Roman"/>
          <w:sz w:val="28"/>
          <w:szCs w:val="28"/>
          <w:lang w:val="kk-KZ"/>
        </w:rPr>
        <w:t>2</w:t>
      </w:r>
      <w:r w:rsidR="00F04767">
        <w:rPr>
          <w:rFonts w:ascii="Times New Roman" w:hAnsi="Times New Roman" w:cs="Times New Roman"/>
          <w:sz w:val="28"/>
          <w:szCs w:val="28"/>
          <w:lang w:val="kk-KZ"/>
        </w:rPr>
        <w:t>6</w:t>
      </w:r>
      <w:r w:rsidR="00C13156">
        <w:rPr>
          <w:rFonts w:ascii="Times New Roman" w:hAnsi="Times New Roman" w:cs="Times New Roman"/>
          <w:sz w:val="28"/>
          <w:szCs w:val="28"/>
          <w:lang w:val="kk-KZ"/>
        </w:rPr>
        <w:t>.</w:t>
      </w:r>
      <w:r w:rsidR="00F04767">
        <w:rPr>
          <w:rFonts w:ascii="Times New Roman" w:hAnsi="Times New Roman" w:cs="Times New Roman"/>
          <w:sz w:val="28"/>
          <w:szCs w:val="28"/>
          <w:lang w:val="kk-KZ"/>
        </w:rPr>
        <w:t>10</w:t>
      </w:r>
      <w:bookmarkStart w:id="0" w:name="_GoBack"/>
      <w:bookmarkEnd w:id="0"/>
      <w:r w:rsidR="00E80FF2">
        <w:rPr>
          <w:rFonts w:ascii="Times New Roman" w:hAnsi="Times New Roman" w:cs="Times New Roman"/>
          <w:sz w:val="28"/>
          <w:szCs w:val="28"/>
          <w:lang w:val="kk-KZ"/>
        </w:rPr>
        <w:t xml:space="preserve">.2023 </w:t>
      </w:r>
      <w:r w:rsidR="00A970D0">
        <w:rPr>
          <w:rFonts w:ascii="Times New Roman" w:hAnsi="Times New Roman" w:cs="Times New Roman"/>
          <w:sz w:val="28"/>
          <w:szCs w:val="28"/>
          <w:lang w:val="kk-KZ"/>
        </w:rPr>
        <w:t>ж</w:t>
      </w:r>
      <w:r w:rsidR="00A970D0" w:rsidRPr="00A970D0">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 xml:space="preserve">Павлодар қаласы, </w:t>
      </w:r>
      <w:r w:rsidR="00AA3933">
        <w:rPr>
          <w:rFonts w:ascii="Times New Roman" w:hAnsi="Times New Roman" w:cs="Times New Roman"/>
          <w:sz w:val="28"/>
          <w:szCs w:val="28"/>
          <w:lang w:val="kk-KZ"/>
        </w:rPr>
        <w:t>Торайғыров</w:t>
      </w:r>
      <w:r w:rsidRPr="00097EC8">
        <w:rPr>
          <w:rFonts w:ascii="Times New Roman" w:hAnsi="Times New Roman" w:cs="Times New Roman"/>
          <w:sz w:val="28"/>
          <w:szCs w:val="28"/>
          <w:lang w:val="kk-KZ"/>
        </w:rPr>
        <w:t xml:space="preserve"> көшесі, </w:t>
      </w:r>
      <w:r w:rsidR="00AA3933">
        <w:rPr>
          <w:rFonts w:ascii="Times New Roman" w:hAnsi="Times New Roman" w:cs="Times New Roman"/>
          <w:sz w:val="28"/>
          <w:szCs w:val="28"/>
          <w:lang w:val="kk-KZ"/>
        </w:rPr>
        <w:t>99/2</w:t>
      </w:r>
      <w:r w:rsidRPr="00097EC8">
        <w:rPr>
          <w:rFonts w:ascii="Times New Roman" w:hAnsi="Times New Roman" w:cs="Times New Roman"/>
          <w:sz w:val="28"/>
          <w:szCs w:val="28"/>
          <w:lang w:val="kk-KZ"/>
        </w:rPr>
        <w:t xml:space="preserve">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323260" w:rsidRDefault="00097EC8" w:rsidP="00323260">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w:t>
      </w:r>
      <w:r w:rsidR="00AA3933">
        <w:rPr>
          <w:rFonts w:ascii="Times New Roman" w:hAnsi="Times New Roman" w:cs="Times New Roman"/>
          <w:sz w:val="28"/>
          <w:szCs w:val="28"/>
          <w:lang w:val="kk-KZ"/>
        </w:rPr>
        <w:t xml:space="preserve">Торайғыров </w:t>
      </w:r>
      <w:r w:rsidRPr="00097EC8">
        <w:rPr>
          <w:rFonts w:ascii="Times New Roman" w:hAnsi="Times New Roman" w:cs="Times New Roman"/>
          <w:sz w:val="28"/>
          <w:szCs w:val="28"/>
          <w:lang w:val="kk-KZ"/>
        </w:rPr>
        <w:t xml:space="preserve"> көшесі, </w:t>
      </w:r>
      <w:r w:rsidR="00AA3933">
        <w:rPr>
          <w:rFonts w:ascii="Times New Roman" w:hAnsi="Times New Roman" w:cs="Times New Roman"/>
          <w:sz w:val="28"/>
          <w:szCs w:val="28"/>
          <w:lang w:val="kk-KZ"/>
        </w:rPr>
        <w:t>99/2</w:t>
      </w:r>
      <w:r w:rsidRPr="00097EC8">
        <w:rPr>
          <w:rFonts w:ascii="Times New Roman" w:hAnsi="Times New Roman" w:cs="Times New Roman"/>
          <w:sz w:val="28"/>
          <w:szCs w:val="28"/>
          <w:lang w:val="kk-KZ"/>
        </w:rPr>
        <w:t xml:space="preserve"> құрылыс «Павлодар қаласы №</w:t>
      </w:r>
      <w:r w:rsidR="00AA3933">
        <w:rPr>
          <w:rFonts w:ascii="Times New Roman" w:hAnsi="Times New Roman" w:cs="Times New Roman"/>
          <w:sz w:val="28"/>
          <w:szCs w:val="28"/>
          <w:lang w:val="kk-KZ"/>
        </w:rPr>
        <w:t>14 арнайы балабақшасы</w:t>
      </w:r>
      <w:r w:rsidRPr="00097EC8">
        <w:rPr>
          <w:rFonts w:ascii="Times New Roman" w:hAnsi="Times New Roman" w:cs="Times New Roman"/>
          <w:sz w:val="28"/>
          <w:szCs w:val="28"/>
          <w:lang w:val="kk-KZ"/>
        </w:rPr>
        <w:t xml:space="preserve">»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323260" w:rsidRDefault="00323260" w:rsidP="00323260">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323260" w:rsidRDefault="00323260" w:rsidP="00323260">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 xml:space="preserve">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w:t>
      </w:r>
      <w:r w:rsidRPr="00735FF1">
        <w:rPr>
          <w:rFonts w:ascii="Times New Roman CYR" w:hAnsi="Times New Roman CYR" w:cs="Times New Roman CYR"/>
          <w:sz w:val="28"/>
          <w:szCs w:val="28"/>
          <w:lang w:val="kk-KZ"/>
        </w:rPr>
        <w:lastRenderedPageBreak/>
        <w:t>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323260">
        <w:rPr>
          <w:rFonts w:ascii="Times New Roman" w:eastAsia="Times New Roman" w:hAnsi="Times New Roman" w:cs="Times New Roman"/>
          <w:b/>
          <w:bCs/>
          <w:sz w:val="28"/>
          <w:szCs w:val="28"/>
          <w:lang w:val="kk-KZ" w:eastAsia="ru-RU"/>
        </w:rPr>
        <w:t>тәрбиешінің</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sidR="00323260">
        <w:rPr>
          <w:rFonts w:ascii="Times New Roman" w:eastAsia="Times New Roman" w:hAnsi="Times New Roman" w:cs="Times New Roman"/>
          <w:b/>
          <w:bCs/>
          <w:sz w:val="28"/>
          <w:szCs w:val="28"/>
          <w:lang w:val="kk-KZ" w:eastAsia="ru-RU"/>
        </w:rPr>
        <w:t>161,000</w:t>
      </w:r>
      <w:r w:rsidRPr="00097EC8">
        <w:rPr>
          <w:rFonts w:ascii="Times New Roman" w:eastAsia="Times New Roman" w:hAnsi="Times New Roman" w:cs="Times New Roman"/>
          <w:b/>
          <w:bCs/>
          <w:sz w:val="28"/>
          <w:szCs w:val="28"/>
          <w:lang w:val="kk-KZ" w:eastAsia="ru-RU"/>
        </w:rPr>
        <w:t xml:space="preserve"> </w:t>
      </w:r>
      <w:r w:rsidR="00EB6232">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sidR="00323260">
        <w:rPr>
          <w:rFonts w:ascii="Times New Roman" w:eastAsia="Times New Roman" w:hAnsi="Times New Roman" w:cs="Times New Roman"/>
          <w:b/>
          <w:bCs/>
          <w:sz w:val="28"/>
          <w:szCs w:val="28"/>
          <w:lang w:val="kk-KZ" w:eastAsia="ru-RU"/>
        </w:rPr>
        <w:t>171,000</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ED055D">
        <w:fldChar w:fldCharType="begin"/>
      </w:r>
      <w:r w:rsidR="00ED055D" w:rsidRPr="00ED055D">
        <w:rPr>
          <w:lang w:val="kk-KZ"/>
        </w:rPr>
        <w:instrText xml:space="preserve"> HYPERLINK "https://adilet.zan.kz/kaz/docs/V1200007495" \l "z228" </w:instrText>
      </w:r>
      <w:r w:rsidR="00ED055D">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D055D">
        <w:fldChar w:fldCharType="begin"/>
      </w:r>
      <w:r w:rsidR="00ED055D" w:rsidRPr="00ED055D">
        <w:rPr>
          <w:lang w:val="kk-KZ"/>
        </w:rPr>
        <w:instrText xml:space="preserve"> HYPERLINK "https://adilet.zan.kz/kaz/docs/V2000021579" \l "z2" </w:instrText>
      </w:r>
      <w:r w:rsidR="00ED055D">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9914CE">
        <w:rPr>
          <w:rFonts w:ascii="Times New Roman" w:eastAsia="Times New Roman" w:hAnsi="Times New Roman" w:cs="Times New Roman"/>
          <w:bCs/>
          <w:sz w:val="28"/>
          <w:szCs w:val="28"/>
          <w:lang w:val="kk-KZ"/>
        </w:rPr>
        <w:lastRenderedPageBreak/>
        <w:t>6,5 балл; немесе TOEFL (TOEFL) (интернетке негізделген тест (IWT)) - 60-65 балл; болу керек.</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9914CE" w:rsidRPr="009914CE" w:rsidRDefault="009914CE" w:rsidP="009914CE">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AA3933" w:rsidRPr="00AA3933">
        <w:rPr>
          <w:rFonts w:ascii="Times New Roman" w:eastAsia="Times New Roman" w:hAnsi="Times New Roman" w:cs="Times New Roman"/>
          <w:b/>
          <w:bCs/>
          <w:sz w:val="28"/>
          <w:szCs w:val="28"/>
          <w:lang w:val="kk-KZ" w:eastAsia="ru-RU"/>
        </w:rPr>
        <w:t>62</w:t>
      </w:r>
      <w:r w:rsidR="00B61725" w:rsidRPr="00AA3933">
        <w:rPr>
          <w:rFonts w:ascii="Times New Roman" w:eastAsia="Times New Roman" w:hAnsi="Times New Roman" w:cs="Times New Roman"/>
          <w:b/>
          <w:sz w:val="28"/>
          <w:szCs w:val="28"/>
          <w:lang w:val="kk-KZ" w:eastAsia="ru-RU"/>
        </w:rPr>
        <w:t>-</w:t>
      </w:r>
      <w:r w:rsidR="00AA3933" w:rsidRPr="00AA3933">
        <w:rPr>
          <w:rFonts w:ascii="Times New Roman" w:eastAsia="Times New Roman" w:hAnsi="Times New Roman" w:cs="Times New Roman"/>
          <w:b/>
          <w:sz w:val="28"/>
          <w:szCs w:val="28"/>
          <w:lang w:val="kk-KZ" w:eastAsia="ru-RU"/>
        </w:rPr>
        <w:t>00</w:t>
      </w:r>
      <w:r w:rsidR="00AA3933">
        <w:rPr>
          <w:rFonts w:ascii="Times New Roman" w:eastAsia="Times New Roman" w:hAnsi="Times New Roman" w:cs="Times New Roman"/>
          <w:b/>
          <w:sz w:val="28"/>
          <w:szCs w:val="28"/>
          <w:lang w:val="kk-KZ" w:eastAsia="ru-RU"/>
        </w:rPr>
        <w:t>-83</w:t>
      </w:r>
      <w:r w:rsidR="0062342E">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sidR="00A970D0">
        <w:rPr>
          <w:rFonts w:ascii="Times New Roman" w:hAnsi="Times New Roman" w:cs="Times New Roman"/>
          <w:b/>
          <w:sz w:val="28"/>
          <w:szCs w:val="28"/>
          <w:lang w:val="kk-KZ"/>
        </w:rPr>
        <w:t>sad</w:t>
      </w:r>
      <w:r w:rsidR="00AA3933">
        <w:rPr>
          <w:rFonts w:ascii="Times New Roman" w:hAnsi="Times New Roman" w:cs="Times New Roman"/>
          <w:b/>
          <w:sz w:val="28"/>
          <w:szCs w:val="28"/>
          <w:lang w:val="kk-KZ"/>
        </w:rPr>
        <w:t>14</w:t>
      </w:r>
      <w:r w:rsidR="00A970D0" w:rsidRPr="00097EC8">
        <w:rPr>
          <w:rFonts w:ascii="Times New Roman" w:hAnsi="Times New Roman" w:cs="Times New Roman"/>
          <w:b/>
          <w:sz w:val="28"/>
          <w:szCs w:val="28"/>
          <w:lang w:val="kk-KZ"/>
        </w:rPr>
        <w:t>@</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9914CE" w:rsidRPr="00097EC8" w:rsidRDefault="009914CE"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F42D6D0"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355C712"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BDBB912"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60F7412"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777D55E"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75988A5"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791A2665"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AF7E408"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B86780" w:rsidRDefault="00B86780">
      <w:pPr>
        <w:rPr>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9914CE" w:rsidRPr="00B25802" w:rsidTr="0023490D">
        <w:trPr>
          <w:trHeight w:val="781"/>
        </w:trPr>
        <w:tc>
          <w:tcPr>
            <w:tcW w:w="5920" w:type="dxa"/>
          </w:tcPr>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9914CE" w:rsidRPr="00B25802" w:rsidRDefault="009914CE" w:rsidP="0023490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9914CE" w:rsidRPr="00B25802" w:rsidRDefault="009914CE" w:rsidP="009914CE">
      <w:pPr>
        <w:spacing w:after="0" w:line="240" w:lineRule="auto"/>
        <w:rPr>
          <w:sz w:val="24"/>
          <w:szCs w:val="24"/>
          <w:lang w:val="en-US"/>
        </w:rPr>
      </w:pPr>
    </w:p>
    <w:p w:rsidR="009914CE" w:rsidRPr="00B25802" w:rsidRDefault="009914CE" w:rsidP="009914C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9914CE" w:rsidRPr="00B25802" w:rsidRDefault="009914CE" w:rsidP="009914C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9914CE" w:rsidRPr="00B25802" w:rsidRDefault="009914CE" w:rsidP="009914CE">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2"/>
        <w:gridCol w:w="2552"/>
        <w:gridCol w:w="3543"/>
        <w:gridCol w:w="993"/>
      </w:tblGrid>
      <w:tr w:rsidR="009914CE" w:rsidRPr="009914CE" w:rsidTr="009914CE">
        <w:trPr>
          <w:trHeight w:val="520"/>
        </w:trPr>
        <w:tc>
          <w:tcPr>
            <w:tcW w:w="328"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Өлшемшарттар</w:t>
            </w:r>
            <w:proofErr w:type="spellEnd"/>
          </w:p>
        </w:tc>
        <w:tc>
          <w:tcPr>
            <w:tcW w:w="255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Растайтын</w:t>
            </w:r>
            <w:proofErr w:type="spellEnd"/>
            <w:r w:rsidRPr="009914CE">
              <w:rPr>
                <w:rFonts w:ascii="Arial" w:hAnsi="Arial" w:cs="Arial"/>
                <w:b/>
                <w:sz w:val="18"/>
                <w:szCs w:val="18"/>
              </w:rPr>
              <w:t xml:space="preserve"> </w:t>
            </w:r>
            <w:proofErr w:type="spellStart"/>
            <w:r w:rsidRPr="009914CE">
              <w:rPr>
                <w:rFonts w:ascii="Arial" w:hAnsi="Arial" w:cs="Arial"/>
                <w:b/>
                <w:sz w:val="18"/>
                <w:szCs w:val="18"/>
              </w:rPr>
              <w:t>құжат</w:t>
            </w:r>
            <w:proofErr w:type="spellEnd"/>
          </w:p>
        </w:tc>
        <w:tc>
          <w:tcPr>
            <w:tcW w:w="3543"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 xml:space="preserve">ы (1-ден 20-ға </w:t>
            </w:r>
            <w:proofErr w:type="spellStart"/>
            <w:r w:rsidRPr="009914CE">
              <w:rPr>
                <w:rFonts w:ascii="Arial" w:hAnsi="Arial" w:cs="Arial"/>
                <w:b/>
                <w:sz w:val="18"/>
                <w:szCs w:val="18"/>
              </w:rPr>
              <w:t>дейін</w:t>
            </w:r>
            <w:proofErr w:type="spellEnd"/>
            <w:r w:rsidRPr="009914CE">
              <w:rPr>
                <w:rFonts w:ascii="Arial" w:hAnsi="Arial" w:cs="Arial"/>
                <w:b/>
                <w:sz w:val="18"/>
                <w:szCs w:val="18"/>
              </w:rPr>
              <w:t>)</w:t>
            </w:r>
          </w:p>
        </w:tc>
        <w:tc>
          <w:tcPr>
            <w:tcW w:w="993" w:type="dxa"/>
          </w:tcPr>
          <w:p w:rsidR="009914CE" w:rsidRPr="009914CE" w:rsidRDefault="009914CE" w:rsidP="0023490D">
            <w:pPr>
              <w:spacing w:after="20"/>
              <w:ind w:left="20"/>
              <w:jc w:val="center"/>
              <w:rPr>
                <w:rFonts w:ascii="Arial" w:hAnsi="Arial" w:cs="Arial"/>
                <w:b/>
                <w:sz w:val="18"/>
                <w:szCs w:val="18"/>
                <w:lang w:val="kk-KZ"/>
              </w:rPr>
            </w:pPr>
          </w:p>
          <w:p w:rsidR="009914CE" w:rsidRPr="009914CE" w:rsidRDefault="009914CE" w:rsidP="0023490D">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9914CE" w:rsidRPr="009914CE" w:rsidTr="009914CE">
        <w:trPr>
          <w:trHeight w:val="96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деңгейі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т</w:t>
            </w:r>
            <w:proofErr w:type="spellStart"/>
            <w:r w:rsidRPr="009914CE">
              <w:rPr>
                <w:rFonts w:ascii="Arial" w:hAnsi="Arial" w:cs="Arial"/>
                <w:sz w:val="18"/>
                <w:szCs w:val="18"/>
              </w:rPr>
              <w:t>ехникалық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w:t>
            </w:r>
            <w:proofErr w:type="spellStart"/>
            <w:r w:rsidRPr="009914CE">
              <w:rPr>
                <w:rFonts w:ascii="Arial" w:hAnsi="Arial" w:cs="Arial"/>
                <w:sz w:val="18"/>
                <w:szCs w:val="18"/>
              </w:rPr>
              <w:t>үздік</w:t>
            </w:r>
            <w:proofErr w:type="spellEnd"/>
            <w:r w:rsidRPr="009914CE">
              <w:rPr>
                <w:rFonts w:ascii="Arial" w:hAnsi="Arial" w:cs="Arial"/>
                <w:sz w:val="18"/>
                <w:szCs w:val="18"/>
              </w:rPr>
              <w:t>=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м</w:t>
            </w:r>
            <w:proofErr w:type="spellStart"/>
            <w:r w:rsidRPr="009914CE">
              <w:rPr>
                <w:rFonts w:ascii="Arial" w:hAnsi="Arial" w:cs="Arial"/>
                <w:sz w:val="18"/>
                <w:szCs w:val="18"/>
              </w:rPr>
              <w:t>агистр</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сыртқы</w:t>
            </w:r>
            <w:proofErr w:type="spellEnd"/>
            <w:r w:rsidRPr="009914CE">
              <w:rPr>
                <w:rFonts w:ascii="Arial" w:hAnsi="Arial" w:cs="Arial"/>
                <w:sz w:val="18"/>
                <w:szCs w:val="18"/>
              </w:rPr>
              <w:t>/</w:t>
            </w:r>
            <w:proofErr w:type="spellStart"/>
            <w:r w:rsidRPr="009914CE">
              <w:rPr>
                <w:rFonts w:ascii="Arial" w:hAnsi="Arial" w:cs="Arial"/>
                <w:sz w:val="18"/>
                <w:szCs w:val="18"/>
              </w:rPr>
              <w:t>қашықтан</w:t>
            </w:r>
            <w:proofErr w:type="spellEnd"/>
            <w:r w:rsidRPr="009914CE">
              <w:rPr>
                <w:rFonts w:ascii="Arial" w:hAnsi="Arial" w:cs="Arial"/>
                <w:sz w:val="18"/>
                <w:szCs w:val="18"/>
              </w:rPr>
              <w:t xml:space="preserve"> = минус 2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58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Ғылыми</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академиялық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дәрежесі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доктор = 10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кандидат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p>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Біліктілік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санаты</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К</w:t>
            </w:r>
            <w:proofErr w:type="spellStart"/>
            <w:r w:rsidRPr="009914CE">
              <w:rPr>
                <w:rFonts w:ascii="Arial" w:hAnsi="Arial" w:cs="Arial"/>
                <w:sz w:val="18"/>
                <w:szCs w:val="18"/>
              </w:rPr>
              <w:t>уәлік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басқа</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proofErr w:type="spellStart"/>
            <w:r w:rsidRPr="009914CE">
              <w:rPr>
                <w:rFonts w:ascii="Arial" w:hAnsi="Arial" w:cs="Arial"/>
                <w:sz w:val="18"/>
                <w:szCs w:val="18"/>
              </w:rPr>
              <w:t>кінші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proofErr w:type="spellStart"/>
            <w:r w:rsidRPr="009914CE">
              <w:rPr>
                <w:rFonts w:ascii="Arial" w:hAnsi="Arial" w:cs="Arial"/>
                <w:sz w:val="18"/>
                <w:szCs w:val="18"/>
              </w:rPr>
              <w:t>ірінші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w:t>
            </w:r>
            <w:proofErr w:type="spellEnd"/>
            <w:r w:rsidRPr="009914CE">
              <w:rPr>
                <w:rFonts w:ascii="Arial" w:hAnsi="Arial" w:cs="Arial"/>
                <w:sz w:val="18"/>
                <w:szCs w:val="18"/>
              </w:rPr>
              <w:t>-модератор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едагог-сарапшы</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едагог-зерттеуші</w:t>
            </w:r>
            <w:proofErr w:type="spellEnd"/>
            <w:r w:rsidRPr="009914CE">
              <w:rPr>
                <w:rFonts w:ascii="Arial" w:hAnsi="Arial" w:cs="Arial"/>
                <w:sz w:val="18"/>
                <w:szCs w:val="18"/>
              </w:rPr>
              <w:t xml:space="preserve"> = 7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едагог-шебер</w:t>
            </w:r>
            <w:proofErr w:type="spellEnd"/>
            <w:r w:rsidRPr="009914CE">
              <w:rPr>
                <w:rFonts w:ascii="Arial" w:hAnsi="Arial" w:cs="Arial"/>
                <w:sz w:val="18"/>
                <w:szCs w:val="18"/>
              </w:rPr>
              <w:t xml:space="preserve">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F04767"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қосымшасы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w:t>
            </w:r>
            <w:proofErr w:type="spellStart"/>
            <w:r w:rsidRPr="009914CE">
              <w:rPr>
                <w:rFonts w:ascii="Arial" w:hAnsi="Arial" w:cs="Arial"/>
                <w:sz w:val="18"/>
                <w:szCs w:val="18"/>
              </w:rPr>
              <w:t>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тәжірибенің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нәтижелері</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өте</w:t>
            </w:r>
            <w:proofErr w:type="spellEnd"/>
            <w:r w:rsidRPr="009914CE">
              <w:rPr>
                <w:rFonts w:ascii="Arial" w:hAnsi="Arial" w:cs="Arial"/>
                <w:sz w:val="18"/>
                <w:szCs w:val="18"/>
              </w:rPr>
              <w:t xml:space="preserve"> </w:t>
            </w:r>
            <w:proofErr w:type="spellStart"/>
            <w:r w:rsidRPr="009914CE">
              <w:rPr>
                <w:rFonts w:ascii="Arial" w:hAnsi="Arial" w:cs="Arial"/>
                <w:sz w:val="18"/>
                <w:szCs w:val="18"/>
              </w:rPr>
              <w:t>жақсы</w:t>
            </w:r>
            <w:proofErr w:type="spellEnd"/>
            <w:r w:rsidRPr="009914CE">
              <w:rPr>
                <w:rFonts w:ascii="Arial" w:hAnsi="Arial" w:cs="Arial"/>
                <w:sz w:val="18"/>
                <w:szCs w:val="18"/>
              </w:rPr>
              <w:t>»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жақсы</w:t>
            </w:r>
            <w:proofErr w:type="spellEnd"/>
            <w:r w:rsidRPr="009914CE">
              <w:rPr>
                <w:rFonts w:ascii="Arial" w:hAnsi="Arial" w:cs="Arial"/>
                <w:sz w:val="18"/>
                <w:szCs w:val="18"/>
              </w:rPr>
              <w:t>» = 0,5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F04767"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F04767"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жетістіктерінің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көрсеткіштері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алушылардың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мұғалімнің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мемлекеттік</w:t>
            </w:r>
            <w:proofErr w:type="spellEnd"/>
            <w:r w:rsidRPr="009914CE">
              <w:rPr>
                <w:rFonts w:ascii="Arial" w:hAnsi="Arial" w:cs="Arial"/>
                <w:sz w:val="18"/>
                <w:szCs w:val="18"/>
              </w:rPr>
              <w:t xml:space="preserve"> награда</w:t>
            </w:r>
          </w:p>
        </w:tc>
        <w:tc>
          <w:tcPr>
            <w:tcW w:w="3543" w:type="dxa"/>
            <w:tcMar>
              <w:top w:w="15" w:type="dxa"/>
              <w:left w:w="15" w:type="dxa"/>
              <w:bottom w:w="15" w:type="dxa"/>
              <w:right w:w="15" w:type="dxa"/>
            </w:tcMar>
          </w:tcPr>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 </w:t>
            </w:r>
            <w:r w:rsidRPr="009914CE">
              <w:rPr>
                <w:rFonts w:ascii="Arial" w:hAnsi="Arial" w:cs="Arial"/>
                <w:sz w:val="18"/>
                <w:szCs w:val="18"/>
                <w:lang w:val="kk-KZ"/>
              </w:rPr>
              <w:t xml:space="preserve"> </w:t>
            </w:r>
            <w:r w:rsidRPr="009914CE">
              <w:rPr>
                <w:rFonts w:ascii="Arial" w:hAnsi="Arial" w:cs="Arial"/>
                <w:sz w:val="18"/>
                <w:szCs w:val="18"/>
              </w:rPr>
              <w:t xml:space="preserve">0,5 балл </w:t>
            </w:r>
          </w:p>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жобалардың</w:t>
            </w:r>
            <w:proofErr w:type="spellEnd"/>
            <w:r w:rsidRPr="009914CE">
              <w:rPr>
                <w:rFonts w:ascii="Arial" w:hAnsi="Arial" w:cs="Arial"/>
                <w:sz w:val="18"/>
                <w:szCs w:val="18"/>
              </w:rPr>
              <w:t xml:space="preserve"> = 1 балл </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3 балл</w:t>
            </w:r>
            <w:r w:rsidRPr="009914CE">
              <w:rPr>
                <w:rFonts w:ascii="Arial" w:hAnsi="Arial" w:cs="Arial"/>
                <w:sz w:val="18"/>
                <w:szCs w:val="18"/>
                <w:lang w:val="kk-KZ"/>
              </w:rPr>
              <w:t>;</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Әдістемелік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авторлық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шығармалары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басылымдары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ҚР БҒМ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r w:rsidRPr="009914CE">
              <w:rPr>
                <w:rFonts w:ascii="Arial" w:hAnsi="Arial" w:cs="Arial"/>
                <w:sz w:val="18"/>
                <w:szCs w:val="18"/>
              </w:rPr>
              <w:lastRenderedPageBreak/>
              <w:t>(</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БҒССҚЕК, </w:t>
            </w:r>
            <w:proofErr w:type="spellStart"/>
            <w:r w:rsidRPr="009914CE">
              <w:rPr>
                <w:rFonts w:ascii="Arial" w:hAnsi="Arial" w:cs="Arial"/>
                <w:sz w:val="18"/>
                <w:szCs w:val="18"/>
              </w:rPr>
              <w:t>Scopus</w:t>
            </w:r>
            <w:proofErr w:type="spellEnd"/>
            <w:r w:rsidRPr="009914CE">
              <w:rPr>
                <w:rFonts w:ascii="Arial" w:hAnsi="Arial" w:cs="Arial"/>
                <w:sz w:val="18"/>
                <w:szCs w:val="18"/>
              </w:rPr>
              <w:t xml:space="preserve">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енгізілген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ғылыми-зерттеу</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жарияланымның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болуы</w:t>
            </w:r>
            <w:proofErr w:type="spellEnd"/>
            <w:r w:rsidRPr="009914CE">
              <w:rPr>
                <w:rFonts w:ascii="Arial" w:hAnsi="Arial" w:cs="Arial"/>
                <w:sz w:val="18"/>
                <w:szCs w:val="18"/>
              </w:rPr>
              <w:t xml:space="preserve"> - 3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F04767"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қызметін</w:t>
            </w:r>
            <w:proofErr w:type="spellEnd"/>
            <w:r w:rsidRPr="009914CE">
              <w:rPr>
                <w:rFonts w:ascii="Arial" w:hAnsi="Arial" w:cs="Arial"/>
                <w:sz w:val="18"/>
                <w:szCs w:val="18"/>
              </w:rPr>
              <w:t xml:space="preserve"> </w:t>
            </w:r>
            <w:proofErr w:type="spellStart"/>
            <w:r w:rsidRPr="009914CE">
              <w:rPr>
                <w:rFonts w:ascii="Arial" w:hAnsi="Arial" w:cs="Arial"/>
                <w:sz w:val="18"/>
                <w:szCs w:val="18"/>
              </w:rPr>
              <w:t>растайтын</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F04767" w:rsidTr="009914CE">
        <w:trPr>
          <w:trHeight w:val="685"/>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Курстық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пәндік</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 </w:t>
            </w:r>
            <w:proofErr w:type="spellStart"/>
            <w:r w:rsidRPr="009914CE">
              <w:rPr>
                <w:rFonts w:ascii="Arial" w:hAnsi="Arial" w:cs="Arial"/>
                <w:sz w:val="18"/>
                <w:szCs w:val="18"/>
              </w:rPr>
              <w:t>цифрлық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сауаттылық</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 xml:space="preserve">КАЗТЕСТ,  IELTS; TOEFL; DELF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proofErr w:type="spellStart"/>
            <w:r w:rsidRPr="009914CE">
              <w:rPr>
                <w:rFonts w:ascii="Arial" w:hAnsi="Arial" w:cs="Arial"/>
                <w:sz w:val="18"/>
                <w:szCs w:val="18"/>
              </w:rPr>
              <w:t>Goethe</w:t>
            </w:r>
            <w:proofErr w:type="spellEnd"/>
            <w:r w:rsidRPr="009914CE">
              <w:rPr>
                <w:rFonts w:ascii="Arial" w:hAnsi="Arial" w:cs="Arial"/>
                <w:sz w:val="18"/>
                <w:szCs w:val="18"/>
              </w:rPr>
              <w:t xml:space="preserve"> </w:t>
            </w:r>
            <w:proofErr w:type="spellStart"/>
            <w:r w:rsidRPr="009914CE">
              <w:rPr>
                <w:rFonts w:ascii="Arial" w:hAnsi="Arial" w:cs="Arial"/>
                <w:sz w:val="18"/>
                <w:szCs w:val="18"/>
              </w:rPr>
              <w:t>Zertifikat</w:t>
            </w:r>
            <w:proofErr w:type="spellEnd"/>
            <w:r w:rsidRPr="009914CE">
              <w:rPr>
                <w:rFonts w:ascii="Arial" w:hAnsi="Arial" w:cs="Arial"/>
                <w:sz w:val="18"/>
                <w:szCs w:val="18"/>
              </w:rPr>
              <w:t>, «</w:t>
            </w:r>
            <w:proofErr w:type="spellStart"/>
            <w:r w:rsidRPr="009914CE">
              <w:rPr>
                <w:rFonts w:ascii="Arial" w:hAnsi="Arial" w:cs="Arial"/>
                <w:sz w:val="18"/>
                <w:szCs w:val="18"/>
              </w:rPr>
              <w:t>Python</w:t>
            </w:r>
            <w:proofErr w:type="spellEnd"/>
            <w:r w:rsidRPr="009914CE">
              <w:rPr>
                <w:rFonts w:ascii="Arial" w:hAnsi="Arial" w:cs="Arial"/>
                <w:sz w:val="18"/>
                <w:szCs w:val="18"/>
              </w:rPr>
              <w:t xml:space="preserve"> </w:t>
            </w:r>
            <w:proofErr w:type="spellStart"/>
            <w:r w:rsidRPr="009914CE">
              <w:rPr>
                <w:rFonts w:ascii="Arial" w:hAnsi="Arial" w:cs="Arial"/>
                <w:sz w:val="18"/>
                <w:szCs w:val="18"/>
              </w:rPr>
              <w:t>тілінде</w:t>
            </w:r>
            <w:proofErr w:type="spellEnd"/>
            <w:r w:rsidRPr="009914CE">
              <w:rPr>
                <w:rFonts w:ascii="Arial" w:hAnsi="Arial" w:cs="Arial"/>
                <w:sz w:val="18"/>
                <w:szCs w:val="18"/>
              </w:rPr>
              <w:t xml:space="preserve"> </w:t>
            </w:r>
            <w:proofErr w:type="spellStart"/>
            <w:r w:rsidRPr="009914CE">
              <w:rPr>
                <w:rFonts w:ascii="Arial" w:hAnsi="Arial" w:cs="Arial"/>
                <w:sz w:val="18"/>
                <w:szCs w:val="18"/>
              </w:rPr>
              <w:t>бағдарламалау</w:t>
            </w:r>
            <w:proofErr w:type="spellEnd"/>
            <w:r w:rsidRPr="009914CE">
              <w:rPr>
                <w:rFonts w:ascii="Arial" w:hAnsi="Arial" w:cs="Arial"/>
                <w:sz w:val="18"/>
                <w:szCs w:val="18"/>
              </w:rPr>
              <w:t xml:space="preserve"> </w:t>
            </w:r>
            <w:proofErr w:type="spellStart"/>
            <w:r w:rsidRPr="009914CE">
              <w:rPr>
                <w:rFonts w:ascii="Arial" w:hAnsi="Arial" w:cs="Arial"/>
                <w:sz w:val="18"/>
                <w:szCs w:val="18"/>
              </w:rPr>
              <w:t>негіздері</w:t>
            </w:r>
            <w:proofErr w:type="spellEnd"/>
            <w:r w:rsidRPr="009914CE">
              <w:rPr>
                <w:rFonts w:ascii="Arial" w:hAnsi="Arial" w:cs="Arial"/>
                <w:sz w:val="18"/>
                <w:szCs w:val="18"/>
              </w:rPr>
              <w:t xml:space="preserve">» </w:t>
            </w:r>
            <w:proofErr w:type="spellStart"/>
            <w:r w:rsidRPr="009914CE">
              <w:rPr>
                <w:rFonts w:ascii="Arial" w:hAnsi="Arial" w:cs="Arial"/>
                <w:sz w:val="18"/>
                <w:szCs w:val="18"/>
              </w:rPr>
              <w:t>программалары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rPr>
              <w:t>,</w:t>
            </w: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Microsoft</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Курсера</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proofErr w:type="spellStart"/>
            <w:r w:rsidRPr="009914CE">
              <w:rPr>
                <w:rFonts w:ascii="Arial" w:hAnsi="Arial" w:cs="Arial"/>
                <w:sz w:val="18"/>
                <w:szCs w:val="18"/>
              </w:rPr>
              <w:t>жұмыстарына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lang w:val="kk-KZ"/>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Халықаралық</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rPr>
              <w:t>курстар</w:t>
            </w:r>
            <w:proofErr w:type="spellEnd"/>
            <w:r w:rsidRPr="009914CE">
              <w:rPr>
                <w:rFonts w:ascii="Arial" w:hAnsi="Arial" w:cs="Arial"/>
                <w:sz w:val="18"/>
                <w:szCs w:val="18"/>
                <w:lang w:val="en-US"/>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«CELTA</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«TKT</w:t>
            </w:r>
            <w:r w:rsidRPr="009914CE">
              <w:rPr>
                <w:rFonts w:ascii="Arial" w:hAnsi="Arial" w:cs="Arial"/>
                <w:sz w:val="18"/>
                <w:szCs w:val="18"/>
                <w:lang w:val="kk-KZ"/>
              </w:rPr>
              <w:t xml:space="preserve"> </w:t>
            </w:r>
            <w:r w:rsidRPr="009914CE">
              <w:rPr>
                <w:rFonts w:ascii="Arial" w:hAnsi="Arial" w:cs="Arial"/>
                <w:sz w:val="18"/>
                <w:szCs w:val="18"/>
                <w:lang w:val="en-US"/>
              </w:rPr>
              <w:t>Teaching Knowledge Test»</w:t>
            </w:r>
            <w:r w:rsidRPr="009914CE">
              <w:rPr>
                <w:rFonts w:ascii="Arial" w:hAnsi="Arial" w:cs="Arial"/>
                <w:sz w:val="18"/>
                <w:szCs w:val="18"/>
                <w:lang w:val="kk-KZ"/>
              </w:rPr>
              <w:t xml:space="preserve"> </w:t>
            </w:r>
            <w:r w:rsidRPr="009914CE">
              <w:rPr>
                <w:rFonts w:ascii="Arial" w:hAnsi="Arial" w:cs="Arial"/>
                <w:sz w:val="18"/>
                <w:szCs w:val="18"/>
                <w:lang w:val="en-US"/>
              </w:rPr>
              <w:t>Certificate in EMI Skills (English as a Medium of Instruction)</w:t>
            </w:r>
            <w:r w:rsidRPr="009914CE">
              <w:rPr>
                <w:rFonts w:ascii="Arial" w:hAnsi="Arial" w:cs="Arial"/>
                <w:sz w:val="18"/>
                <w:szCs w:val="18"/>
                <w:lang w:val="kk-KZ"/>
              </w:rPr>
              <w:t xml:space="preserve"> </w:t>
            </w:r>
            <w:r w:rsidRPr="009914CE">
              <w:rPr>
                <w:rFonts w:ascii="Arial" w:hAnsi="Arial" w:cs="Arial"/>
                <w:sz w:val="18"/>
                <w:szCs w:val="18"/>
                <w:lang w:val="en-US"/>
              </w:rPr>
              <w:t>Teacher of English to Speakers of Other Languages (TESOL)</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«TESOL»</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for young learners</w:t>
            </w:r>
            <w:r w:rsidRPr="009914CE">
              <w:rPr>
                <w:rFonts w:ascii="Arial" w:hAnsi="Arial" w:cs="Arial"/>
                <w:sz w:val="18"/>
                <w:szCs w:val="18"/>
                <w:lang w:val="kk-KZ"/>
              </w:rPr>
              <w:t xml:space="preserve"> </w:t>
            </w:r>
            <w:r w:rsidRPr="009914CE">
              <w:rPr>
                <w:rFonts w:ascii="Arial" w:hAnsi="Arial" w:cs="Arial"/>
                <w:sz w:val="18"/>
                <w:szCs w:val="18"/>
                <w:lang w:val="en-US"/>
              </w:rPr>
              <w:t>International House Certificate in Teaching English as a Foreign Language (IHC)</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IHCYLT - International House Certificate In Teaching Young Learners and Teenagers</w:t>
            </w:r>
            <w:r w:rsidRPr="009914CE">
              <w:rPr>
                <w:rFonts w:ascii="Arial" w:hAnsi="Arial" w:cs="Arial"/>
                <w:sz w:val="18"/>
                <w:szCs w:val="18"/>
                <w:lang w:val="kk-KZ"/>
              </w:rPr>
              <w:t xml:space="preserve"> </w:t>
            </w:r>
            <w:r w:rsidRPr="009914CE">
              <w:rPr>
                <w:rFonts w:ascii="Arial" w:hAnsi="Arial" w:cs="Arial"/>
                <w:sz w:val="18"/>
                <w:szCs w:val="18"/>
                <w:lang w:val="en-US"/>
              </w:rPr>
              <w:t>Becoming a Better Teacher: Exploring Professional Development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Assessment for Learning: Formative Assessment in Science and </w:t>
            </w:r>
            <w:proofErr w:type="spellStart"/>
            <w:r w:rsidRPr="009914CE">
              <w:rPr>
                <w:rFonts w:ascii="Arial" w:hAnsi="Arial" w:cs="Arial"/>
                <w:sz w:val="18"/>
                <w:szCs w:val="18"/>
                <w:lang w:val="en-US"/>
              </w:rPr>
              <w:t>Maths</w:t>
            </w:r>
            <w:proofErr w:type="spellEnd"/>
            <w:r w:rsidRPr="009914CE">
              <w:rPr>
                <w:rFonts w:ascii="Arial" w:hAnsi="Arial" w:cs="Arial"/>
                <w:sz w:val="18"/>
                <w:szCs w:val="18"/>
                <w:lang w:val="en-US"/>
              </w:rPr>
              <w:t xml:space="preserve"> Teaching</w:t>
            </w:r>
            <w:r w:rsidRPr="009914CE">
              <w:rPr>
                <w:rFonts w:ascii="Arial" w:hAnsi="Arial" w:cs="Arial"/>
                <w:sz w:val="18"/>
                <w:szCs w:val="18"/>
                <w:lang w:val="kk-KZ"/>
              </w:rPr>
              <w:t xml:space="preserve"> </w:t>
            </w:r>
            <w:r w:rsidRPr="009914CE">
              <w:rPr>
                <w:rFonts w:ascii="Arial" w:hAnsi="Arial" w:cs="Arial"/>
                <w:sz w:val="18"/>
                <w:szCs w:val="18"/>
                <w:lang w:val="en-US"/>
              </w:rPr>
              <w:t>Online Teaching for Educators: Development and Delivery</w:t>
            </w:r>
            <w:r w:rsidRPr="009914CE">
              <w:rPr>
                <w:rFonts w:ascii="Arial" w:hAnsi="Arial" w:cs="Arial"/>
                <w:sz w:val="18"/>
                <w:szCs w:val="18"/>
                <w:lang w:val="kk-KZ"/>
              </w:rPr>
              <w:t xml:space="preserve"> </w:t>
            </w:r>
            <w:r w:rsidRPr="009914CE">
              <w:rPr>
                <w:rFonts w:ascii="Arial" w:hAnsi="Arial" w:cs="Arial"/>
                <w:sz w:val="18"/>
                <w:szCs w:val="18"/>
                <w:lang w:val="en-US"/>
              </w:rPr>
              <w:t>Educational Management</w:t>
            </w:r>
            <w:r w:rsidRPr="009914CE">
              <w:rPr>
                <w:rFonts w:ascii="Arial" w:hAnsi="Arial" w:cs="Arial"/>
                <w:sz w:val="18"/>
                <w:szCs w:val="18"/>
                <w:lang w:val="kk-KZ"/>
              </w:rPr>
              <w:t xml:space="preserve"> </w:t>
            </w:r>
            <w:r w:rsidRPr="009914CE">
              <w:rPr>
                <w:rFonts w:ascii="Arial" w:hAnsi="Arial" w:cs="Arial"/>
                <w:sz w:val="18"/>
                <w:szCs w:val="18"/>
                <w:lang w:val="en-US"/>
              </w:rPr>
              <w:t>Key Ideas in Mentoring Mathematics Teachers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Курсы</w:t>
            </w:r>
            <w:r w:rsidRPr="009914CE">
              <w:rPr>
                <w:rFonts w:ascii="Arial" w:hAnsi="Arial" w:cs="Arial"/>
                <w:sz w:val="18"/>
                <w:szCs w:val="18"/>
                <w:lang w:val="en-US"/>
              </w:rPr>
              <w:t xml:space="preserve"> </w:t>
            </w:r>
            <w:r w:rsidRPr="009914CE">
              <w:rPr>
                <w:rFonts w:ascii="Arial" w:hAnsi="Arial" w:cs="Arial"/>
                <w:sz w:val="18"/>
                <w:szCs w:val="18"/>
              </w:rPr>
              <w:t>на</w:t>
            </w:r>
            <w:r w:rsidRPr="009914CE">
              <w:rPr>
                <w:rFonts w:ascii="Arial" w:hAnsi="Arial" w:cs="Arial"/>
                <w:sz w:val="18"/>
                <w:szCs w:val="18"/>
                <w:lang w:val="en-US"/>
              </w:rPr>
              <w:t xml:space="preserve"> </w:t>
            </w:r>
            <w:r w:rsidRPr="009914CE">
              <w:rPr>
                <w:rFonts w:ascii="Arial" w:hAnsi="Arial" w:cs="Arial"/>
                <w:sz w:val="18"/>
                <w:szCs w:val="18"/>
              </w:rPr>
              <w:t>платформе</w:t>
            </w:r>
            <w:r w:rsidRPr="009914CE">
              <w:rPr>
                <w:rFonts w:ascii="Arial" w:hAnsi="Arial" w:cs="Arial"/>
                <w:sz w:val="18"/>
                <w:szCs w:val="18"/>
                <w:lang w:val="en-US"/>
              </w:rPr>
              <w:t xml:space="preserve"> </w:t>
            </w:r>
            <w:proofErr w:type="spellStart"/>
            <w:r w:rsidRPr="009914CE">
              <w:rPr>
                <w:rFonts w:ascii="Arial" w:hAnsi="Arial" w:cs="Arial"/>
                <w:sz w:val="18"/>
                <w:szCs w:val="18"/>
                <w:lang w:val="en-US"/>
              </w:rPr>
              <w:t>Coursera</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lang w:val="en-US"/>
              </w:rPr>
              <w:t>Futute</w:t>
            </w:r>
            <w:proofErr w:type="spellEnd"/>
            <w:r w:rsidRPr="009914CE">
              <w:rPr>
                <w:rFonts w:ascii="Arial" w:hAnsi="Arial" w:cs="Arial"/>
                <w:sz w:val="18"/>
                <w:szCs w:val="18"/>
                <w:lang w:val="en-US"/>
              </w:rPr>
              <w:t xml:space="preserve"> learn</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Teaching Mathematics with Technology</w:t>
            </w:r>
            <w:r w:rsidRPr="009914CE">
              <w:rPr>
                <w:rFonts w:ascii="Arial" w:hAnsi="Arial" w:cs="Arial"/>
                <w:sz w:val="18"/>
                <w:szCs w:val="18"/>
                <w:lang w:val="kk-KZ"/>
              </w:rPr>
              <w:t xml:space="preserve"> </w:t>
            </w:r>
            <w:r w:rsidRPr="009914CE">
              <w:rPr>
                <w:rFonts w:ascii="Arial" w:hAnsi="Arial" w:cs="Arial"/>
                <w:sz w:val="18"/>
                <w:szCs w:val="18"/>
                <w:lang w:val="en-US"/>
              </w:rPr>
              <w:t>Special Educational Needs</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en-US"/>
              </w:rPr>
              <w:lastRenderedPageBreak/>
              <w:t>«Developing expertise in teaching chemistry</w:t>
            </w:r>
            <w:r w:rsidRPr="009914CE">
              <w:rPr>
                <w:rFonts w:ascii="Arial" w:hAnsi="Arial" w:cs="Arial"/>
                <w:sz w:val="18"/>
                <w:szCs w:val="18"/>
                <w:lang w:val="kk-KZ"/>
              </w:rPr>
              <w:t>»</w:t>
            </w:r>
            <w:r w:rsidRPr="009914CE">
              <w:rPr>
                <w:rFonts w:ascii="Arial" w:hAnsi="Arial" w:cs="Arial"/>
                <w:sz w:val="18"/>
                <w:szCs w:val="18"/>
                <w:lang w:val="en-US"/>
              </w:rPr>
              <w:t xml:space="preserve"> </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vAlign w:val="cente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4862" w:type="dxa"/>
            <w:gridSpan w:val="3"/>
            <w:tcMar>
              <w:top w:w="15" w:type="dxa"/>
              <w:left w:w="15" w:type="dxa"/>
              <w:bottom w:w="15" w:type="dxa"/>
              <w:right w:w="15" w:type="dxa"/>
            </w:tcMar>
            <w:vAlign w:val="center"/>
          </w:tcPr>
          <w:p w:rsidR="009914CE" w:rsidRPr="009914CE" w:rsidRDefault="009914CE" w:rsidP="0023490D">
            <w:pPr>
              <w:spacing w:after="0" w:line="240" w:lineRule="auto"/>
              <w:ind w:left="20"/>
              <w:jc w:val="right"/>
              <w:rPr>
                <w:rFonts w:ascii="Arial" w:hAnsi="Arial" w:cs="Arial"/>
                <w:b/>
                <w:sz w:val="18"/>
                <w:szCs w:val="18"/>
              </w:rPr>
            </w:pPr>
            <w:proofErr w:type="spellStart"/>
            <w:r w:rsidRPr="009914CE">
              <w:rPr>
                <w:rFonts w:ascii="Arial" w:hAnsi="Arial" w:cs="Arial"/>
                <w:b/>
                <w:sz w:val="18"/>
                <w:szCs w:val="18"/>
              </w:rPr>
              <w:t>Барлығы</w:t>
            </w:r>
            <w:proofErr w:type="spellEnd"/>
            <w:r w:rsidRPr="009914CE">
              <w:rPr>
                <w:rFonts w:ascii="Arial" w:hAnsi="Arial" w:cs="Arial"/>
                <w:b/>
                <w:sz w:val="18"/>
                <w:szCs w:val="18"/>
              </w:rPr>
              <w:t>:</w:t>
            </w:r>
          </w:p>
        </w:tc>
        <w:tc>
          <w:tcPr>
            <w:tcW w:w="3543" w:type="dxa"/>
            <w:tcMar>
              <w:top w:w="15" w:type="dxa"/>
              <w:left w:w="15" w:type="dxa"/>
              <w:bottom w:w="15" w:type="dxa"/>
              <w:right w:w="15" w:type="dxa"/>
            </w:tcMar>
            <w:vAlign w:val="center"/>
          </w:tcPr>
          <w:p w:rsidR="009914CE" w:rsidRPr="009914CE" w:rsidRDefault="009914CE" w:rsidP="0023490D">
            <w:pPr>
              <w:spacing w:after="0" w:line="240" w:lineRule="auto"/>
              <w:ind w:left="20"/>
              <w:jc w:val="both"/>
              <w:rPr>
                <w:rFonts w:ascii="Arial" w:hAnsi="Arial" w:cs="Arial"/>
                <w:b/>
                <w:sz w:val="18"/>
                <w:szCs w:val="18"/>
              </w:rPr>
            </w:pPr>
          </w:p>
        </w:tc>
        <w:tc>
          <w:tcPr>
            <w:tcW w:w="993" w:type="dxa"/>
          </w:tcPr>
          <w:p w:rsidR="009914CE" w:rsidRPr="009914CE" w:rsidRDefault="009914CE" w:rsidP="0023490D">
            <w:pPr>
              <w:spacing w:after="0"/>
              <w:ind w:left="20"/>
              <w:jc w:val="both"/>
              <w:rPr>
                <w:rFonts w:ascii="Arial" w:hAnsi="Arial" w:cs="Arial"/>
                <w:sz w:val="18"/>
                <w:szCs w:val="18"/>
              </w:rPr>
            </w:pPr>
          </w:p>
        </w:tc>
      </w:tr>
    </w:tbl>
    <w:p w:rsidR="00D4457F" w:rsidRPr="001B695E" w:rsidRDefault="00D4457F" w:rsidP="009914CE">
      <w:pPr>
        <w:spacing w:after="0" w:line="240" w:lineRule="auto"/>
        <w:rPr>
          <w:sz w:val="28"/>
        </w:rPr>
      </w:pPr>
    </w:p>
    <w:p w:rsidR="00D4457F" w:rsidRPr="00097EC8" w:rsidRDefault="00D4457F">
      <w:pPr>
        <w:rPr>
          <w:lang w:val="kk-KZ"/>
        </w:rPr>
      </w:pPr>
    </w:p>
    <w:sectPr w:rsidR="00D4457F"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2D3C13"/>
    <w:rsid w:val="00323260"/>
    <w:rsid w:val="00423888"/>
    <w:rsid w:val="004F0A0A"/>
    <w:rsid w:val="005518F0"/>
    <w:rsid w:val="005D7ECD"/>
    <w:rsid w:val="0062342E"/>
    <w:rsid w:val="00734337"/>
    <w:rsid w:val="007C386D"/>
    <w:rsid w:val="00821E78"/>
    <w:rsid w:val="009914CE"/>
    <w:rsid w:val="00A114FF"/>
    <w:rsid w:val="00A970D0"/>
    <w:rsid w:val="00AA3933"/>
    <w:rsid w:val="00AD6766"/>
    <w:rsid w:val="00B61725"/>
    <w:rsid w:val="00B86780"/>
    <w:rsid w:val="00BF1C7B"/>
    <w:rsid w:val="00C13156"/>
    <w:rsid w:val="00C61767"/>
    <w:rsid w:val="00D4457F"/>
    <w:rsid w:val="00E80FF2"/>
    <w:rsid w:val="00E918E4"/>
    <w:rsid w:val="00EB6232"/>
    <w:rsid w:val="00EC259D"/>
    <w:rsid w:val="00EC3423"/>
    <w:rsid w:val="00ED055D"/>
    <w:rsid w:val="00F04767"/>
    <w:rsid w:val="00F426FD"/>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A39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39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A39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3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15082-2801-4544-A3C1-91D574F5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1815</Words>
  <Characters>10350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Пользователь Windows</cp:lastModifiedBy>
  <cp:revision>4</cp:revision>
  <cp:lastPrinted>2023-10-17T04:45:00Z</cp:lastPrinted>
  <dcterms:created xsi:type="dcterms:W3CDTF">2023-10-17T04:56:00Z</dcterms:created>
  <dcterms:modified xsi:type="dcterms:W3CDTF">2023-10-17T05:20:00Z</dcterms:modified>
</cp:coreProperties>
</file>