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 «Павлодар қаласының № 14  жалпы орта білім беру мектебі» КММ</w:t>
      </w:r>
    </w:p>
    <w:p w:rsidR="00000000" w:rsidDel="00000000" w:rsidP="00000000" w:rsidRDefault="00000000" w:rsidRPr="00000000" w14:paraId="00000002">
      <w:pPr>
        <w:spacing w:after="0" w:line="240" w:lineRule="auto"/>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орыс тілі мен әдебиеті пәнінің мұғалімі лауазымына </w:t>
      </w:r>
    </w:p>
    <w:p w:rsidR="00000000" w:rsidDel="00000000" w:rsidP="00000000" w:rsidRDefault="00000000" w:rsidRPr="00000000" w14:paraId="00000003">
      <w:pPr>
        <w:spacing w:after="0" w:line="240" w:lineRule="auto"/>
        <w:jc w:val="center"/>
        <w:rPr>
          <w:rFonts w:ascii="Arial" w:cs="Arial" w:eastAsia="Arial" w:hAnsi="Arial"/>
          <w:sz w:val="21"/>
          <w:szCs w:val="21"/>
        </w:rPr>
      </w:pPr>
      <w:r w:rsidDel="00000000" w:rsidR="00000000" w:rsidRPr="00000000">
        <w:rPr>
          <w:rFonts w:ascii="Arial" w:cs="Arial" w:eastAsia="Arial" w:hAnsi="Arial"/>
          <w:b w:val="1"/>
          <w:sz w:val="21"/>
          <w:szCs w:val="21"/>
          <w:rtl w:val="0"/>
        </w:rPr>
        <w:t xml:space="preserve">(бос лауазымына) конкурс жариялайды</w:t>
      </w: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tbl>
      <w:tblPr>
        <w:tblStyle w:val="Table1"/>
        <w:tblW w:w="1013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4"/>
        <w:gridCol w:w="2996"/>
        <w:gridCol w:w="6627"/>
        <w:tblGridChange w:id="0">
          <w:tblGrid>
            <w:gridCol w:w="514"/>
            <w:gridCol w:w="2996"/>
            <w:gridCol w:w="6627"/>
          </w:tblGrid>
        </w:tblGridChange>
      </w:tblGrid>
      <w:tr>
        <w:trPr>
          <w:cantSplit w:val="0"/>
          <w:trHeight w:val="711" w:hRule="atLeast"/>
          <w:tblHeader w:val="0"/>
        </w:trPr>
        <w:tc>
          <w:tcPr>
            <w:vMerge w:val="restart"/>
          </w:tcPr>
          <w:p w:rsidR="00000000" w:rsidDel="00000000" w:rsidP="00000000" w:rsidRDefault="00000000" w:rsidRPr="00000000" w14:paraId="00000005">
            <w:pPr>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1</w:t>
            </w:r>
          </w:p>
        </w:tc>
        <w:tc>
          <w:tcPr/>
          <w:p w:rsidR="00000000" w:rsidDel="00000000" w:rsidP="00000000" w:rsidRDefault="00000000" w:rsidRPr="00000000" w14:paraId="00000006">
            <w:pPr>
              <w:rPr>
                <w:rFonts w:ascii="Arial" w:cs="Arial" w:eastAsia="Arial" w:hAnsi="Arial"/>
                <w:sz w:val="21"/>
                <w:szCs w:val="21"/>
              </w:rPr>
            </w:pPr>
            <w:r w:rsidDel="00000000" w:rsidR="00000000" w:rsidRPr="00000000">
              <w:rPr>
                <w:rFonts w:ascii="Arial" w:cs="Arial" w:eastAsia="Arial" w:hAnsi="Arial"/>
                <w:sz w:val="21"/>
                <w:szCs w:val="21"/>
                <w:rtl w:val="0"/>
              </w:rPr>
              <w:t xml:space="preserve">Білім беру ұйымының атауы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7">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Павлодар облысының білім беру басқармасы, Павлодар қаласы білім беру бөлімінің «Павлодар қаласының № 14 жалпы орта білім беру мектебі» коммуналдық мемлекеттік мекемесі</w:t>
            </w:r>
          </w:p>
        </w:tc>
      </w:tr>
      <w:tr>
        <w:trPr>
          <w:cantSplit w:val="0"/>
          <w:trHeight w:val="453" w:hRule="atLeast"/>
          <w:tblHeader w:val="0"/>
        </w:trPr>
        <w:tc>
          <w:tcPr>
            <w:vMerge w:val="continue"/>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1"/>
                <w:szCs w:val="21"/>
              </w:rPr>
            </w:pPr>
            <w:r w:rsidDel="00000000" w:rsidR="00000000" w:rsidRPr="00000000">
              <w:rPr>
                <w:rtl w:val="0"/>
              </w:rPr>
            </w:r>
          </w:p>
        </w:tc>
        <w:tc>
          <w:tcPr/>
          <w:p w:rsidR="00000000" w:rsidDel="00000000" w:rsidP="00000000" w:rsidRDefault="00000000" w:rsidRPr="00000000" w14:paraId="00000009">
            <w:pPr>
              <w:rPr>
                <w:rFonts w:ascii="Arial" w:cs="Arial" w:eastAsia="Arial" w:hAnsi="Arial"/>
                <w:sz w:val="21"/>
                <w:szCs w:val="21"/>
              </w:rPr>
            </w:pPr>
            <w:r w:rsidDel="00000000" w:rsidR="00000000" w:rsidRPr="00000000">
              <w:rPr>
                <w:rFonts w:ascii="Arial" w:cs="Arial" w:eastAsia="Arial" w:hAnsi="Arial"/>
                <w:sz w:val="21"/>
                <w:szCs w:val="21"/>
                <w:rtl w:val="0"/>
              </w:rPr>
              <w:t xml:space="preserve">орналасқан жері, пошталық мекенжайы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A">
            <w:pPr>
              <w:shd w:fill="ffffff" w:val="clear"/>
              <w:tabs>
                <w:tab w:val="left" w:pos="1692"/>
                <w:tab w:val="left" w:pos="1872"/>
                <w:tab w:val="left" w:pos="2052"/>
                <w:tab w:val="left" w:pos="2592"/>
                <w:tab w:val="left" w:pos="4397"/>
              </w:tabs>
              <w:rPr>
                <w:rFonts w:ascii="Arial" w:cs="Arial" w:eastAsia="Arial" w:hAnsi="Arial"/>
                <w:sz w:val="21"/>
                <w:szCs w:val="21"/>
              </w:rPr>
            </w:pPr>
            <w:r w:rsidDel="00000000" w:rsidR="00000000" w:rsidRPr="00000000">
              <w:rPr>
                <w:rFonts w:ascii="Arial" w:cs="Arial" w:eastAsia="Arial" w:hAnsi="Arial"/>
                <w:sz w:val="21"/>
                <w:szCs w:val="21"/>
                <w:rtl w:val="0"/>
              </w:rPr>
              <w:t xml:space="preserve">140011, Қазақстан Республикасы, Павлодар облысы,                 Павлодар қаласы, Катаев көшесі, 36 </w:t>
            </w:r>
          </w:p>
        </w:tc>
      </w:tr>
      <w:tr>
        <w:trPr>
          <w:cantSplit w:val="0"/>
          <w:trHeight w:val="328" w:hRule="atLeast"/>
          <w:tblHeader w:val="0"/>
        </w:trPr>
        <w:tc>
          <w:tcPr>
            <w:vMerge w:val="continue"/>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1"/>
                <w:szCs w:val="21"/>
              </w:rPr>
            </w:pPr>
            <w:r w:rsidDel="00000000" w:rsidR="00000000" w:rsidRPr="00000000">
              <w:rPr>
                <w:rtl w:val="0"/>
              </w:rPr>
            </w:r>
          </w:p>
        </w:tc>
        <w:tc>
          <w:tcPr/>
          <w:p w:rsidR="00000000" w:rsidDel="00000000" w:rsidP="00000000" w:rsidRDefault="00000000" w:rsidRPr="00000000" w14:paraId="0000000C">
            <w:pPr>
              <w:rPr>
                <w:rFonts w:ascii="Arial" w:cs="Arial" w:eastAsia="Arial" w:hAnsi="Arial"/>
                <w:sz w:val="21"/>
                <w:szCs w:val="21"/>
              </w:rPr>
            </w:pPr>
            <w:r w:rsidDel="00000000" w:rsidR="00000000" w:rsidRPr="00000000">
              <w:rPr>
                <w:rFonts w:ascii="Arial" w:cs="Arial" w:eastAsia="Arial" w:hAnsi="Arial"/>
                <w:sz w:val="21"/>
                <w:szCs w:val="21"/>
                <w:rtl w:val="0"/>
              </w:rPr>
              <w:t xml:space="preserve">телефон нөмірлері,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D">
            <w:pPr>
              <w:shd w:fill="ffffff" w:val="clear"/>
              <w:tabs>
                <w:tab w:val="left" w:pos="1692"/>
                <w:tab w:val="left" w:pos="1872"/>
                <w:tab w:val="left" w:pos="2052"/>
                <w:tab w:val="left" w:pos="2592"/>
                <w:tab w:val="left" w:pos="4397"/>
              </w:tabs>
              <w:rPr>
                <w:rFonts w:ascii="Arial" w:cs="Arial" w:eastAsia="Arial" w:hAnsi="Arial"/>
                <w:sz w:val="21"/>
                <w:szCs w:val="21"/>
              </w:rPr>
            </w:pPr>
            <w:r w:rsidDel="00000000" w:rsidR="00000000" w:rsidRPr="00000000">
              <w:rPr>
                <w:rFonts w:ascii="Arial" w:cs="Arial" w:eastAsia="Arial" w:hAnsi="Arial"/>
                <w:sz w:val="21"/>
                <w:szCs w:val="21"/>
                <w:rtl w:val="0"/>
              </w:rPr>
              <w:t xml:space="preserve">8 (7182) 68-35-00, 87476146825</w:t>
            </w:r>
          </w:p>
        </w:tc>
      </w:tr>
      <w:tr>
        <w:trPr>
          <w:cantSplit w:val="0"/>
          <w:trHeight w:val="203" w:hRule="atLeast"/>
          <w:tblHeader w:val="0"/>
        </w:trPr>
        <w:tc>
          <w:tcPr>
            <w:vMerge w:val="continue"/>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1"/>
                <w:szCs w:val="21"/>
              </w:rPr>
            </w:pPr>
            <w:r w:rsidDel="00000000" w:rsidR="00000000" w:rsidRPr="00000000">
              <w:rPr>
                <w:rtl w:val="0"/>
              </w:rPr>
            </w:r>
          </w:p>
        </w:tc>
        <w:tc>
          <w:tcPr/>
          <w:p w:rsidR="00000000" w:rsidDel="00000000" w:rsidP="00000000" w:rsidRDefault="00000000" w:rsidRPr="00000000" w14:paraId="0000000F">
            <w:pPr>
              <w:rPr>
                <w:rFonts w:ascii="Arial" w:cs="Arial" w:eastAsia="Arial" w:hAnsi="Arial"/>
                <w:sz w:val="21"/>
                <w:szCs w:val="21"/>
              </w:rPr>
            </w:pPr>
            <w:r w:rsidDel="00000000" w:rsidR="00000000" w:rsidRPr="00000000">
              <w:rPr>
                <w:rFonts w:ascii="Arial" w:cs="Arial" w:eastAsia="Arial" w:hAnsi="Arial"/>
                <w:sz w:val="21"/>
                <w:szCs w:val="21"/>
                <w:rtl w:val="0"/>
              </w:rPr>
              <w:t xml:space="preserve">электрондық пошта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rPr>
                <w:rFonts w:ascii="Arial" w:cs="Arial" w:eastAsia="Arial" w:hAnsi="Arial"/>
                <w:sz w:val="21"/>
                <w:szCs w:val="21"/>
                <w:u w:val="single"/>
              </w:rPr>
            </w:pPr>
            <w:r w:rsidDel="00000000" w:rsidR="00000000" w:rsidRPr="00000000">
              <w:rPr>
                <w:rFonts w:ascii="Arial" w:cs="Arial" w:eastAsia="Arial" w:hAnsi="Arial"/>
                <w:sz w:val="21"/>
                <w:szCs w:val="21"/>
                <w:u w:val="single"/>
                <w:rtl w:val="0"/>
              </w:rPr>
              <w:t xml:space="preserve">Sosh14@goo.edu.kz</w:t>
            </w:r>
          </w:p>
        </w:tc>
      </w:tr>
      <w:tr>
        <w:trPr>
          <w:cantSplit w:val="0"/>
          <w:trHeight w:val="570" w:hRule="atLeast"/>
          <w:tblHeader w:val="0"/>
        </w:trPr>
        <w:tc>
          <w:tcPr>
            <w:vMerge w:val="restart"/>
          </w:tcPr>
          <w:p w:rsidR="00000000" w:rsidDel="00000000" w:rsidP="00000000" w:rsidRDefault="00000000" w:rsidRPr="00000000" w14:paraId="00000011">
            <w:pPr>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2</w:t>
            </w:r>
          </w:p>
        </w:tc>
        <w:tc>
          <w:tcPr/>
          <w:p w:rsidR="00000000" w:rsidDel="00000000" w:rsidP="00000000" w:rsidRDefault="00000000" w:rsidRPr="00000000" w14:paraId="00000012">
            <w:pPr>
              <w:rPr>
                <w:rFonts w:ascii="Arial" w:cs="Arial" w:eastAsia="Arial" w:hAnsi="Arial"/>
                <w:sz w:val="21"/>
                <w:szCs w:val="21"/>
              </w:rPr>
            </w:pPr>
            <w:r w:rsidDel="00000000" w:rsidR="00000000" w:rsidRPr="00000000">
              <w:rPr>
                <w:rFonts w:ascii="Arial" w:cs="Arial" w:eastAsia="Arial" w:hAnsi="Arial"/>
                <w:sz w:val="21"/>
                <w:szCs w:val="21"/>
                <w:rtl w:val="0"/>
              </w:rPr>
              <w:t xml:space="preserve">Бос немесе уақытша бос лауазымның атауы, жүктемесі</w:t>
            </w:r>
          </w:p>
        </w:tc>
        <w:tc>
          <w:tcPr/>
          <w:p w:rsidR="00000000" w:rsidDel="00000000" w:rsidP="00000000" w:rsidRDefault="00000000" w:rsidRPr="00000000" w14:paraId="00000013">
            <w:pPr>
              <w:rPr>
                <w:rFonts w:ascii="Arial" w:cs="Arial" w:eastAsia="Arial" w:hAnsi="Arial"/>
                <w:sz w:val="21"/>
                <w:szCs w:val="21"/>
              </w:rPr>
            </w:pPr>
            <w:r w:rsidDel="00000000" w:rsidR="00000000" w:rsidRPr="00000000">
              <w:rPr>
                <w:rFonts w:ascii="Arial" w:cs="Arial" w:eastAsia="Arial" w:hAnsi="Arial"/>
                <w:sz w:val="21"/>
                <w:szCs w:val="21"/>
                <w:rtl w:val="0"/>
              </w:rPr>
              <w:t xml:space="preserve">орыс тілі мен әдебиеті пәнінің мұғалімі, </w:t>
            </w:r>
            <w:r w:rsidDel="00000000" w:rsidR="00000000" w:rsidRPr="00000000">
              <w:rPr>
                <w:rFonts w:ascii="Arial" w:cs="Arial" w:eastAsia="Arial" w:hAnsi="Arial"/>
                <w:b w:val="1"/>
                <w:sz w:val="21"/>
                <w:szCs w:val="21"/>
                <w:rtl w:val="0"/>
              </w:rPr>
              <w:t xml:space="preserve">16 сағат</w:t>
            </w:r>
            <w:r w:rsidDel="00000000" w:rsidR="00000000" w:rsidRPr="00000000">
              <w:rPr>
                <w:rtl w:val="0"/>
              </w:rPr>
            </w:r>
          </w:p>
        </w:tc>
      </w:tr>
      <w:tr>
        <w:trPr>
          <w:cantSplit w:val="0"/>
          <w:trHeight w:val="825" w:hRule="atLeast"/>
          <w:tblHeader w:val="0"/>
        </w:trPr>
        <w:tc>
          <w:tcPr>
            <w:vMerge w:val="continue"/>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1"/>
                <w:szCs w:val="21"/>
              </w:rPr>
            </w:pPr>
            <w:r w:rsidDel="00000000" w:rsidR="00000000" w:rsidRPr="00000000">
              <w:rPr>
                <w:rtl w:val="0"/>
              </w:rPr>
            </w:r>
          </w:p>
        </w:tc>
        <w:tc>
          <w:tcPr/>
          <w:p w:rsidR="00000000" w:rsidDel="00000000" w:rsidP="00000000" w:rsidRDefault="00000000" w:rsidRPr="00000000" w14:paraId="00000015">
            <w:pPr>
              <w:rPr>
                <w:rFonts w:ascii="Arial" w:cs="Arial" w:eastAsia="Arial" w:hAnsi="Arial"/>
                <w:sz w:val="21"/>
                <w:szCs w:val="21"/>
              </w:rPr>
            </w:pPr>
            <w:r w:rsidDel="00000000" w:rsidR="00000000" w:rsidRPr="00000000">
              <w:rPr>
                <w:rFonts w:ascii="Arial" w:cs="Arial" w:eastAsia="Arial" w:hAnsi="Arial"/>
                <w:sz w:val="21"/>
                <w:szCs w:val="21"/>
                <w:rtl w:val="0"/>
              </w:rPr>
              <w:t xml:space="preserve">негізгі функционалдық міндеттері</w:t>
            </w:r>
          </w:p>
        </w:tc>
        <w:tc>
          <w:tcPr/>
          <w:p w:rsidR="00000000" w:rsidDel="00000000" w:rsidP="00000000" w:rsidRDefault="00000000" w:rsidRPr="00000000" w14:paraId="00000016">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 оқытылатын пәннің ерекшелігін және білім алушылардың жасын ескере отырып, білім алушыларды оқыту және тәрбиелеу; </w:t>
            </w:r>
          </w:p>
          <w:p w:rsidR="00000000" w:rsidDel="00000000" w:rsidP="00000000" w:rsidRDefault="00000000" w:rsidRPr="00000000" w14:paraId="00000017">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000000" w:rsidDel="00000000" w:rsidP="00000000" w:rsidRDefault="00000000" w:rsidRPr="00000000" w14:paraId="00000018">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 оқу процесінде қауіпсіздік техникасы нормалары мен қағидаларын сақтау режимін қамтамасыз ету</w:t>
            </w:r>
          </w:p>
        </w:tc>
      </w:tr>
      <w:tr>
        <w:trPr>
          <w:cantSplit w:val="0"/>
          <w:trHeight w:val="638" w:hRule="atLeast"/>
          <w:tblHeader w:val="0"/>
        </w:trPr>
        <w:tc>
          <w:tcPr>
            <w:vMerge w:val="continue"/>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1"/>
                <w:szCs w:val="21"/>
              </w:rPr>
            </w:pPr>
            <w:r w:rsidDel="00000000" w:rsidR="00000000" w:rsidRPr="00000000">
              <w:rPr>
                <w:rtl w:val="0"/>
              </w:rPr>
            </w:r>
          </w:p>
        </w:tc>
        <w:tc>
          <w:tcPr/>
          <w:p w:rsidR="00000000" w:rsidDel="00000000" w:rsidP="00000000" w:rsidRDefault="00000000" w:rsidRPr="00000000" w14:paraId="0000001A">
            <w:pPr>
              <w:rPr>
                <w:rFonts w:ascii="Arial" w:cs="Arial" w:eastAsia="Arial" w:hAnsi="Arial"/>
                <w:sz w:val="21"/>
                <w:szCs w:val="21"/>
              </w:rPr>
            </w:pPr>
            <w:r w:rsidDel="00000000" w:rsidR="00000000" w:rsidRPr="00000000">
              <w:rPr>
                <w:rFonts w:ascii="Arial" w:cs="Arial" w:eastAsia="Arial" w:hAnsi="Arial"/>
                <w:sz w:val="21"/>
                <w:szCs w:val="21"/>
                <w:rtl w:val="0"/>
              </w:rPr>
              <w:t xml:space="preserve">еңбекке ақы төлеу мөлшері мен шарттары</w:t>
            </w:r>
          </w:p>
        </w:tc>
        <w:tc>
          <w:tcPr/>
          <w:p w:rsidR="00000000" w:rsidDel="00000000" w:rsidP="00000000" w:rsidRDefault="00000000" w:rsidRPr="00000000" w14:paraId="0000001B">
            <w:pPr>
              <w:rPr>
                <w:rFonts w:ascii="Arial" w:cs="Arial" w:eastAsia="Arial" w:hAnsi="Arial"/>
                <w:sz w:val="21"/>
                <w:szCs w:val="21"/>
              </w:rPr>
            </w:pPr>
            <w:r w:rsidDel="00000000" w:rsidR="00000000" w:rsidRPr="00000000">
              <w:rPr>
                <w:rFonts w:ascii="Arial" w:cs="Arial" w:eastAsia="Arial" w:hAnsi="Arial"/>
                <w:sz w:val="21"/>
                <w:szCs w:val="21"/>
                <w:rtl w:val="0"/>
              </w:rPr>
              <w:t xml:space="preserve">- </w:t>
            </w:r>
            <w:r w:rsidDel="00000000" w:rsidR="00000000" w:rsidRPr="00000000">
              <w:rPr>
                <w:rFonts w:ascii="Arial" w:cs="Arial" w:eastAsia="Arial" w:hAnsi="Arial"/>
                <w:b w:val="1"/>
                <w:sz w:val="21"/>
                <w:szCs w:val="21"/>
                <w:rtl w:val="0"/>
              </w:rPr>
              <w:t xml:space="preserve">еңбек өтілі мен біліктілік санатына сәйкес төленеді</w:t>
            </w:r>
            <w:r w:rsidDel="00000000" w:rsidR="00000000" w:rsidRPr="00000000">
              <w:rPr>
                <w:rFonts w:ascii="Arial" w:cs="Arial" w:eastAsia="Arial" w:hAnsi="Arial"/>
                <w:sz w:val="21"/>
                <w:szCs w:val="21"/>
                <w:rtl w:val="0"/>
              </w:rPr>
              <w:t xml:space="preserve">;</w:t>
            </w:r>
          </w:p>
          <w:p w:rsidR="00000000" w:rsidDel="00000000" w:rsidP="00000000" w:rsidRDefault="00000000" w:rsidRPr="00000000" w14:paraId="0000001C">
            <w:pPr>
              <w:rPr>
                <w:rFonts w:ascii="Arial" w:cs="Arial" w:eastAsia="Arial" w:hAnsi="Arial"/>
                <w:sz w:val="21"/>
                <w:szCs w:val="21"/>
              </w:rPr>
            </w:pPr>
            <w:r w:rsidDel="00000000" w:rsidR="00000000" w:rsidRPr="00000000">
              <w:rPr>
                <w:rFonts w:ascii="Arial" w:cs="Arial" w:eastAsia="Arial" w:hAnsi="Arial"/>
                <w:sz w:val="21"/>
                <w:szCs w:val="21"/>
                <w:rtl w:val="0"/>
              </w:rPr>
              <w:t xml:space="preserve">- арнайы орта білім (min): 129 258,89  теңге;</w:t>
            </w:r>
          </w:p>
          <w:p w:rsidR="00000000" w:rsidDel="00000000" w:rsidP="00000000" w:rsidRDefault="00000000" w:rsidRPr="00000000" w14:paraId="0000001D">
            <w:pPr>
              <w:rPr>
                <w:rFonts w:ascii="Arial" w:cs="Arial" w:eastAsia="Arial" w:hAnsi="Arial"/>
                <w:sz w:val="21"/>
                <w:szCs w:val="21"/>
              </w:rPr>
            </w:pPr>
            <w:r w:rsidDel="00000000" w:rsidR="00000000" w:rsidRPr="00000000">
              <w:rPr>
                <w:rFonts w:ascii="Arial" w:cs="Arial" w:eastAsia="Arial" w:hAnsi="Arial"/>
                <w:sz w:val="21"/>
                <w:szCs w:val="21"/>
                <w:rtl w:val="0"/>
              </w:rPr>
              <w:t xml:space="preserve">- жоғары білім (min): 159 626,94  теңге</w:t>
            </w:r>
          </w:p>
        </w:tc>
      </w:tr>
      <w:tr>
        <w:trPr>
          <w:cantSplit w:val="0"/>
          <w:tblHeader w:val="0"/>
        </w:trPr>
        <w:tc>
          <w:tcPr/>
          <w:p w:rsidR="00000000" w:rsidDel="00000000" w:rsidP="00000000" w:rsidRDefault="00000000" w:rsidRPr="00000000" w14:paraId="0000001E">
            <w:pPr>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3</w:t>
            </w:r>
          </w:p>
        </w:tc>
        <w:tc>
          <w:tcPr/>
          <w:p w:rsidR="00000000" w:rsidDel="00000000" w:rsidP="00000000" w:rsidRDefault="00000000" w:rsidRPr="00000000" w14:paraId="0000001F">
            <w:pPr>
              <w:rPr>
                <w:rFonts w:ascii="Arial" w:cs="Arial" w:eastAsia="Arial" w:hAnsi="Arial"/>
                <w:sz w:val="21"/>
                <w:szCs w:val="21"/>
              </w:rPr>
            </w:pPr>
            <w:r w:rsidDel="00000000" w:rsidR="00000000" w:rsidRPr="00000000">
              <w:rPr>
                <w:rFonts w:ascii="Arial" w:cs="Arial" w:eastAsia="Arial" w:hAnsi="Arial"/>
                <w:sz w:val="21"/>
                <w:szCs w:val="21"/>
                <w:rtl w:val="0"/>
              </w:rPr>
              <w:t xml:space="preserve">Педагогтердің үлгілік біліктілік сипаттамаларымен бекітілген кандидатқа</w:t>
            </w:r>
          </w:p>
          <w:p w:rsidR="00000000" w:rsidDel="00000000" w:rsidP="00000000" w:rsidRDefault="00000000" w:rsidRPr="00000000" w14:paraId="00000020">
            <w:pPr>
              <w:rPr>
                <w:rFonts w:ascii="Arial" w:cs="Arial" w:eastAsia="Arial" w:hAnsi="Arial"/>
                <w:sz w:val="21"/>
                <w:szCs w:val="21"/>
              </w:rPr>
            </w:pPr>
            <w:r w:rsidDel="00000000" w:rsidR="00000000" w:rsidRPr="00000000">
              <w:rPr>
                <w:rFonts w:ascii="Arial" w:cs="Arial" w:eastAsia="Arial" w:hAnsi="Arial"/>
                <w:sz w:val="21"/>
                <w:szCs w:val="21"/>
                <w:rtl w:val="0"/>
              </w:rPr>
              <w:t xml:space="preserve">қойылатын біліктілік талаптары</w:t>
            </w:r>
          </w:p>
        </w:tc>
        <w:tc>
          <w:tcPr/>
          <w:p w:rsidR="00000000" w:rsidDel="00000000" w:rsidP="00000000" w:rsidRDefault="00000000" w:rsidRPr="00000000" w14:paraId="00000021">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000000" w:rsidDel="00000000" w:rsidP="00000000" w:rsidRDefault="00000000" w:rsidRPr="00000000" w14:paraId="00000022">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000000" w:rsidDel="00000000" w:rsidP="00000000" w:rsidRDefault="00000000" w:rsidRPr="00000000" w14:paraId="00000023">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 және (немесе) біліктілігінің жоғары деңгейі болған жағдайда педагог-шебер үшін педагогикалық жұмыс өтілі – 5 жыл.</w:t>
            </w:r>
          </w:p>
        </w:tc>
      </w:tr>
      <w:tr>
        <w:trPr>
          <w:cantSplit w:val="0"/>
          <w:trHeight w:val="423" w:hRule="atLeast"/>
          <w:tblHeader w:val="0"/>
        </w:trPr>
        <w:tc>
          <w:tcPr/>
          <w:p w:rsidR="00000000" w:rsidDel="00000000" w:rsidP="00000000" w:rsidRDefault="00000000" w:rsidRPr="00000000" w14:paraId="00000024">
            <w:pPr>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4</w:t>
            </w:r>
          </w:p>
        </w:tc>
        <w:tc>
          <w:tcPr/>
          <w:p w:rsidR="00000000" w:rsidDel="00000000" w:rsidP="00000000" w:rsidRDefault="00000000" w:rsidRPr="00000000" w14:paraId="00000025">
            <w:pPr>
              <w:rPr>
                <w:rFonts w:ascii="Arial" w:cs="Arial" w:eastAsia="Arial" w:hAnsi="Arial"/>
                <w:sz w:val="21"/>
                <w:szCs w:val="21"/>
              </w:rPr>
            </w:pPr>
            <w:r w:rsidDel="00000000" w:rsidR="00000000" w:rsidRPr="00000000">
              <w:rPr>
                <w:rFonts w:ascii="Arial" w:cs="Arial" w:eastAsia="Arial" w:hAnsi="Arial"/>
                <w:sz w:val="21"/>
                <w:szCs w:val="21"/>
                <w:rtl w:val="0"/>
              </w:rPr>
              <w:t xml:space="preserve">Құжаттарды қабылдау мерзімі </w:t>
            </w:r>
          </w:p>
        </w:tc>
        <w:tc>
          <w:tcPr/>
          <w:p w:rsidR="00000000" w:rsidDel="00000000" w:rsidP="00000000" w:rsidRDefault="00000000" w:rsidRPr="00000000" w14:paraId="00000026">
            <w:pP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17.10 - 24.10.2023</w:t>
            </w:r>
          </w:p>
        </w:tc>
      </w:tr>
      <w:tr>
        <w:trPr>
          <w:cantSplit w:val="0"/>
          <w:tblHeader w:val="0"/>
        </w:trPr>
        <w:tc>
          <w:tcPr>
            <w:tcBorders>
              <w:bottom w:color="000000" w:space="0" w:sz="4" w:val="single"/>
            </w:tcBorders>
          </w:tcPr>
          <w:p w:rsidR="00000000" w:rsidDel="00000000" w:rsidP="00000000" w:rsidRDefault="00000000" w:rsidRPr="00000000" w14:paraId="00000027">
            <w:pPr>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5</w:t>
            </w:r>
          </w:p>
        </w:tc>
        <w:tc>
          <w:tcPr>
            <w:tcBorders>
              <w:bottom w:color="000000" w:space="0" w:sz="4" w:val="single"/>
            </w:tcBorders>
          </w:tcPr>
          <w:p w:rsidR="00000000" w:rsidDel="00000000" w:rsidP="00000000" w:rsidRDefault="00000000" w:rsidRPr="00000000" w14:paraId="00000028">
            <w:pPr>
              <w:rPr>
                <w:rFonts w:ascii="Arial" w:cs="Arial" w:eastAsia="Arial" w:hAnsi="Arial"/>
                <w:sz w:val="21"/>
                <w:szCs w:val="21"/>
              </w:rPr>
            </w:pPr>
            <w:r w:rsidDel="00000000" w:rsidR="00000000" w:rsidRPr="00000000">
              <w:rPr>
                <w:rFonts w:ascii="Arial" w:cs="Arial" w:eastAsia="Arial" w:hAnsi="Arial"/>
                <w:sz w:val="21"/>
                <w:szCs w:val="21"/>
                <w:rtl w:val="0"/>
              </w:rPr>
              <w:t xml:space="preserve">Қажетті құжаттар тізбесі</w:t>
            </w:r>
          </w:p>
        </w:tc>
        <w:tc>
          <w:tcPr>
            <w:tcBorders>
              <w:bottom w:color="000000" w:space="0" w:sz="4" w:val="single"/>
            </w:tcBorders>
          </w:tcPr>
          <w:p w:rsidR="00000000" w:rsidDel="00000000" w:rsidP="00000000" w:rsidRDefault="00000000" w:rsidRPr="00000000" w14:paraId="00000029">
            <w:pPr>
              <w:rPr>
                <w:rFonts w:ascii="Arial" w:cs="Arial" w:eastAsia="Arial" w:hAnsi="Arial"/>
                <w:sz w:val="21"/>
                <w:szCs w:val="21"/>
              </w:rPr>
            </w:pPr>
            <w:r w:rsidDel="00000000" w:rsidR="00000000" w:rsidRPr="00000000">
              <w:rPr>
                <w:rFonts w:ascii="Arial" w:cs="Arial" w:eastAsia="Arial" w:hAnsi="Arial"/>
                <w:sz w:val="21"/>
                <w:szCs w:val="21"/>
                <w:rtl w:val="0"/>
              </w:rPr>
              <w:t xml:space="preserve">1) Қағидалардың 10-қосымшасына сәйкес нысан бойынша Конкурсқа қатысу туралы </w:t>
            </w:r>
            <w:r w:rsidDel="00000000" w:rsidR="00000000" w:rsidRPr="00000000">
              <w:rPr>
                <w:rFonts w:ascii="Arial" w:cs="Arial" w:eastAsia="Arial" w:hAnsi="Arial"/>
                <w:b w:val="1"/>
                <w:sz w:val="21"/>
                <w:szCs w:val="21"/>
                <w:rtl w:val="0"/>
              </w:rPr>
              <w:t xml:space="preserve">өтініш</w:t>
            </w:r>
            <w:r w:rsidDel="00000000" w:rsidR="00000000" w:rsidRPr="00000000">
              <w:rPr>
                <w:rFonts w:ascii="Arial" w:cs="Arial" w:eastAsia="Arial" w:hAnsi="Arial"/>
                <w:sz w:val="21"/>
                <w:szCs w:val="21"/>
                <w:rtl w:val="0"/>
              </w:rPr>
              <w:t xml:space="preserve">;</w:t>
            </w:r>
          </w:p>
          <w:p w:rsidR="00000000" w:rsidDel="00000000" w:rsidP="00000000" w:rsidRDefault="00000000" w:rsidRPr="00000000" w14:paraId="0000002A">
            <w:pPr>
              <w:rPr>
                <w:rFonts w:ascii="Arial" w:cs="Arial" w:eastAsia="Arial" w:hAnsi="Arial"/>
                <w:sz w:val="21"/>
                <w:szCs w:val="21"/>
              </w:rPr>
            </w:pPr>
            <w:r w:rsidDel="00000000" w:rsidR="00000000" w:rsidRPr="00000000">
              <w:rPr>
                <w:rFonts w:ascii="Arial" w:cs="Arial" w:eastAsia="Arial" w:hAnsi="Arial"/>
                <w:sz w:val="21"/>
                <w:szCs w:val="21"/>
                <w:rtl w:val="0"/>
              </w:rPr>
              <w:t xml:space="preserve">2) </w:t>
            </w:r>
            <w:r w:rsidDel="00000000" w:rsidR="00000000" w:rsidRPr="00000000">
              <w:rPr>
                <w:rFonts w:ascii="Arial" w:cs="Arial" w:eastAsia="Arial" w:hAnsi="Arial"/>
                <w:b w:val="1"/>
                <w:sz w:val="21"/>
                <w:szCs w:val="21"/>
                <w:rtl w:val="0"/>
              </w:rPr>
              <w:t xml:space="preserve">жеке басын куәландыратын құжат</w:t>
            </w:r>
            <w:r w:rsidDel="00000000" w:rsidR="00000000" w:rsidRPr="00000000">
              <w:rPr>
                <w:rFonts w:ascii="Arial" w:cs="Arial" w:eastAsia="Arial" w:hAnsi="Arial"/>
                <w:sz w:val="21"/>
                <w:szCs w:val="21"/>
                <w:rtl w:val="0"/>
              </w:rPr>
              <w:t xml:space="preserve"> не цифрлық құжаттар сервисінен алынған электронды құжат (идентификация үшін);</w:t>
            </w:r>
          </w:p>
          <w:p w:rsidR="00000000" w:rsidDel="00000000" w:rsidP="00000000" w:rsidRDefault="00000000" w:rsidRPr="00000000" w14:paraId="0000002B">
            <w:pPr>
              <w:rPr>
                <w:rFonts w:ascii="Arial" w:cs="Arial" w:eastAsia="Arial" w:hAnsi="Arial"/>
                <w:sz w:val="21"/>
                <w:szCs w:val="21"/>
              </w:rPr>
            </w:pPr>
            <w:r w:rsidDel="00000000" w:rsidR="00000000" w:rsidRPr="00000000">
              <w:rPr>
                <w:rFonts w:ascii="Arial" w:cs="Arial" w:eastAsia="Arial" w:hAnsi="Arial"/>
                <w:sz w:val="21"/>
                <w:szCs w:val="21"/>
                <w:rtl w:val="0"/>
              </w:rPr>
              <w:t xml:space="preserve">3) кадрларды есепке алу бойынша толтырылған </w:t>
            </w:r>
            <w:r w:rsidDel="00000000" w:rsidR="00000000" w:rsidRPr="00000000">
              <w:rPr>
                <w:rFonts w:ascii="Arial" w:cs="Arial" w:eastAsia="Arial" w:hAnsi="Arial"/>
                <w:b w:val="1"/>
                <w:sz w:val="21"/>
                <w:szCs w:val="21"/>
                <w:rtl w:val="0"/>
              </w:rPr>
              <w:t xml:space="preserve">жеке іс парағы</w:t>
            </w:r>
            <w:r w:rsidDel="00000000" w:rsidR="00000000" w:rsidRPr="00000000">
              <w:rPr>
                <w:rFonts w:ascii="Arial" w:cs="Arial" w:eastAsia="Arial" w:hAnsi="Arial"/>
                <w:sz w:val="21"/>
                <w:szCs w:val="21"/>
                <w:rtl w:val="0"/>
              </w:rPr>
              <w:t xml:space="preserve"> (нақты тұрғылықты мекенжайы мен байланыс телефондары көрсетілген – бар болса);</w:t>
            </w:r>
          </w:p>
          <w:p w:rsidR="00000000" w:rsidDel="00000000" w:rsidP="00000000" w:rsidRDefault="00000000" w:rsidRPr="00000000" w14:paraId="0000002C">
            <w:pPr>
              <w:rPr>
                <w:rFonts w:ascii="Arial" w:cs="Arial" w:eastAsia="Arial" w:hAnsi="Arial"/>
                <w:sz w:val="21"/>
                <w:szCs w:val="21"/>
              </w:rPr>
            </w:pPr>
            <w:r w:rsidDel="00000000" w:rsidR="00000000" w:rsidRPr="00000000">
              <w:rPr>
                <w:rFonts w:ascii="Arial" w:cs="Arial" w:eastAsia="Arial" w:hAnsi="Arial"/>
                <w:sz w:val="21"/>
                <w:szCs w:val="21"/>
                <w:rtl w:val="0"/>
              </w:rPr>
              <w:t xml:space="preserve">4) Педагогтердің үлгілік біліктілік сипаттамаларымен бекітілген лауазымға қойылатын біліктілік талаптарына сәйкес </w:t>
            </w:r>
            <w:r w:rsidDel="00000000" w:rsidR="00000000" w:rsidRPr="00000000">
              <w:rPr>
                <w:rFonts w:ascii="Arial" w:cs="Arial" w:eastAsia="Arial" w:hAnsi="Arial"/>
                <w:b w:val="1"/>
                <w:sz w:val="21"/>
                <w:szCs w:val="21"/>
                <w:rtl w:val="0"/>
              </w:rPr>
              <w:t xml:space="preserve">білімі туралы құжаттардың көшірмелері</w:t>
            </w:r>
            <w:r w:rsidDel="00000000" w:rsidR="00000000" w:rsidRPr="00000000">
              <w:rPr>
                <w:rFonts w:ascii="Arial" w:cs="Arial" w:eastAsia="Arial" w:hAnsi="Arial"/>
                <w:sz w:val="21"/>
                <w:szCs w:val="21"/>
                <w:rtl w:val="0"/>
              </w:rPr>
              <w:t xml:space="preserve">;</w:t>
            </w:r>
          </w:p>
          <w:p w:rsidR="00000000" w:rsidDel="00000000" w:rsidP="00000000" w:rsidRDefault="00000000" w:rsidRPr="00000000" w14:paraId="0000002D">
            <w:pPr>
              <w:rPr>
                <w:rFonts w:ascii="Arial" w:cs="Arial" w:eastAsia="Arial" w:hAnsi="Arial"/>
                <w:sz w:val="21"/>
                <w:szCs w:val="21"/>
              </w:rPr>
            </w:pPr>
            <w:r w:rsidDel="00000000" w:rsidR="00000000" w:rsidRPr="00000000">
              <w:rPr>
                <w:rFonts w:ascii="Arial" w:cs="Arial" w:eastAsia="Arial" w:hAnsi="Arial"/>
                <w:sz w:val="21"/>
                <w:szCs w:val="21"/>
                <w:rtl w:val="0"/>
              </w:rPr>
              <w:t xml:space="preserve">5) </w:t>
            </w:r>
            <w:r w:rsidDel="00000000" w:rsidR="00000000" w:rsidRPr="00000000">
              <w:rPr>
                <w:rFonts w:ascii="Arial" w:cs="Arial" w:eastAsia="Arial" w:hAnsi="Arial"/>
                <w:b w:val="1"/>
                <w:sz w:val="21"/>
                <w:szCs w:val="21"/>
                <w:rtl w:val="0"/>
              </w:rPr>
              <w:t xml:space="preserve">еңбек қызметін растайтын құжаттың</w:t>
            </w:r>
            <w:r w:rsidDel="00000000" w:rsidR="00000000" w:rsidRPr="00000000">
              <w:rPr>
                <w:rFonts w:ascii="Arial" w:cs="Arial" w:eastAsia="Arial" w:hAnsi="Arial"/>
                <w:sz w:val="21"/>
                <w:szCs w:val="21"/>
                <w:rtl w:val="0"/>
              </w:rPr>
              <w:t xml:space="preserve"> көшірмесі (бар болса);</w:t>
            </w:r>
          </w:p>
          <w:p w:rsidR="00000000" w:rsidDel="00000000" w:rsidP="00000000" w:rsidRDefault="00000000" w:rsidRPr="00000000" w14:paraId="0000002E">
            <w:pPr>
              <w:rPr>
                <w:rFonts w:ascii="Arial" w:cs="Arial" w:eastAsia="Arial" w:hAnsi="Arial"/>
                <w:sz w:val="21"/>
                <w:szCs w:val="21"/>
              </w:rPr>
            </w:pPr>
            <w:r w:rsidDel="00000000" w:rsidR="00000000" w:rsidRPr="00000000">
              <w:rPr>
                <w:rFonts w:ascii="Arial" w:cs="Arial" w:eastAsia="Arial" w:hAnsi="Arial"/>
                <w:sz w:val="21"/>
                <w:szCs w:val="21"/>
                <w:rtl w:val="0"/>
              </w:rPr>
              <w:t xml:space="preserve">6) «Денсаулық сақтау саласындағы есепке алу құжаттамасының нысандарын бекіту туралы» ҚР Денсаулық сақтау министрінің міндетін атқарушының 2020 жылғы 30 қазандағы № ҚР ДСМ-175/2020 бұйрығымен бекітілген нысан бойынша </w:t>
            </w:r>
            <w:r w:rsidDel="00000000" w:rsidR="00000000" w:rsidRPr="00000000">
              <w:rPr>
                <w:rFonts w:ascii="Arial" w:cs="Arial" w:eastAsia="Arial" w:hAnsi="Arial"/>
                <w:b w:val="1"/>
                <w:sz w:val="21"/>
                <w:szCs w:val="21"/>
                <w:rtl w:val="0"/>
              </w:rPr>
              <w:t xml:space="preserve">денсаулық жағдайы туралы анықтама;</w:t>
            </w:r>
            <w:r w:rsidDel="00000000" w:rsidR="00000000" w:rsidRPr="00000000">
              <w:rPr>
                <w:rFonts w:ascii="Arial" w:cs="Arial" w:eastAsia="Arial" w:hAnsi="Arial"/>
                <w:sz w:val="21"/>
                <w:szCs w:val="21"/>
                <w:rtl w:val="0"/>
              </w:rPr>
              <w:t xml:space="preserve">.</w:t>
            </w:r>
          </w:p>
          <w:p w:rsidR="00000000" w:rsidDel="00000000" w:rsidP="00000000" w:rsidRDefault="00000000" w:rsidRPr="00000000" w14:paraId="0000002F">
            <w:pPr>
              <w:rPr>
                <w:rFonts w:ascii="Arial" w:cs="Arial" w:eastAsia="Arial" w:hAnsi="Arial"/>
                <w:sz w:val="21"/>
                <w:szCs w:val="21"/>
              </w:rPr>
            </w:pPr>
            <w:r w:rsidDel="00000000" w:rsidR="00000000" w:rsidRPr="00000000">
              <w:rPr>
                <w:rFonts w:ascii="Arial" w:cs="Arial" w:eastAsia="Arial" w:hAnsi="Arial"/>
                <w:sz w:val="21"/>
                <w:szCs w:val="21"/>
                <w:rtl w:val="0"/>
              </w:rPr>
              <w:t xml:space="preserve">7) </w:t>
            </w:r>
            <w:r w:rsidDel="00000000" w:rsidR="00000000" w:rsidRPr="00000000">
              <w:rPr>
                <w:rFonts w:ascii="Arial" w:cs="Arial" w:eastAsia="Arial" w:hAnsi="Arial"/>
                <w:b w:val="1"/>
                <w:sz w:val="21"/>
                <w:szCs w:val="21"/>
                <w:rtl w:val="0"/>
              </w:rPr>
              <w:t xml:space="preserve">психоневрологиялық ұйымнан анықтама</w:t>
            </w:r>
            <w:r w:rsidDel="00000000" w:rsidR="00000000" w:rsidRPr="00000000">
              <w:rPr>
                <w:rFonts w:ascii="Arial" w:cs="Arial" w:eastAsia="Arial" w:hAnsi="Arial"/>
                <w:sz w:val="21"/>
                <w:szCs w:val="21"/>
                <w:rtl w:val="0"/>
              </w:rPr>
              <w:t xml:space="preserve">;</w:t>
            </w:r>
          </w:p>
          <w:p w:rsidR="00000000" w:rsidDel="00000000" w:rsidP="00000000" w:rsidRDefault="00000000" w:rsidRPr="00000000" w14:paraId="00000030">
            <w:pPr>
              <w:rPr>
                <w:rFonts w:ascii="Arial" w:cs="Arial" w:eastAsia="Arial" w:hAnsi="Arial"/>
                <w:sz w:val="21"/>
                <w:szCs w:val="21"/>
              </w:rPr>
            </w:pPr>
            <w:r w:rsidDel="00000000" w:rsidR="00000000" w:rsidRPr="00000000">
              <w:rPr>
                <w:rFonts w:ascii="Arial" w:cs="Arial" w:eastAsia="Arial" w:hAnsi="Arial"/>
                <w:sz w:val="21"/>
                <w:szCs w:val="21"/>
                <w:rtl w:val="0"/>
              </w:rPr>
              <w:t xml:space="preserve">8) </w:t>
            </w:r>
            <w:r w:rsidDel="00000000" w:rsidR="00000000" w:rsidRPr="00000000">
              <w:rPr>
                <w:rFonts w:ascii="Arial" w:cs="Arial" w:eastAsia="Arial" w:hAnsi="Arial"/>
                <w:b w:val="1"/>
                <w:sz w:val="21"/>
                <w:szCs w:val="21"/>
                <w:rtl w:val="0"/>
              </w:rPr>
              <w:t xml:space="preserve">наркологиялық ұйымнан анықтама</w:t>
            </w:r>
            <w:r w:rsidDel="00000000" w:rsidR="00000000" w:rsidRPr="00000000">
              <w:rPr>
                <w:rFonts w:ascii="Arial" w:cs="Arial" w:eastAsia="Arial" w:hAnsi="Arial"/>
                <w:sz w:val="21"/>
                <w:szCs w:val="21"/>
                <w:rtl w:val="0"/>
              </w:rPr>
              <w:t xml:space="preserve">;</w:t>
            </w:r>
          </w:p>
          <w:p w:rsidR="00000000" w:rsidDel="00000000" w:rsidP="00000000" w:rsidRDefault="00000000" w:rsidRPr="00000000" w14:paraId="00000031">
            <w:pPr>
              <w:rPr>
                <w:rFonts w:ascii="Arial" w:cs="Arial" w:eastAsia="Arial" w:hAnsi="Arial"/>
                <w:sz w:val="21"/>
                <w:szCs w:val="21"/>
              </w:rPr>
            </w:pPr>
            <w:r w:rsidDel="00000000" w:rsidR="00000000" w:rsidRPr="00000000">
              <w:rPr>
                <w:rFonts w:ascii="Arial" w:cs="Arial" w:eastAsia="Arial" w:hAnsi="Arial"/>
                <w:sz w:val="21"/>
                <w:szCs w:val="21"/>
                <w:rtl w:val="0"/>
              </w:rPr>
              <w:t xml:space="preserve">9</w:t>
            </w:r>
            <w:r w:rsidDel="00000000" w:rsidR="00000000" w:rsidRPr="00000000">
              <w:rPr>
                <w:rFonts w:ascii="Arial" w:cs="Arial" w:eastAsia="Arial" w:hAnsi="Arial"/>
                <w:b w:val="1"/>
                <w:sz w:val="21"/>
                <w:szCs w:val="21"/>
                <w:rtl w:val="0"/>
              </w:rPr>
              <w:t xml:space="preserve">) сертификаттаудан өту</w:t>
            </w:r>
            <w:r w:rsidDel="00000000" w:rsidR="00000000" w:rsidRPr="00000000">
              <w:rPr>
                <w:rFonts w:ascii="Arial" w:cs="Arial" w:eastAsia="Arial" w:hAnsi="Arial"/>
                <w:sz w:val="21"/>
                <w:szCs w:val="21"/>
                <w:rtl w:val="0"/>
              </w:rPr>
              <w:t xml:space="preserve"> нәтижелері туралы</w:t>
            </w:r>
            <w:r w:rsidDel="00000000" w:rsidR="00000000" w:rsidRPr="00000000">
              <w:rPr>
                <w:rFonts w:ascii="Arial" w:cs="Arial" w:eastAsia="Arial" w:hAnsi="Arial"/>
                <w:b w:val="1"/>
                <w:sz w:val="21"/>
                <w:szCs w:val="21"/>
                <w:rtl w:val="0"/>
              </w:rPr>
              <w:t xml:space="preserve"> сертификат </w:t>
            </w:r>
            <w:r w:rsidDel="00000000" w:rsidR="00000000" w:rsidRPr="00000000">
              <w:rPr>
                <w:rFonts w:ascii="Arial" w:cs="Arial" w:eastAsia="Arial" w:hAnsi="Arial"/>
                <w:sz w:val="21"/>
                <w:szCs w:val="21"/>
                <w:rtl w:val="0"/>
              </w:rPr>
              <w:t xml:space="preserve">немесе </w:t>
            </w:r>
            <w:r w:rsidDel="00000000" w:rsidR="00000000" w:rsidRPr="00000000">
              <w:rPr>
                <w:rFonts w:ascii="Arial" w:cs="Arial" w:eastAsia="Arial" w:hAnsi="Arial"/>
                <w:b w:val="1"/>
                <w:sz w:val="21"/>
                <w:szCs w:val="21"/>
                <w:rtl w:val="0"/>
              </w:rPr>
              <w:t xml:space="preserve">педагог-модератордан </w:t>
            </w:r>
            <w:r w:rsidDel="00000000" w:rsidR="00000000" w:rsidRPr="00000000">
              <w:rPr>
                <w:rFonts w:ascii="Arial" w:cs="Arial" w:eastAsia="Arial" w:hAnsi="Arial"/>
                <w:sz w:val="21"/>
                <w:szCs w:val="21"/>
                <w:rtl w:val="0"/>
              </w:rPr>
              <w:t xml:space="preserve">төмен емес</w:t>
            </w:r>
            <w:r w:rsidDel="00000000" w:rsidR="00000000" w:rsidRPr="00000000">
              <w:rPr>
                <w:rFonts w:ascii="Arial" w:cs="Arial" w:eastAsia="Arial" w:hAnsi="Arial"/>
                <w:b w:val="1"/>
                <w:sz w:val="21"/>
                <w:szCs w:val="21"/>
                <w:rtl w:val="0"/>
              </w:rPr>
              <w:t xml:space="preserve"> қолданыстағы</w:t>
            </w:r>
            <w:r w:rsidDel="00000000" w:rsidR="00000000" w:rsidRPr="00000000">
              <w:rPr>
                <w:rFonts w:ascii="Arial" w:cs="Arial" w:eastAsia="Arial" w:hAnsi="Arial"/>
                <w:sz w:val="21"/>
                <w:szCs w:val="21"/>
                <w:rtl w:val="0"/>
              </w:rPr>
              <w:t xml:space="preserve"> біліктілік санатының болуы туралы</w:t>
            </w:r>
            <w:r w:rsidDel="00000000" w:rsidR="00000000" w:rsidRPr="00000000">
              <w:rPr>
                <w:rFonts w:ascii="Arial" w:cs="Arial" w:eastAsia="Arial" w:hAnsi="Arial"/>
                <w:b w:val="1"/>
                <w:sz w:val="21"/>
                <w:szCs w:val="21"/>
                <w:rtl w:val="0"/>
              </w:rPr>
              <w:t xml:space="preserve"> куәлік </w:t>
            </w:r>
            <w:r w:rsidDel="00000000" w:rsidR="00000000" w:rsidRPr="00000000">
              <w:rPr>
                <w:rFonts w:ascii="Arial" w:cs="Arial" w:eastAsia="Arial" w:hAnsi="Arial"/>
                <w:sz w:val="21"/>
                <w:szCs w:val="21"/>
                <w:rtl w:val="0"/>
              </w:rPr>
              <w:t xml:space="preserve">(бар болса);</w:t>
            </w:r>
          </w:p>
          <w:p w:rsidR="00000000" w:rsidDel="00000000" w:rsidP="00000000" w:rsidRDefault="00000000" w:rsidRPr="00000000" w14:paraId="00000032">
            <w:pPr>
              <w:rPr>
                <w:rFonts w:ascii="Arial" w:cs="Arial" w:eastAsia="Arial" w:hAnsi="Arial"/>
                <w:sz w:val="21"/>
                <w:szCs w:val="21"/>
              </w:rPr>
            </w:pPr>
            <w:r w:rsidDel="00000000" w:rsidR="00000000" w:rsidRPr="00000000">
              <w:rPr>
                <w:rFonts w:ascii="Arial" w:cs="Arial" w:eastAsia="Arial" w:hAnsi="Arial"/>
                <w:sz w:val="21"/>
                <w:szCs w:val="21"/>
                <w:rtl w:val="0"/>
              </w:rPr>
              <w:t xml:space="preserve">10) </w:t>
            </w:r>
            <w:r w:rsidDel="00000000" w:rsidR="00000000" w:rsidRPr="00000000">
              <w:rPr>
                <w:rFonts w:ascii="Arial" w:cs="Arial" w:eastAsia="Arial" w:hAnsi="Arial"/>
                <w:b w:val="1"/>
                <w:sz w:val="21"/>
                <w:szCs w:val="21"/>
                <w:rtl w:val="0"/>
              </w:rPr>
              <w:t xml:space="preserve">ағылшын тілі педагогтері лауазымына орналасуға кандидаттар үшін </w:t>
            </w:r>
            <w:r w:rsidDel="00000000" w:rsidR="00000000" w:rsidRPr="00000000">
              <w:rPr>
                <w:rFonts w:ascii="Arial" w:cs="Arial" w:eastAsia="Arial" w:hAnsi="Arial"/>
                <w:sz w:val="21"/>
                <w:szCs w:val="21"/>
                <w:rtl w:val="0"/>
              </w:rPr>
              <w:t xml:space="preserve">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000000" w:rsidDel="00000000" w:rsidP="00000000" w:rsidRDefault="00000000" w:rsidRPr="00000000" w14:paraId="00000033">
            <w:pPr>
              <w:rPr>
                <w:rFonts w:ascii="Arial" w:cs="Arial" w:eastAsia="Arial" w:hAnsi="Arial"/>
                <w:b w:val="1"/>
                <w:sz w:val="21"/>
                <w:szCs w:val="21"/>
              </w:rPr>
            </w:pPr>
            <w:r w:rsidDel="00000000" w:rsidR="00000000" w:rsidRPr="00000000">
              <w:rPr>
                <w:rFonts w:ascii="Arial" w:cs="Arial" w:eastAsia="Arial" w:hAnsi="Arial"/>
                <w:sz w:val="21"/>
                <w:szCs w:val="21"/>
                <w:rtl w:val="0"/>
              </w:rPr>
              <w:t xml:space="preserve">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Del="00000000" w:rsidR="00000000" w:rsidRPr="00000000">
              <w:rPr>
                <w:rFonts w:ascii="Arial" w:cs="Arial" w:eastAsia="Arial" w:hAnsi="Arial"/>
                <w:b w:val="1"/>
                <w:sz w:val="21"/>
                <w:szCs w:val="21"/>
                <w:rtl w:val="0"/>
              </w:rPr>
              <w:t xml:space="preserve">;</w:t>
            </w:r>
          </w:p>
          <w:p w:rsidR="00000000" w:rsidDel="00000000" w:rsidP="00000000" w:rsidRDefault="00000000" w:rsidRPr="00000000" w14:paraId="00000034">
            <w:pPr>
              <w:rPr>
                <w:rFonts w:ascii="Arial" w:cs="Arial" w:eastAsia="Arial" w:hAnsi="Arial"/>
                <w:b w:val="1"/>
                <w:sz w:val="21"/>
                <w:szCs w:val="21"/>
              </w:rPr>
            </w:pPr>
            <w:r w:rsidDel="00000000" w:rsidR="00000000" w:rsidRPr="00000000">
              <w:rPr>
                <w:rFonts w:ascii="Arial" w:cs="Arial" w:eastAsia="Arial" w:hAnsi="Arial"/>
                <w:sz w:val="21"/>
                <w:szCs w:val="21"/>
                <w:rtl w:val="0"/>
              </w:rPr>
              <w:t xml:space="preserve">12) 11-қосымшаға сәйкес нысан бойынша педагогтің бос немесе уақытша бос лауазымына кандидаттың толтырылған </w:t>
            </w:r>
            <w:r w:rsidDel="00000000" w:rsidR="00000000" w:rsidRPr="00000000">
              <w:rPr>
                <w:rFonts w:ascii="Arial" w:cs="Arial" w:eastAsia="Arial" w:hAnsi="Arial"/>
                <w:b w:val="1"/>
                <w:sz w:val="21"/>
                <w:szCs w:val="21"/>
                <w:rtl w:val="0"/>
              </w:rPr>
              <w:t xml:space="preserve">Бағалау парағы;</w:t>
            </w:r>
          </w:p>
          <w:p w:rsidR="00000000" w:rsidDel="00000000" w:rsidP="00000000" w:rsidRDefault="00000000" w:rsidRPr="00000000" w14:paraId="00000035">
            <w:pPr>
              <w:rPr>
                <w:rFonts w:ascii="Arial" w:cs="Arial" w:eastAsia="Arial" w:hAnsi="Arial"/>
                <w:b w:val="1"/>
                <w:sz w:val="21"/>
                <w:szCs w:val="21"/>
              </w:rPr>
            </w:pPr>
            <w:r w:rsidDel="00000000" w:rsidR="00000000" w:rsidRPr="00000000">
              <w:rPr>
                <w:rFonts w:ascii="Arial" w:cs="Arial" w:eastAsia="Arial" w:hAnsi="Arial"/>
                <w:sz w:val="21"/>
                <w:szCs w:val="21"/>
                <w:rtl w:val="0"/>
              </w:rPr>
              <w:t xml:space="preserve">13) </w:t>
            </w:r>
            <w:r w:rsidDel="00000000" w:rsidR="00000000" w:rsidRPr="00000000">
              <w:rPr>
                <w:rFonts w:ascii="Arial" w:cs="Arial" w:eastAsia="Arial" w:hAnsi="Arial"/>
                <w:b w:val="1"/>
                <w:sz w:val="21"/>
                <w:szCs w:val="21"/>
                <w:rtl w:val="0"/>
              </w:rPr>
              <w:t xml:space="preserve">тәжірибе жоқ </w:t>
            </w:r>
            <w:r w:rsidDel="00000000" w:rsidR="00000000" w:rsidRPr="00000000">
              <w:rPr>
                <w:rFonts w:ascii="Arial" w:cs="Arial" w:eastAsia="Arial" w:hAnsi="Arial"/>
                <w:sz w:val="21"/>
                <w:szCs w:val="21"/>
                <w:rtl w:val="0"/>
              </w:rPr>
              <w:t xml:space="preserve">кандидаттың </w:t>
            </w:r>
            <w:r w:rsidDel="00000000" w:rsidR="00000000" w:rsidRPr="00000000">
              <w:rPr>
                <w:rFonts w:ascii="Arial" w:cs="Arial" w:eastAsia="Arial" w:hAnsi="Arial"/>
                <w:b w:val="1"/>
                <w:sz w:val="21"/>
                <w:szCs w:val="21"/>
                <w:rtl w:val="0"/>
              </w:rPr>
              <w:t xml:space="preserve">бейнепрезентациясы</w:t>
            </w:r>
            <w:r w:rsidDel="00000000" w:rsidR="00000000" w:rsidRPr="00000000">
              <w:rPr>
                <w:rFonts w:ascii="Arial" w:cs="Arial" w:eastAsia="Arial" w:hAnsi="Arial"/>
                <w:sz w:val="21"/>
                <w:szCs w:val="21"/>
                <w:rtl w:val="0"/>
              </w:rPr>
              <w:t xml:space="preserve"> кемінде </w:t>
            </w:r>
            <w:r w:rsidDel="00000000" w:rsidR="00000000" w:rsidRPr="00000000">
              <w:rPr>
                <w:rFonts w:ascii="Arial" w:cs="Arial" w:eastAsia="Arial" w:hAnsi="Arial"/>
                <w:b w:val="1"/>
                <w:sz w:val="21"/>
                <w:szCs w:val="21"/>
                <w:rtl w:val="0"/>
              </w:rPr>
              <w:t xml:space="preserve">15 минут</w:t>
            </w:r>
            <w:r w:rsidDel="00000000" w:rsidR="00000000" w:rsidRPr="00000000">
              <w:rPr>
                <w:rFonts w:ascii="Arial" w:cs="Arial" w:eastAsia="Arial" w:hAnsi="Arial"/>
                <w:sz w:val="21"/>
                <w:szCs w:val="21"/>
                <w:rtl w:val="0"/>
              </w:rPr>
              <w:t xml:space="preserve">, ең төменгі ажыратымдылығы – 720 x 480</w:t>
            </w:r>
            <w:r w:rsidDel="00000000" w:rsidR="00000000" w:rsidRPr="00000000">
              <w:rPr>
                <w:rFonts w:ascii="Arial" w:cs="Arial" w:eastAsia="Arial" w:hAnsi="Arial"/>
                <w:b w:val="1"/>
                <w:sz w:val="21"/>
                <w:szCs w:val="21"/>
                <w:rtl w:val="0"/>
              </w:rPr>
              <w:t xml:space="preserve">;</w:t>
            </w:r>
          </w:p>
        </w:tc>
      </w:tr>
      <w:tr>
        <w:trPr>
          <w:cantSplit w:val="0"/>
          <w:tblHeader w:val="0"/>
        </w:trPr>
        <w:tc>
          <w:tcPr>
            <w:tcBorders>
              <w:bottom w:color="000000" w:space="0" w:sz="4" w:val="single"/>
            </w:tcBorders>
          </w:tcPr>
          <w:p w:rsidR="00000000" w:rsidDel="00000000" w:rsidP="00000000" w:rsidRDefault="00000000" w:rsidRPr="00000000" w14:paraId="00000036">
            <w:pPr>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6</w:t>
            </w:r>
          </w:p>
        </w:tc>
        <w:tc>
          <w:tcPr>
            <w:tcBorders>
              <w:bottom w:color="000000" w:space="0" w:sz="4" w:val="single"/>
            </w:tcBorders>
          </w:tcPr>
          <w:p w:rsidR="00000000" w:rsidDel="00000000" w:rsidP="00000000" w:rsidRDefault="00000000" w:rsidRPr="00000000" w14:paraId="00000037">
            <w:pPr>
              <w:rPr>
                <w:rFonts w:ascii="Arial" w:cs="Arial" w:eastAsia="Arial" w:hAnsi="Arial"/>
                <w:b w:val="1"/>
                <w:sz w:val="21"/>
                <w:szCs w:val="21"/>
              </w:rPr>
            </w:pPr>
            <w:r w:rsidDel="00000000" w:rsidR="00000000" w:rsidRPr="00000000">
              <w:rPr>
                <w:rFonts w:ascii="Arial" w:cs="Arial" w:eastAsia="Arial" w:hAnsi="Arial"/>
                <w:sz w:val="21"/>
                <w:szCs w:val="21"/>
                <w:rtl w:val="0"/>
              </w:rPr>
              <w:t xml:space="preserve">Уақытша бос лауазымының мерзімі</w:t>
            </w:r>
            <w:r w:rsidDel="00000000" w:rsidR="00000000" w:rsidRPr="00000000">
              <w:rPr>
                <w:rtl w:val="0"/>
              </w:rPr>
            </w:r>
          </w:p>
        </w:tc>
        <w:tc>
          <w:tcPr>
            <w:tcBorders>
              <w:bottom w:color="000000" w:space="0" w:sz="4" w:val="single"/>
            </w:tcBorders>
          </w:tcPr>
          <w:p w:rsidR="00000000" w:rsidDel="00000000" w:rsidP="00000000" w:rsidRDefault="00000000" w:rsidRPr="00000000" w14:paraId="00000038">
            <w:pPr>
              <w:rPr>
                <w:rFonts w:ascii="Arial" w:cs="Arial" w:eastAsia="Arial" w:hAnsi="Arial"/>
                <w:sz w:val="21"/>
                <w:szCs w:val="21"/>
              </w:rPr>
            </w:pPr>
            <w:r w:rsidDel="00000000" w:rsidR="00000000" w:rsidRPr="00000000">
              <w:rPr>
                <w:rtl w:val="0"/>
              </w:rPr>
            </w:r>
          </w:p>
        </w:tc>
      </w:tr>
    </w:tbl>
    <w:p w:rsidR="00000000" w:rsidDel="00000000" w:rsidP="00000000" w:rsidRDefault="00000000" w:rsidRPr="00000000" w14:paraId="00000039">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3A">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3B">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3C">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3D">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3E">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3F">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40">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41">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42">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43">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44">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45">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46">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47">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48">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49">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4A">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4B">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4C">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4D">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4E">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4F">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50">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51">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52">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53">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54">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55">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56">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57">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58">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59">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5A">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5B">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5C">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5D">
      <w:pPr>
        <w:spacing w:after="0" w:line="240" w:lineRule="auto"/>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КГУ «Средняя общеобразовательная школа № 14 города Павлодара» объявляет конкурс на должность учителя русского языка и литературы (на вакантную должность)</w:t>
      </w:r>
    </w:p>
    <w:p w:rsidR="00000000" w:rsidDel="00000000" w:rsidP="00000000" w:rsidRDefault="00000000" w:rsidRPr="00000000" w14:paraId="0000005E">
      <w:pPr>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bl>
      <w:tblPr>
        <w:tblStyle w:val="Table2"/>
        <w:tblW w:w="1031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2"/>
        <w:gridCol w:w="2551"/>
        <w:gridCol w:w="7371"/>
        <w:tblGridChange w:id="0">
          <w:tblGrid>
            <w:gridCol w:w="392"/>
            <w:gridCol w:w="2551"/>
            <w:gridCol w:w="7371"/>
          </w:tblGrid>
        </w:tblGridChange>
      </w:tblGrid>
      <w:tr>
        <w:trPr>
          <w:cantSplit w:val="0"/>
          <w:trHeight w:val="711" w:hRule="atLeast"/>
          <w:tblHeader w:val="0"/>
        </w:trPr>
        <w:tc>
          <w:tcPr>
            <w:vMerge w:val="restart"/>
          </w:tcPr>
          <w:p w:rsidR="00000000" w:rsidDel="00000000" w:rsidP="00000000" w:rsidRDefault="00000000" w:rsidRPr="00000000" w14:paraId="0000005F">
            <w:pPr>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1</w:t>
            </w:r>
          </w:p>
        </w:tc>
        <w:tc>
          <w:tcPr/>
          <w:p w:rsidR="00000000" w:rsidDel="00000000" w:rsidP="00000000" w:rsidRDefault="00000000" w:rsidRPr="00000000" w14:paraId="00000060">
            <w:pPr>
              <w:rPr>
                <w:rFonts w:ascii="Arial" w:cs="Arial" w:eastAsia="Arial" w:hAnsi="Arial"/>
                <w:sz w:val="21"/>
                <w:szCs w:val="21"/>
              </w:rPr>
            </w:pPr>
            <w:r w:rsidDel="00000000" w:rsidR="00000000" w:rsidRPr="00000000">
              <w:rPr>
                <w:rFonts w:ascii="Arial" w:cs="Arial" w:eastAsia="Arial" w:hAnsi="Arial"/>
                <w:sz w:val="21"/>
                <w:szCs w:val="21"/>
                <w:rtl w:val="0"/>
              </w:rPr>
              <w:t xml:space="preserve">Наименование организации образования</w:t>
            </w:r>
          </w:p>
        </w:tc>
        <w:tc>
          <w:tcPr/>
          <w:p w:rsidR="00000000" w:rsidDel="00000000" w:rsidP="00000000" w:rsidRDefault="00000000" w:rsidRPr="00000000" w14:paraId="00000061">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Коммунальное государственное учреждение «Средняя общеобразовательная школа № 14 города Павлодара» отдела образования города Павлодара, управления образования Павлодарской области</w:t>
            </w:r>
          </w:p>
        </w:tc>
      </w:tr>
      <w:tr>
        <w:trPr>
          <w:cantSplit w:val="0"/>
          <w:trHeight w:val="626" w:hRule="atLeast"/>
          <w:tblHeader w:val="0"/>
        </w:trPr>
        <w:tc>
          <w:tcPr>
            <w:vMerge w:val="continue"/>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1"/>
                <w:szCs w:val="21"/>
              </w:rPr>
            </w:pPr>
            <w:r w:rsidDel="00000000" w:rsidR="00000000" w:rsidRPr="00000000">
              <w:rPr>
                <w:rtl w:val="0"/>
              </w:rPr>
            </w:r>
          </w:p>
        </w:tc>
        <w:tc>
          <w:tcPr/>
          <w:p w:rsidR="00000000" w:rsidDel="00000000" w:rsidP="00000000" w:rsidRDefault="00000000" w:rsidRPr="00000000" w14:paraId="00000063">
            <w:pPr>
              <w:rPr>
                <w:rFonts w:ascii="Arial" w:cs="Arial" w:eastAsia="Arial" w:hAnsi="Arial"/>
                <w:sz w:val="21"/>
                <w:szCs w:val="21"/>
              </w:rPr>
            </w:pPr>
            <w:r w:rsidDel="00000000" w:rsidR="00000000" w:rsidRPr="00000000">
              <w:rPr>
                <w:rFonts w:ascii="Arial" w:cs="Arial" w:eastAsia="Arial" w:hAnsi="Arial"/>
                <w:sz w:val="21"/>
                <w:szCs w:val="21"/>
                <w:rtl w:val="0"/>
              </w:rPr>
              <w:t xml:space="preserve">местонахождения, почтового адреса</w:t>
            </w:r>
          </w:p>
        </w:tc>
        <w:tc>
          <w:tcPr/>
          <w:p w:rsidR="00000000" w:rsidDel="00000000" w:rsidP="00000000" w:rsidRDefault="00000000" w:rsidRPr="00000000" w14:paraId="00000064">
            <w:pPr>
              <w:shd w:fill="ffffff" w:val="clear"/>
              <w:tabs>
                <w:tab w:val="left" w:pos="1692"/>
                <w:tab w:val="left" w:pos="1872"/>
                <w:tab w:val="left" w:pos="2052"/>
                <w:tab w:val="left" w:pos="2592"/>
                <w:tab w:val="left" w:pos="4397"/>
              </w:tabs>
              <w:rPr>
                <w:rFonts w:ascii="Arial" w:cs="Arial" w:eastAsia="Arial" w:hAnsi="Arial"/>
                <w:sz w:val="21"/>
                <w:szCs w:val="21"/>
              </w:rPr>
            </w:pPr>
            <w:r w:rsidDel="00000000" w:rsidR="00000000" w:rsidRPr="00000000">
              <w:rPr>
                <w:rFonts w:ascii="Arial" w:cs="Arial" w:eastAsia="Arial" w:hAnsi="Arial"/>
                <w:sz w:val="21"/>
                <w:szCs w:val="21"/>
                <w:rtl w:val="0"/>
              </w:rPr>
              <w:t xml:space="preserve">140011, Республика Казахстан, Павлодарская область,                                город Павлодар, улица Катаева, 36</w:t>
            </w:r>
          </w:p>
        </w:tc>
      </w:tr>
      <w:tr>
        <w:trPr>
          <w:cantSplit w:val="0"/>
          <w:trHeight w:val="264" w:hRule="atLeast"/>
          <w:tblHeader w:val="0"/>
        </w:trPr>
        <w:tc>
          <w:tcPr>
            <w:vMerge w:val="continue"/>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1"/>
                <w:szCs w:val="21"/>
              </w:rPr>
            </w:pPr>
            <w:r w:rsidDel="00000000" w:rsidR="00000000" w:rsidRPr="00000000">
              <w:rPr>
                <w:rtl w:val="0"/>
              </w:rPr>
            </w:r>
          </w:p>
        </w:tc>
        <w:tc>
          <w:tcPr/>
          <w:p w:rsidR="00000000" w:rsidDel="00000000" w:rsidP="00000000" w:rsidRDefault="00000000" w:rsidRPr="00000000" w14:paraId="00000066">
            <w:pPr>
              <w:rPr>
                <w:rFonts w:ascii="Arial" w:cs="Arial" w:eastAsia="Arial" w:hAnsi="Arial"/>
                <w:sz w:val="21"/>
                <w:szCs w:val="21"/>
              </w:rPr>
            </w:pPr>
            <w:r w:rsidDel="00000000" w:rsidR="00000000" w:rsidRPr="00000000">
              <w:rPr>
                <w:rFonts w:ascii="Arial" w:cs="Arial" w:eastAsia="Arial" w:hAnsi="Arial"/>
                <w:sz w:val="21"/>
                <w:szCs w:val="21"/>
                <w:rtl w:val="0"/>
              </w:rPr>
              <w:t xml:space="preserve">номеров телефонов</w:t>
            </w:r>
          </w:p>
        </w:tc>
        <w:tc>
          <w:tcPr/>
          <w:p w:rsidR="00000000" w:rsidDel="00000000" w:rsidP="00000000" w:rsidRDefault="00000000" w:rsidRPr="00000000" w14:paraId="00000067">
            <w:pPr>
              <w:shd w:fill="ffffff" w:val="clear"/>
              <w:tabs>
                <w:tab w:val="left" w:pos="1692"/>
                <w:tab w:val="left" w:pos="1872"/>
                <w:tab w:val="left" w:pos="2052"/>
                <w:tab w:val="left" w:pos="2592"/>
                <w:tab w:val="left" w:pos="4397"/>
              </w:tabs>
              <w:rPr>
                <w:rFonts w:ascii="Arial" w:cs="Arial" w:eastAsia="Arial" w:hAnsi="Arial"/>
                <w:sz w:val="21"/>
                <w:szCs w:val="21"/>
              </w:rPr>
            </w:pPr>
            <w:r w:rsidDel="00000000" w:rsidR="00000000" w:rsidRPr="00000000">
              <w:rPr>
                <w:rFonts w:ascii="Arial" w:cs="Arial" w:eastAsia="Arial" w:hAnsi="Arial"/>
                <w:sz w:val="21"/>
                <w:szCs w:val="21"/>
                <w:rtl w:val="0"/>
              </w:rPr>
              <w:t xml:space="preserve">8 (7182) 68-35-00, 87476146825</w:t>
            </w:r>
          </w:p>
        </w:tc>
      </w:tr>
      <w:tr>
        <w:trPr>
          <w:cantSplit w:val="0"/>
          <w:trHeight w:val="203" w:hRule="atLeast"/>
          <w:tblHeader w:val="0"/>
        </w:trPr>
        <w:tc>
          <w:tcPr>
            <w:vMerge w:val="continue"/>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1"/>
                <w:szCs w:val="21"/>
              </w:rPr>
            </w:pPr>
            <w:r w:rsidDel="00000000" w:rsidR="00000000" w:rsidRPr="00000000">
              <w:rPr>
                <w:rtl w:val="0"/>
              </w:rPr>
            </w:r>
          </w:p>
        </w:tc>
        <w:tc>
          <w:tcPr/>
          <w:p w:rsidR="00000000" w:rsidDel="00000000" w:rsidP="00000000" w:rsidRDefault="00000000" w:rsidRPr="00000000" w14:paraId="00000069">
            <w:pPr>
              <w:rPr>
                <w:rFonts w:ascii="Arial" w:cs="Arial" w:eastAsia="Arial" w:hAnsi="Arial"/>
                <w:sz w:val="21"/>
                <w:szCs w:val="21"/>
              </w:rPr>
            </w:pPr>
            <w:r w:rsidDel="00000000" w:rsidR="00000000" w:rsidRPr="00000000">
              <w:rPr>
                <w:rFonts w:ascii="Arial" w:cs="Arial" w:eastAsia="Arial" w:hAnsi="Arial"/>
                <w:sz w:val="21"/>
                <w:szCs w:val="21"/>
                <w:rtl w:val="0"/>
              </w:rPr>
              <w:t xml:space="preserve">адреса электронной почты</w:t>
            </w:r>
          </w:p>
        </w:tc>
        <w:tc>
          <w:tcPr/>
          <w:p w:rsidR="00000000" w:rsidDel="00000000" w:rsidP="00000000" w:rsidRDefault="00000000" w:rsidRPr="00000000" w14:paraId="0000006A">
            <w:pPr>
              <w:rPr>
                <w:rFonts w:ascii="Arial" w:cs="Arial" w:eastAsia="Arial" w:hAnsi="Arial"/>
                <w:sz w:val="21"/>
                <w:szCs w:val="21"/>
                <w:u w:val="single"/>
              </w:rPr>
            </w:pPr>
            <w:r w:rsidDel="00000000" w:rsidR="00000000" w:rsidRPr="00000000">
              <w:rPr>
                <w:rFonts w:ascii="Arial" w:cs="Arial" w:eastAsia="Arial" w:hAnsi="Arial"/>
                <w:sz w:val="21"/>
                <w:szCs w:val="21"/>
                <w:rtl w:val="0"/>
              </w:rPr>
              <w:t xml:space="preserve">Sosh14@goo.edu.kz</w:t>
            </w:r>
            <w:r w:rsidDel="00000000" w:rsidR="00000000" w:rsidRPr="00000000">
              <w:rPr>
                <w:rtl w:val="0"/>
              </w:rPr>
            </w:r>
          </w:p>
        </w:tc>
      </w:tr>
      <w:tr>
        <w:trPr>
          <w:cantSplit w:val="0"/>
          <w:trHeight w:val="570" w:hRule="atLeast"/>
          <w:tblHeader w:val="0"/>
        </w:trPr>
        <w:tc>
          <w:tcPr>
            <w:vMerge w:val="restart"/>
          </w:tcPr>
          <w:p w:rsidR="00000000" w:rsidDel="00000000" w:rsidP="00000000" w:rsidRDefault="00000000" w:rsidRPr="00000000" w14:paraId="0000006B">
            <w:pPr>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2</w:t>
            </w:r>
          </w:p>
        </w:tc>
        <w:tc>
          <w:tcPr/>
          <w:p w:rsidR="00000000" w:rsidDel="00000000" w:rsidP="00000000" w:rsidRDefault="00000000" w:rsidRPr="00000000" w14:paraId="0000006C">
            <w:pPr>
              <w:rPr>
                <w:rFonts w:ascii="Arial" w:cs="Arial" w:eastAsia="Arial" w:hAnsi="Arial"/>
                <w:sz w:val="21"/>
                <w:szCs w:val="21"/>
              </w:rPr>
            </w:pPr>
            <w:r w:rsidDel="00000000" w:rsidR="00000000" w:rsidRPr="00000000">
              <w:rPr>
                <w:rFonts w:ascii="Arial" w:cs="Arial" w:eastAsia="Arial" w:hAnsi="Arial"/>
                <w:sz w:val="21"/>
                <w:szCs w:val="21"/>
                <w:rtl w:val="0"/>
              </w:rPr>
              <w:t xml:space="preserve">Наименование вакантной или временно вакантной должности, нагрузка</w:t>
            </w:r>
          </w:p>
        </w:tc>
        <w:tc>
          <w:tcPr/>
          <w:p w:rsidR="00000000" w:rsidDel="00000000" w:rsidP="00000000" w:rsidRDefault="00000000" w:rsidRPr="00000000" w14:paraId="0000006D">
            <w:pPr>
              <w:rPr>
                <w:rFonts w:ascii="Arial" w:cs="Arial" w:eastAsia="Arial" w:hAnsi="Arial"/>
                <w:sz w:val="21"/>
                <w:szCs w:val="21"/>
              </w:rPr>
            </w:pPr>
            <w:r w:rsidDel="00000000" w:rsidR="00000000" w:rsidRPr="00000000">
              <w:rPr>
                <w:rFonts w:ascii="Arial" w:cs="Arial" w:eastAsia="Arial" w:hAnsi="Arial"/>
                <w:sz w:val="21"/>
                <w:szCs w:val="21"/>
                <w:rtl w:val="0"/>
              </w:rPr>
              <w:t xml:space="preserve">учитель русского языка и литературы,  </w:t>
            </w:r>
            <w:r w:rsidDel="00000000" w:rsidR="00000000" w:rsidRPr="00000000">
              <w:rPr>
                <w:rFonts w:ascii="Arial" w:cs="Arial" w:eastAsia="Arial" w:hAnsi="Arial"/>
                <w:b w:val="1"/>
                <w:sz w:val="21"/>
                <w:szCs w:val="21"/>
                <w:rtl w:val="0"/>
              </w:rPr>
              <w:t xml:space="preserve">16  часов</w:t>
            </w:r>
            <w:r w:rsidDel="00000000" w:rsidR="00000000" w:rsidRPr="00000000">
              <w:rPr>
                <w:rtl w:val="0"/>
              </w:rPr>
            </w:r>
          </w:p>
        </w:tc>
      </w:tr>
      <w:tr>
        <w:trPr>
          <w:cantSplit w:val="0"/>
          <w:trHeight w:val="825" w:hRule="atLeast"/>
          <w:tblHeader w:val="0"/>
        </w:trPr>
        <w:tc>
          <w:tcPr>
            <w:vMerge w:val="continue"/>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1"/>
                <w:szCs w:val="21"/>
              </w:rPr>
            </w:pPr>
            <w:r w:rsidDel="00000000" w:rsidR="00000000" w:rsidRPr="00000000">
              <w:rPr>
                <w:rtl w:val="0"/>
              </w:rPr>
            </w:r>
          </w:p>
        </w:tc>
        <w:tc>
          <w:tcPr/>
          <w:p w:rsidR="00000000" w:rsidDel="00000000" w:rsidP="00000000" w:rsidRDefault="00000000" w:rsidRPr="00000000" w14:paraId="0000006F">
            <w:pPr>
              <w:rPr>
                <w:rFonts w:ascii="Arial" w:cs="Arial" w:eastAsia="Arial" w:hAnsi="Arial"/>
                <w:sz w:val="21"/>
                <w:szCs w:val="21"/>
              </w:rPr>
            </w:pPr>
            <w:r w:rsidDel="00000000" w:rsidR="00000000" w:rsidRPr="00000000">
              <w:rPr>
                <w:rFonts w:ascii="Arial" w:cs="Arial" w:eastAsia="Arial" w:hAnsi="Arial"/>
                <w:sz w:val="21"/>
                <w:szCs w:val="21"/>
                <w:rtl w:val="0"/>
              </w:rPr>
              <w:t xml:space="preserve">основные функциональные обязанности</w:t>
            </w:r>
          </w:p>
        </w:tc>
        <w:tc>
          <w:tcPr/>
          <w:p w:rsidR="00000000" w:rsidDel="00000000" w:rsidP="00000000" w:rsidRDefault="00000000" w:rsidRPr="00000000" w14:paraId="00000070">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 обучение и воспитание обучающихся с учетом специфики преподаваемого предмета и возраста обучающихся; </w:t>
            </w:r>
          </w:p>
          <w:p w:rsidR="00000000" w:rsidDel="00000000" w:rsidP="00000000" w:rsidRDefault="00000000" w:rsidRPr="00000000" w14:paraId="00000071">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rsidR="00000000" w:rsidDel="00000000" w:rsidP="00000000" w:rsidRDefault="00000000" w:rsidRPr="00000000" w14:paraId="00000072">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 обеспечение режима соблюдения норм и правил техники безопасности в учебном процессе.</w:t>
            </w:r>
          </w:p>
        </w:tc>
      </w:tr>
      <w:tr>
        <w:trPr>
          <w:cantSplit w:val="0"/>
          <w:trHeight w:val="639" w:hRule="atLeast"/>
          <w:tblHeader w:val="0"/>
        </w:trPr>
        <w:tc>
          <w:tcPr>
            <w:vMerge w:val="continue"/>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1"/>
                <w:szCs w:val="21"/>
              </w:rPr>
            </w:pPr>
            <w:r w:rsidDel="00000000" w:rsidR="00000000" w:rsidRPr="00000000">
              <w:rPr>
                <w:rtl w:val="0"/>
              </w:rPr>
            </w:r>
          </w:p>
        </w:tc>
        <w:tc>
          <w:tcPr/>
          <w:p w:rsidR="00000000" w:rsidDel="00000000" w:rsidP="00000000" w:rsidRDefault="00000000" w:rsidRPr="00000000" w14:paraId="00000074">
            <w:pPr>
              <w:rPr>
                <w:rFonts w:ascii="Arial" w:cs="Arial" w:eastAsia="Arial" w:hAnsi="Arial"/>
                <w:sz w:val="21"/>
                <w:szCs w:val="21"/>
              </w:rPr>
            </w:pPr>
            <w:r w:rsidDel="00000000" w:rsidR="00000000" w:rsidRPr="00000000">
              <w:rPr>
                <w:rFonts w:ascii="Arial" w:cs="Arial" w:eastAsia="Arial" w:hAnsi="Arial"/>
                <w:sz w:val="21"/>
                <w:szCs w:val="21"/>
                <w:rtl w:val="0"/>
              </w:rPr>
              <w:t xml:space="preserve">размер и условия оплаты труда</w:t>
            </w:r>
          </w:p>
        </w:tc>
        <w:tc>
          <w:tcPr/>
          <w:p w:rsidR="00000000" w:rsidDel="00000000" w:rsidP="00000000" w:rsidRDefault="00000000" w:rsidRPr="00000000" w14:paraId="00000075">
            <w:pPr>
              <w:rPr>
                <w:rFonts w:ascii="Arial" w:cs="Arial" w:eastAsia="Arial" w:hAnsi="Arial"/>
                <w:sz w:val="21"/>
                <w:szCs w:val="21"/>
              </w:rPr>
            </w:pPr>
            <w:r w:rsidDel="00000000" w:rsidR="00000000" w:rsidRPr="00000000">
              <w:rPr>
                <w:rFonts w:ascii="Arial" w:cs="Arial" w:eastAsia="Arial" w:hAnsi="Arial"/>
                <w:sz w:val="21"/>
                <w:szCs w:val="21"/>
                <w:rtl w:val="0"/>
              </w:rPr>
              <w:t xml:space="preserve">- выплачивается в соответствии со стажем и квалификационной категорией;</w:t>
            </w:r>
          </w:p>
          <w:p w:rsidR="00000000" w:rsidDel="00000000" w:rsidP="00000000" w:rsidRDefault="00000000" w:rsidRPr="00000000" w14:paraId="00000076">
            <w:pPr>
              <w:rPr>
                <w:rFonts w:ascii="Arial" w:cs="Arial" w:eastAsia="Arial" w:hAnsi="Arial"/>
                <w:sz w:val="21"/>
                <w:szCs w:val="21"/>
              </w:rPr>
            </w:pPr>
            <w:r w:rsidDel="00000000" w:rsidR="00000000" w:rsidRPr="00000000">
              <w:rPr>
                <w:rFonts w:ascii="Arial" w:cs="Arial" w:eastAsia="Arial" w:hAnsi="Arial"/>
                <w:sz w:val="21"/>
                <w:szCs w:val="21"/>
                <w:rtl w:val="0"/>
              </w:rPr>
              <w:t xml:space="preserve">- среднее специальное образование( min): 129 258,89  тенге;</w:t>
            </w:r>
          </w:p>
          <w:p w:rsidR="00000000" w:rsidDel="00000000" w:rsidP="00000000" w:rsidRDefault="00000000" w:rsidRPr="00000000" w14:paraId="00000077">
            <w:pPr>
              <w:rPr>
                <w:rFonts w:ascii="Arial" w:cs="Arial" w:eastAsia="Arial" w:hAnsi="Arial"/>
                <w:sz w:val="21"/>
                <w:szCs w:val="21"/>
              </w:rPr>
            </w:pPr>
            <w:r w:rsidDel="00000000" w:rsidR="00000000" w:rsidRPr="00000000">
              <w:rPr>
                <w:rFonts w:ascii="Arial" w:cs="Arial" w:eastAsia="Arial" w:hAnsi="Arial"/>
                <w:sz w:val="21"/>
                <w:szCs w:val="21"/>
                <w:rtl w:val="0"/>
              </w:rPr>
              <w:t xml:space="preserve">- высшее образование (min): 159 626,94  тенге</w:t>
            </w:r>
          </w:p>
        </w:tc>
      </w:tr>
      <w:tr>
        <w:trPr>
          <w:cantSplit w:val="0"/>
          <w:tblHeader w:val="0"/>
        </w:trPr>
        <w:tc>
          <w:tcPr/>
          <w:p w:rsidR="00000000" w:rsidDel="00000000" w:rsidP="00000000" w:rsidRDefault="00000000" w:rsidRPr="00000000" w14:paraId="00000078">
            <w:pPr>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3</w:t>
            </w:r>
          </w:p>
        </w:tc>
        <w:tc>
          <w:tcPr/>
          <w:p w:rsidR="00000000" w:rsidDel="00000000" w:rsidP="00000000" w:rsidRDefault="00000000" w:rsidRPr="00000000" w14:paraId="00000079">
            <w:pPr>
              <w:rPr>
                <w:rFonts w:ascii="Arial" w:cs="Arial" w:eastAsia="Arial" w:hAnsi="Arial"/>
                <w:sz w:val="21"/>
                <w:szCs w:val="21"/>
              </w:rPr>
            </w:pPr>
            <w:r w:rsidDel="00000000" w:rsidR="00000000" w:rsidRPr="00000000">
              <w:rPr>
                <w:rFonts w:ascii="Arial" w:cs="Arial" w:eastAsia="Arial" w:hAnsi="Arial"/>
                <w:sz w:val="21"/>
                <w:szCs w:val="21"/>
                <w:rtl w:val="0"/>
              </w:rPr>
              <w:t xml:space="preserve">Квалификационные требования, предъявляемые к кандидату, утвержденные</w:t>
            </w:r>
          </w:p>
          <w:p w:rsidR="00000000" w:rsidDel="00000000" w:rsidP="00000000" w:rsidRDefault="00000000" w:rsidRPr="00000000" w14:paraId="0000007A">
            <w:pPr>
              <w:rPr>
                <w:rFonts w:ascii="Arial" w:cs="Arial" w:eastAsia="Arial" w:hAnsi="Arial"/>
                <w:sz w:val="21"/>
                <w:szCs w:val="21"/>
              </w:rPr>
            </w:pPr>
            <w:r w:rsidDel="00000000" w:rsidR="00000000" w:rsidRPr="00000000">
              <w:rPr>
                <w:rFonts w:ascii="Arial" w:cs="Arial" w:eastAsia="Arial" w:hAnsi="Arial"/>
                <w:sz w:val="21"/>
                <w:szCs w:val="21"/>
                <w:rtl w:val="0"/>
              </w:rPr>
              <w:t xml:space="preserve">Типовыми квалификационными характеристиками педагогов</w:t>
            </w:r>
          </w:p>
        </w:tc>
        <w:tc>
          <w:tcPr/>
          <w:p w:rsidR="00000000" w:rsidDel="00000000" w:rsidP="00000000" w:rsidRDefault="00000000" w:rsidRPr="00000000" w14:paraId="0000007B">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 высшее и (или) послевузовское педагогическое или техническое и профессиональное, послесреднее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rsidR="00000000" w:rsidDel="00000000" w:rsidP="00000000" w:rsidRDefault="00000000" w:rsidRPr="00000000" w14:paraId="0000007C">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000000" w:rsidDel="00000000" w:rsidP="00000000" w:rsidRDefault="00000000" w:rsidRPr="00000000" w14:paraId="0000007D">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 и (или) при наличии высшего уровня квалификации стаж педагогической работы для педагога-мастера – 5 лет;</w:t>
            </w:r>
          </w:p>
        </w:tc>
      </w:tr>
      <w:tr>
        <w:trPr>
          <w:cantSplit w:val="0"/>
          <w:tblHeader w:val="0"/>
        </w:trPr>
        <w:tc>
          <w:tcPr/>
          <w:p w:rsidR="00000000" w:rsidDel="00000000" w:rsidP="00000000" w:rsidRDefault="00000000" w:rsidRPr="00000000" w14:paraId="0000007E">
            <w:pPr>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4</w:t>
            </w:r>
          </w:p>
        </w:tc>
        <w:tc>
          <w:tcPr/>
          <w:p w:rsidR="00000000" w:rsidDel="00000000" w:rsidP="00000000" w:rsidRDefault="00000000" w:rsidRPr="00000000" w14:paraId="0000007F">
            <w:pPr>
              <w:rPr>
                <w:rFonts w:ascii="Arial" w:cs="Arial" w:eastAsia="Arial" w:hAnsi="Arial"/>
                <w:sz w:val="21"/>
                <w:szCs w:val="21"/>
              </w:rPr>
            </w:pPr>
            <w:r w:rsidDel="00000000" w:rsidR="00000000" w:rsidRPr="00000000">
              <w:rPr>
                <w:rFonts w:ascii="Arial" w:cs="Arial" w:eastAsia="Arial" w:hAnsi="Arial"/>
                <w:sz w:val="21"/>
                <w:szCs w:val="21"/>
                <w:rtl w:val="0"/>
              </w:rPr>
              <w:t xml:space="preserve">Срок приема документов</w:t>
            </w:r>
          </w:p>
        </w:tc>
        <w:tc>
          <w:tcPr/>
          <w:p w:rsidR="00000000" w:rsidDel="00000000" w:rsidP="00000000" w:rsidRDefault="00000000" w:rsidRPr="00000000" w14:paraId="00000080">
            <w:pPr>
              <w:jc w:val="both"/>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17.10 - 24.10.2023</w:t>
            </w:r>
          </w:p>
        </w:tc>
      </w:tr>
      <w:tr>
        <w:trPr>
          <w:cantSplit w:val="0"/>
          <w:tblHeader w:val="0"/>
        </w:trPr>
        <w:tc>
          <w:tcPr/>
          <w:p w:rsidR="00000000" w:rsidDel="00000000" w:rsidP="00000000" w:rsidRDefault="00000000" w:rsidRPr="00000000" w14:paraId="00000081">
            <w:pPr>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5</w:t>
            </w:r>
          </w:p>
        </w:tc>
        <w:tc>
          <w:tcPr/>
          <w:p w:rsidR="00000000" w:rsidDel="00000000" w:rsidP="00000000" w:rsidRDefault="00000000" w:rsidRPr="00000000" w14:paraId="00000082">
            <w:pPr>
              <w:rPr>
                <w:rFonts w:ascii="Arial" w:cs="Arial" w:eastAsia="Arial" w:hAnsi="Arial"/>
                <w:sz w:val="21"/>
                <w:szCs w:val="21"/>
              </w:rPr>
            </w:pPr>
            <w:r w:rsidDel="00000000" w:rsidR="00000000" w:rsidRPr="00000000">
              <w:rPr>
                <w:rFonts w:ascii="Arial" w:cs="Arial" w:eastAsia="Arial" w:hAnsi="Arial"/>
                <w:sz w:val="21"/>
                <w:szCs w:val="21"/>
                <w:rtl w:val="0"/>
              </w:rPr>
              <w:t xml:space="preserve">Перечень необходимых документов</w:t>
            </w:r>
          </w:p>
        </w:tc>
        <w:tc>
          <w:tcPr/>
          <w:p w:rsidR="00000000" w:rsidDel="00000000" w:rsidP="00000000" w:rsidRDefault="00000000" w:rsidRPr="00000000" w14:paraId="00000083">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1) </w:t>
            </w:r>
            <w:r w:rsidDel="00000000" w:rsidR="00000000" w:rsidRPr="00000000">
              <w:rPr>
                <w:rFonts w:ascii="Arial" w:cs="Arial" w:eastAsia="Arial" w:hAnsi="Arial"/>
                <w:b w:val="1"/>
                <w:sz w:val="21"/>
                <w:szCs w:val="21"/>
                <w:rtl w:val="0"/>
              </w:rPr>
              <w:t xml:space="preserve">заявление</w:t>
            </w:r>
            <w:r w:rsidDel="00000000" w:rsidR="00000000" w:rsidRPr="00000000">
              <w:rPr>
                <w:rFonts w:ascii="Arial" w:cs="Arial" w:eastAsia="Arial" w:hAnsi="Arial"/>
                <w:sz w:val="21"/>
                <w:szCs w:val="21"/>
                <w:rtl w:val="0"/>
              </w:rPr>
              <w:t xml:space="preserve"> об участии в конкурсе по форме согласно приложению 10 к настоящим Правилам;</w:t>
            </w:r>
          </w:p>
          <w:p w:rsidR="00000000" w:rsidDel="00000000" w:rsidP="00000000" w:rsidRDefault="00000000" w:rsidRPr="00000000" w14:paraId="00000084">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2) документ,</w:t>
            </w:r>
            <w:r w:rsidDel="00000000" w:rsidR="00000000" w:rsidRPr="00000000">
              <w:rPr>
                <w:rFonts w:ascii="Arial" w:cs="Arial" w:eastAsia="Arial" w:hAnsi="Arial"/>
                <w:b w:val="1"/>
                <w:sz w:val="21"/>
                <w:szCs w:val="21"/>
                <w:rtl w:val="0"/>
              </w:rPr>
              <w:t xml:space="preserve"> удостоверяющий личность</w:t>
            </w:r>
            <w:r w:rsidDel="00000000" w:rsidR="00000000" w:rsidRPr="00000000">
              <w:rPr>
                <w:rFonts w:ascii="Arial" w:cs="Arial" w:eastAsia="Arial" w:hAnsi="Arial"/>
                <w:sz w:val="21"/>
                <w:szCs w:val="21"/>
                <w:rtl w:val="0"/>
              </w:rPr>
              <w:t xml:space="preserve"> либо электронный документ из сервиса цифровых документов (для идентификации);</w:t>
            </w:r>
          </w:p>
          <w:p w:rsidR="00000000" w:rsidDel="00000000" w:rsidP="00000000" w:rsidRDefault="00000000" w:rsidRPr="00000000" w14:paraId="00000085">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3) заполненный</w:t>
            </w:r>
            <w:r w:rsidDel="00000000" w:rsidR="00000000" w:rsidRPr="00000000">
              <w:rPr>
                <w:rFonts w:ascii="Arial" w:cs="Arial" w:eastAsia="Arial" w:hAnsi="Arial"/>
                <w:b w:val="1"/>
                <w:sz w:val="21"/>
                <w:szCs w:val="21"/>
                <w:rtl w:val="0"/>
              </w:rPr>
              <w:t xml:space="preserve"> личный листок по учету кадров</w:t>
            </w:r>
            <w:r w:rsidDel="00000000" w:rsidR="00000000" w:rsidRPr="00000000">
              <w:rPr>
                <w:rFonts w:ascii="Arial" w:cs="Arial" w:eastAsia="Arial" w:hAnsi="Arial"/>
                <w:sz w:val="21"/>
                <w:szCs w:val="21"/>
                <w:rtl w:val="0"/>
              </w:rPr>
              <w:t xml:space="preserve"> (с указанием адреса фактического места жительства и контактных телефонов – при наличии);</w:t>
            </w:r>
          </w:p>
          <w:p w:rsidR="00000000" w:rsidDel="00000000" w:rsidP="00000000" w:rsidRDefault="00000000" w:rsidRPr="00000000" w14:paraId="00000086">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4) </w:t>
            </w:r>
            <w:r w:rsidDel="00000000" w:rsidR="00000000" w:rsidRPr="00000000">
              <w:rPr>
                <w:rFonts w:ascii="Arial" w:cs="Arial" w:eastAsia="Arial" w:hAnsi="Arial"/>
                <w:b w:val="1"/>
                <w:sz w:val="21"/>
                <w:szCs w:val="21"/>
                <w:rtl w:val="0"/>
              </w:rPr>
              <w:t xml:space="preserve">копии документов об образовании</w:t>
            </w:r>
            <w:r w:rsidDel="00000000" w:rsidR="00000000" w:rsidRPr="00000000">
              <w:rPr>
                <w:rFonts w:ascii="Arial" w:cs="Arial" w:eastAsia="Arial" w:hAnsi="Arial"/>
                <w:sz w:val="21"/>
                <w:szCs w:val="21"/>
                <w:rtl w:val="0"/>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000000" w:rsidDel="00000000" w:rsidP="00000000" w:rsidRDefault="00000000" w:rsidRPr="00000000" w14:paraId="00000087">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5)  копию документа, подтверждающую</w:t>
            </w:r>
            <w:r w:rsidDel="00000000" w:rsidR="00000000" w:rsidRPr="00000000">
              <w:rPr>
                <w:rFonts w:ascii="Arial" w:cs="Arial" w:eastAsia="Arial" w:hAnsi="Arial"/>
                <w:b w:val="1"/>
                <w:sz w:val="21"/>
                <w:szCs w:val="21"/>
                <w:rtl w:val="0"/>
              </w:rPr>
              <w:t xml:space="preserve"> трудовую деятельность</w:t>
            </w:r>
            <w:r w:rsidDel="00000000" w:rsidR="00000000" w:rsidRPr="00000000">
              <w:rPr>
                <w:rFonts w:ascii="Arial" w:cs="Arial" w:eastAsia="Arial" w:hAnsi="Arial"/>
                <w:sz w:val="21"/>
                <w:szCs w:val="21"/>
                <w:rtl w:val="0"/>
              </w:rPr>
              <w:t xml:space="preserve"> (при наличии);</w:t>
            </w:r>
          </w:p>
          <w:p w:rsidR="00000000" w:rsidDel="00000000" w:rsidP="00000000" w:rsidRDefault="00000000" w:rsidRPr="00000000" w14:paraId="00000088">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6) </w:t>
            </w:r>
            <w:r w:rsidDel="00000000" w:rsidR="00000000" w:rsidRPr="00000000">
              <w:rPr>
                <w:rFonts w:ascii="Arial" w:cs="Arial" w:eastAsia="Arial" w:hAnsi="Arial"/>
                <w:b w:val="1"/>
                <w:sz w:val="21"/>
                <w:szCs w:val="21"/>
                <w:rtl w:val="0"/>
              </w:rPr>
              <w:t xml:space="preserve">справку о состоянии здоровья </w:t>
            </w:r>
            <w:r w:rsidDel="00000000" w:rsidR="00000000" w:rsidRPr="00000000">
              <w:rPr>
                <w:rFonts w:ascii="Arial" w:cs="Arial" w:eastAsia="Arial" w:hAnsi="Arial"/>
                <w:sz w:val="21"/>
                <w:szCs w:val="21"/>
                <w:rtl w:val="0"/>
              </w:rPr>
              <w:t xml:space="preserve">по форме, утвержденной приказом исполняющего обязанности Министра здравоохранения РК от 30 октября 2020 года № ҚР ДСМ-175/2020 «Об утверждении форм учетной документации в области здравоохранения»;</w:t>
            </w:r>
          </w:p>
          <w:p w:rsidR="00000000" w:rsidDel="00000000" w:rsidP="00000000" w:rsidRDefault="00000000" w:rsidRPr="00000000" w14:paraId="00000089">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7</w:t>
            </w:r>
            <w:r w:rsidDel="00000000" w:rsidR="00000000" w:rsidRPr="00000000">
              <w:rPr>
                <w:rFonts w:ascii="Arial" w:cs="Arial" w:eastAsia="Arial" w:hAnsi="Arial"/>
                <w:b w:val="1"/>
                <w:sz w:val="21"/>
                <w:szCs w:val="21"/>
                <w:rtl w:val="0"/>
              </w:rPr>
              <w:t xml:space="preserve">) справку</w:t>
            </w:r>
            <w:r w:rsidDel="00000000" w:rsidR="00000000" w:rsidRPr="00000000">
              <w:rPr>
                <w:rFonts w:ascii="Arial" w:cs="Arial" w:eastAsia="Arial" w:hAnsi="Arial"/>
                <w:sz w:val="21"/>
                <w:szCs w:val="21"/>
                <w:rtl w:val="0"/>
              </w:rPr>
              <w:t xml:space="preserve"> </w:t>
            </w:r>
            <w:r w:rsidDel="00000000" w:rsidR="00000000" w:rsidRPr="00000000">
              <w:rPr>
                <w:rFonts w:ascii="Arial" w:cs="Arial" w:eastAsia="Arial" w:hAnsi="Arial"/>
                <w:b w:val="1"/>
                <w:sz w:val="21"/>
                <w:szCs w:val="21"/>
                <w:rtl w:val="0"/>
              </w:rPr>
              <w:t xml:space="preserve">с психоневрологической организации</w:t>
            </w:r>
            <w:r w:rsidDel="00000000" w:rsidR="00000000" w:rsidRPr="00000000">
              <w:rPr>
                <w:rFonts w:ascii="Arial" w:cs="Arial" w:eastAsia="Arial" w:hAnsi="Arial"/>
                <w:sz w:val="21"/>
                <w:szCs w:val="21"/>
                <w:rtl w:val="0"/>
              </w:rPr>
              <w:t xml:space="preserve">;</w:t>
            </w:r>
          </w:p>
          <w:p w:rsidR="00000000" w:rsidDel="00000000" w:rsidP="00000000" w:rsidRDefault="00000000" w:rsidRPr="00000000" w14:paraId="0000008A">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8) </w:t>
            </w:r>
            <w:r w:rsidDel="00000000" w:rsidR="00000000" w:rsidRPr="00000000">
              <w:rPr>
                <w:rFonts w:ascii="Arial" w:cs="Arial" w:eastAsia="Arial" w:hAnsi="Arial"/>
                <w:b w:val="1"/>
                <w:sz w:val="21"/>
                <w:szCs w:val="21"/>
                <w:rtl w:val="0"/>
              </w:rPr>
              <w:t xml:space="preserve">справку с наркологической организации</w:t>
            </w:r>
            <w:r w:rsidDel="00000000" w:rsidR="00000000" w:rsidRPr="00000000">
              <w:rPr>
                <w:rFonts w:ascii="Arial" w:cs="Arial" w:eastAsia="Arial" w:hAnsi="Arial"/>
                <w:sz w:val="21"/>
                <w:szCs w:val="21"/>
                <w:rtl w:val="0"/>
              </w:rPr>
              <w:t xml:space="preserve">;</w:t>
            </w:r>
          </w:p>
          <w:p w:rsidR="00000000" w:rsidDel="00000000" w:rsidP="00000000" w:rsidRDefault="00000000" w:rsidRPr="00000000" w14:paraId="0000008B">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9) </w:t>
            </w:r>
            <w:r w:rsidDel="00000000" w:rsidR="00000000" w:rsidRPr="00000000">
              <w:rPr>
                <w:rFonts w:ascii="Arial" w:cs="Arial" w:eastAsia="Arial" w:hAnsi="Arial"/>
                <w:b w:val="1"/>
                <w:sz w:val="21"/>
                <w:szCs w:val="21"/>
                <w:rtl w:val="0"/>
              </w:rPr>
              <w:t xml:space="preserve">сертификат</w:t>
            </w:r>
            <w:r w:rsidDel="00000000" w:rsidR="00000000" w:rsidRPr="00000000">
              <w:rPr>
                <w:rFonts w:ascii="Arial" w:cs="Arial" w:eastAsia="Arial" w:hAnsi="Arial"/>
                <w:sz w:val="21"/>
                <w:szCs w:val="21"/>
                <w:rtl w:val="0"/>
              </w:rPr>
              <w:t xml:space="preserve"> о результатах </w:t>
            </w:r>
            <w:r w:rsidDel="00000000" w:rsidR="00000000" w:rsidRPr="00000000">
              <w:rPr>
                <w:rFonts w:ascii="Arial" w:cs="Arial" w:eastAsia="Arial" w:hAnsi="Arial"/>
                <w:b w:val="1"/>
                <w:sz w:val="21"/>
                <w:szCs w:val="21"/>
                <w:rtl w:val="0"/>
              </w:rPr>
              <w:t xml:space="preserve">прохождения сертификации</w:t>
            </w:r>
            <w:r w:rsidDel="00000000" w:rsidR="00000000" w:rsidRPr="00000000">
              <w:rPr>
                <w:rFonts w:ascii="Arial" w:cs="Arial" w:eastAsia="Arial" w:hAnsi="Arial"/>
                <w:sz w:val="21"/>
                <w:szCs w:val="21"/>
                <w:rtl w:val="0"/>
              </w:rPr>
              <w:t xml:space="preserve"> или </w:t>
            </w:r>
            <w:r w:rsidDel="00000000" w:rsidR="00000000" w:rsidRPr="00000000">
              <w:rPr>
                <w:rFonts w:ascii="Arial" w:cs="Arial" w:eastAsia="Arial" w:hAnsi="Arial"/>
                <w:b w:val="1"/>
                <w:sz w:val="21"/>
                <w:szCs w:val="21"/>
                <w:rtl w:val="0"/>
              </w:rPr>
              <w:t xml:space="preserve">удостоверение</w:t>
            </w:r>
            <w:r w:rsidDel="00000000" w:rsidR="00000000" w:rsidRPr="00000000">
              <w:rPr>
                <w:rFonts w:ascii="Arial" w:cs="Arial" w:eastAsia="Arial" w:hAnsi="Arial"/>
                <w:sz w:val="21"/>
                <w:szCs w:val="21"/>
                <w:rtl w:val="0"/>
              </w:rPr>
              <w:t xml:space="preserve"> о наличии </w:t>
            </w:r>
            <w:r w:rsidDel="00000000" w:rsidR="00000000" w:rsidRPr="00000000">
              <w:rPr>
                <w:rFonts w:ascii="Arial" w:cs="Arial" w:eastAsia="Arial" w:hAnsi="Arial"/>
                <w:b w:val="1"/>
                <w:sz w:val="21"/>
                <w:szCs w:val="21"/>
                <w:rtl w:val="0"/>
              </w:rPr>
              <w:t xml:space="preserve">действующей </w:t>
            </w:r>
            <w:r w:rsidDel="00000000" w:rsidR="00000000" w:rsidRPr="00000000">
              <w:rPr>
                <w:rFonts w:ascii="Arial" w:cs="Arial" w:eastAsia="Arial" w:hAnsi="Arial"/>
                <w:sz w:val="21"/>
                <w:szCs w:val="21"/>
                <w:rtl w:val="0"/>
              </w:rPr>
              <w:t xml:space="preserve">квалификационной </w:t>
            </w:r>
            <w:r w:rsidDel="00000000" w:rsidR="00000000" w:rsidRPr="00000000">
              <w:rPr>
                <w:rFonts w:ascii="Arial" w:cs="Arial" w:eastAsia="Arial" w:hAnsi="Arial"/>
                <w:b w:val="1"/>
                <w:sz w:val="21"/>
                <w:szCs w:val="21"/>
                <w:rtl w:val="0"/>
              </w:rPr>
              <w:t xml:space="preserve">категории не ниже педагога-модератора</w:t>
            </w:r>
            <w:r w:rsidDel="00000000" w:rsidR="00000000" w:rsidRPr="00000000">
              <w:rPr>
                <w:rFonts w:ascii="Arial" w:cs="Arial" w:eastAsia="Arial" w:hAnsi="Arial"/>
                <w:sz w:val="21"/>
                <w:szCs w:val="21"/>
                <w:rtl w:val="0"/>
              </w:rPr>
              <w:t xml:space="preserve"> (при наличии);</w:t>
            </w:r>
          </w:p>
          <w:p w:rsidR="00000000" w:rsidDel="00000000" w:rsidP="00000000" w:rsidRDefault="00000000" w:rsidRPr="00000000" w14:paraId="0000008C">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10) для кандидатов на занятие должности педагогов </w:t>
            </w:r>
            <w:r w:rsidDel="00000000" w:rsidR="00000000" w:rsidRPr="00000000">
              <w:rPr>
                <w:rFonts w:ascii="Arial" w:cs="Arial" w:eastAsia="Arial" w:hAnsi="Arial"/>
                <w:b w:val="1"/>
                <w:sz w:val="21"/>
                <w:szCs w:val="21"/>
                <w:rtl w:val="0"/>
              </w:rPr>
              <w:t xml:space="preserve">английского языка сертификат</w:t>
            </w:r>
            <w:r w:rsidDel="00000000" w:rsidR="00000000" w:rsidRPr="00000000">
              <w:rPr>
                <w:rFonts w:ascii="Arial" w:cs="Arial" w:eastAsia="Arial" w:hAnsi="Arial"/>
                <w:sz w:val="21"/>
                <w:szCs w:val="21"/>
                <w:rtl w:val="0"/>
              </w:rPr>
              <w:t xml:space="preserve">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(Certificate in English Language Teaching to Adults. Cambridge) PASS A; DELTA (Diploma in English Language Teaching to Adults) Pass and above, или айелтс (IELTS) – 6,5 баллов; или тойфл (TOEFL) (іnternet Based Test (іBT)) – 60 – 65 баллов;</w:t>
            </w:r>
          </w:p>
          <w:p w:rsidR="00000000" w:rsidDel="00000000" w:rsidP="00000000" w:rsidRDefault="00000000" w:rsidRPr="00000000" w14:paraId="0000008D">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11) педагоги, приступившие к педагогической деятельности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p>
          <w:p w:rsidR="00000000" w:rsidDel="00000000" w:rsidP="00000000" w:rsidRDefault="00000000" w:rsidRPr="00000000" w14:paraId="0000008E">
            <w:pPr>
              <w:jc w:val="both"/>
              <w:rPr>
                <w:sz w:val="21"/>
                <w:szCs w:val="21"/>
              </w:rPr>
            </w:pPr>
            <w:r w:rsidDel="00000000" w:rsidR="00000000" w:rsidRPr="00000000">
              <w:rPr>
                <w:rFonts w:ascii="Arial" w:cs="Arial" w:eastAsia="Arial" w:hAnsi="Arial"/>
                <w:sz w:val="21"/>
                <w:szCs w:val="21"/>
                <w:rtl w:val="0"/>
              </w:rPr>
              <w:t xml:space="preserve">12) заполненный</w:t>
            </w:r>
            <w:r w:rsidDel="00000000" w:rsidR="00000000" w:rsidRPr="00000000">
              <w:rPr>
                <w:rFonts w:ascii="Arial" w:cs="Arial" w:eastAsia="Arial" w:hAnsi="Arial"/>
                <w:b w:val="1"/>
                <w:sz w:val="21"/>
                <w:szCs w:val="21"/>
                <w:rtl w:val="0"/>
              </w:rPr>
              <w:t xml:space="preserve"> Оценочный лист </w:t>
            </w:r>
            <w:r w:rsidDel="00000000" w:rsidR="00000000" w:rsidRPr="00000000">
              <w:rPr>
                <w:rFonts w:ascii="Arial" w:cs="Arial" w:eastAsia="Arial" w:hAnsi="Arial"/>
                <w:sz w:val="21"/>
                <w:szCs w:val="21"/>
                <w:rtl w:val="0"/>
              </w:rPr>
              <w:t xml:space="preserve">кандидата на вакантную или временно вакантную должность педагога по форме согласно приложению 11;</w:t>
            </w:r>
            <w:r w:rsidDel="00000000" w:rsidR="00000000" w:rsidRPr="00000000">
              <w:rPr>
                <w:sz w:val="21"/>
                <w:szCs w:val="21"/>
                <w:rtl w:val="0"/>
              </w:rPr>
              <w:t xml:space="preserve"> </w:t>
            </w:r>
          </w:p>
          <w:p w:rsidR="00000000" w:rsidDel="00000000" w:rsidP="00000000" w:rsidRDefault="00000000" w:rsidRPr="00000000" w14:paraId="0000008F">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13) </w:t>
            </w:r>
            <w:r w:rsidDel="00000000" w:rsidR="00000000" w:rsidRPr="00000000">
              <w:rPr>
                <w:rFonts w:ascii="Arial" w:cs="Arial" w:eastAsia="Arial" w:hAnsi="Arial"/>
                <w:b w:val="1"/>
                <w:sz w:val="21"/>
                <w:szCs w:val="21"/>
                <w:rtl w:val="0"/>
              </w:rPr>
              <w:t xml:space="preserve">видеопрезентация</w:t>
            </w:r>
            <w:r w:rsidDel="00000000" w:rsidR="00000000" w:rsidRPr="00000000">
              <w:rPr>
                <w:rFonts w:ascii="Arial" w:cs="Arial" w:eastAsia="Arial" w:hAnsi="Arial"/>
                <w:sz w:val="21"/>
                <w:szCs w:val="21"/>
                <w:rtl w:val="0"/>
              </w:rPr>
              <w:t xml:space="preserve"> для</w:t>
            </w:r>
            <w:r w:rsidDel="00000000" w:rsidR="00000000" w:rsidRPr="00000000">
              <w:rPr>
                <w:rFonts w:ascii="Arial" w:cs="Arial" w:eastAsia="Arial" w:hAnsi="Arial"/>
                <w:b w:val="1"/>
                <w:sz w:val="21"/>
                <w:szCs w:val="21"/>
                <w:rtl w:val="0"/>
              </w:rPr>
              <w:t xml:space="preserve"> </w:t>
            </w:r>
            <w:r w:rsidDel="00000000" w:rsidR="00000000" w:rsidRPr="00000000">
              <w:rPr>
                <w:rFonts w:ascii="Arial" w:cs="Arial" w:eastAsia="Arial" w:hAnsi="Arial"/>
                <w:sz w:val="21"/>
                <w:szCs w:val="21"/>
                <w:rtl w:val="0"/>
              </w:rPr>
              <w:t xml:space="preserve">кандидата</w:t>
            </w:r>
            <w:r w:rsidDel="00000000" w:rsidR="00000000" w:rsidRPr="00000000">
              <w:rPr>
                <w:rFonts w:ascii="Arial" w:cs="Arial" w:eastAsia="Arial" w:hAnsi="Arial"/>
                <w:b w:val="1"/>
                <w:sz w:val="21"/>
                <w:szCs w:val="21"/>
                <w:rtl w:val="0"/>
              </w:rPr>
              <w:t xml:space="preserve"> без стажа</w:t>
            </w:r>
            <w:r w:rsidDel="00000000" w:rsidR="00000000" w:rsidRPr="00000000">
              <w:rPr>
                <w:rFonts w:ascii="Arial" w:cs="Arial" w:eastAsia="Arial" w:hAnsi="Arial"/>
                <w:sz w:val="21"/>
                <w:szCs w:val="21"/>
                <w:rtl w:val="0"/>
              </w:rPr>
              <w:t xml:space="preserve"> продолжительностью </w:t>
            </w:r>
            <w:r w:rsidDel="00000000" w:rsidR="00000000" w:rsidRPr="00000000">
              <w:rPr>
                <w:rFonts w:ascii="Arial" w:cs="Arial" w:eastAsia="Arial" w:hAnsi="Arial"/>
                <w:b w:val="1"/>
                <w:sz w:val="21"/>
                <w:szCs w:val="21"/>
                <w:rtl w:val="0"/>
              </w:rPr>
              <w:t xml:space="preserve">не менее 15 минут</w:t>
            </w:r>
            <w:r w:rsidDel="00000000" w:rsidR="00000000" w:rsidRPr="00000000">
              <w:rPr>
                <w:rFonts w:ascii="Arial" w:cs="Arial" w:eastAsia="Arial" w:hAnsi="Arial"/>
                <w:sz w:val="21"/>
                <w:szCs w:val="21"/>
                <w:rtl w:val="0"/>
              </w:rPr>
              <w:t xml:space="preserve">, с минимальным разрешением – 720 x 480;</w:t>
            </w:r>
          </w:p>
        </w:tc>
      </w:tr>
      <w:tr>
        <w:trPr>
          <w:cantSplit w:val="0"/>
          <w:tblHeader w:val="0"/>
        </w:trPr>
        <w:tc>
          <w:tcPr/>
          <w:p w:rsidR="00000000" w:rsidDel="00000000" w:rsidP="00000000" w:rsidRDefault="00000000" w:rsidRPr="00000000" w14:paraId="00000090">
            <w:pPr>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6</w:t>
            </w:r>
          </w:p>
        </w:tc>
        <w:tc>
          <w:tcPr/>
          <w:p w:rsidR="00000000" w:rsidDel="00000000" w:rsidP="00000000" w:rsidRDefault="00000000" w:rsidRPr="00000000" w14:paraId="00000091">
            <w:pPr>
              <w:rPr>
                <w:rFonts w:ascii="Arial" w:cs="Arial" w:eastAsia="Arial" w:hAnsi="Arial"/>
                <w:b w:val="1"/>
                <w:sz w:val="21"/>
                <w:szCs w:val="21"/>
              </w:rPr>
            </w:pPr>
            <w:r w:rsidDel="00000000" w:rsidR="00000000" w:rsidRPr="00000000">
              <w:rPr>
                <w:rFonts w:ascii="Arial" w:cs="Arial" w:eastAsia="Arial" w:hAnsi="Arial"/>
                <w:sz w:val="21"/>
                <w:szCs w:val="21"/>
                <w:rtl w:val="0"/>
              </w:rPr>
              <w:t xml:space="preserve">Срок временно вакантной должности</w:t>
            </w:r>
            <w:r w:rsidDel="00000000" w:rsidR="00000000" w:rsidRPr="00000000">
              <w:rPr>
                <w:rtl w:val="0"/>
              </w:rPr>
            </w:r>
          </w:p>
        </w:tc>
        <w:tc>
          <w:tcPr/>
          <w:p w:rsidR="00000000" w:rsidDel="00000000" w:rsidP="00000000" w:rsidRDefault="00000000" w:rsidRPr="00000000" w14:paraId="00000092">
            <w:pPr>
              <w:rPr>
                <w:rFonts w:ascii="Arial" w:cs="Arial" w:eastAsia="Arial" w:hAnsi="Arial"/>
                <w:sz w:val="21"/>
                <w:szCs w:val="21"/>
              </w:rPr>
            </w:pPr>
            <w:r w:rsidDel="00000000" w:rsidR="00000000" w:rsidRPr="00000000">
              <w:rPr>
                <w:rtl w:val="0"/>
              </w:rPr>
            </w:r>
          </w:p>
        </w:tc>
      </w:tr>
    </w:tbl>
    <w:p w:rsidR="00000000" w:rsidDel="00000000" w:rsidP="00000000" w:rsidRDefault="00000000" w:rsidRPr="00000000" w14:paraId="00000093">
      <w:pPr>
        <w:spacing w:after="0" w:line="240" w:lineRule="auto"/>
        <w:rPr>
          <w:sz w:val="28"/>
          <w:szCs w:val="28"/>
        </w:rPr>
      </w:pPr>
      <w:r w:rsidDel="00000000" w:rsidR="00000000" w:rsidRPr="00000000">
        <w:rPr>
          <w:rtl w:val="0"/>
        </w:rPr>
      </w:r>
    </w:p>
    <w:bookmarkStart w:colFirst="0" w:colLast="0" w:name="gjdgxs" w:id="0"/>
    <w:bookmarkEnd w:id="0"/>
    <w:p w:rsidR="00000000" w:rsidDel="00000000" w:rsidP="00000000" w:rsidRDefault="00000000" w:rsidRPr="00000000" w14:paraId="00000094">
      <w:pPr>
        <w:spacing w:after="0" w:lineRule="auto"/>
        <w:jc w:val="both"/>
        <w:rPr>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sectPr>
      <w:pgSz w:h="16838" w:w="11906" w:orient="portrait"/>
      <w:pgMar w:bottom="851" w:top="794" w:left="1134"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kk-KZ"/>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