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AA" w:rsidRDefault="007140AA" w:rsidP="00C14777">
      <w:pPr>
        <w:spacing w:after="0"/>
        <w:jc w:val="center"/>
        <w:rPr>
          <w:rFonts w:ascii="Times New Roman" w:hAnsi="Times New Roman" w:cs="Times New Roman"/>
          <w:b/>
          <w:sz w:val="28"/>
          <w:szCs w:val="24"/>
        </w:rPr>
      </w:pPr>
      <w:r>
        <w:rPr>
          <w:rFonts w:ascii="Times New Roman" w:hAnsi="Times New Roman" w:cs="Times New Roman"/>
          <w:b/>
          <w:sz w:val="28"/>
          <w:szCs w:val="24"/>
        </w:rPr>
        <w:t>Консультация «</w:t>
      </w:r>
      <w:r w:rsidRPr="007140AA">
        <w:rPr>
          <w:rFonts w:ascii="Times New Roman" w:hAnsi="Times New Roman" w:cs="Times New Roman"/>
          <w:b/>
          <w:sz w:val="28"/>
          <w:szCs w:val="24"/>
        </w:rPr>
        <w:t>Что такое дизартрия?</w:t>
      </w:r>
      <w:r>
        <w:rPr>
          <w:rFonts w:ascii="Times New Roman" w:hAnsi="Times New Roman" w:cs="Times New Roman"/>
          <w:b/>
          <w:sz w:val="28"/>
          <w:szCs w:val="24"/>
        </w:rPr>
        <w:t>»</w:t>
      </w:r>
    </w:p>
    <w:p w:rsidR="007140AA" w:rsidRPr="007140AA" w:rsidRDefault="007140AA" w:rsidP="007140AA">
      <w:pPr>
        <w:spacing w:after="0"/>
        <w:ind w:firstLine="708"/>
        <w:jc w:val="both"/>
        <w:rPr>
          <w:rFonts w:ascii="Times New Roman" w:hAnsi="Times New Roman" w:cs="Times New Roman"/>
          <w:sz w:val="24"/>
          <w:szCs w:val="24"/>
        </w:rPr>
      </w:pPr>
      <w:r w:rsidRPr="007140AA">
        <w:rPr>
          <w:rFonts w:ascii="Times New Roman" w:hAnsi="Times New Roman" w:cs="Times New Roman"/>
          <w:b/>
          <w:bCs/>
          <w:sz w:val="24"/>
          <w:szCs w:val="24"/>
        </w:rPr>
        <w:t>Дизартрия у детей</w:t>
      </w:r>
      <w:r w:rsidRPr="007140AA">
        <w:rPr>
          <w:rFonts w:ascii="Times New Roman" w:hAnsi="Times New Roman" w:cs="Times New Roman"/>
          <w:sz w:val="24"/>
          <w:szCs w:val="24"/>
        </w:rPr>
        <w:t xml:space="preserve"> – это сложное речевое расстройство, возникающее при нарушении </w:t>
      </w:r>
      <w:proofErr w:type="spellStart"/>
      <w:r w:rsidRPr="007140AA">
        <w:rPr>
          <w:rFonts w:ascii="Times New Roman" w:hAnsi="Times New Roman" w:cs="Times New Roman"/>
          <w:sz w:val="24"/>
          <w:szCs w:val="24"/>
        </w:rPr>
        <w:t>нейромоторного</w:t>
      </w:r>
      <w:proofErr w:type="spellEnd"/>
      <w:r w:rsidRPr="007140AA">
        <w:rPr>
          <w:rFonts w:ascii="Times New Roman" w:hAnsi="Times New Roman" w:cs="Times New Roman"/>
          <w:sz w:val="24"/>
          <w:szCs w:val="24"/>
        </w:rPr>
        <w:t xml:space="preserve"> механизма речи. Синдром проявляется артикуляционными трудностями, </w:t>
      </w:r>
      <w:proofErr w:type="spellStart"/>
      <w:r w:rsidRPr="007140AA">
        <w:rPr>
          <w:rFonts w:ascii="Times New Roman" w:hAnsi="Times New Roman" w:cs="Times New Roman"/>
          <w:sz w:val="24"/>
          <w:szCs w:val="24"/>
        </w:rPr>
        <w:t>звукопроизносительными</w:t>
      </w:r>
      <w:proofErr w:type="spellEnd"/>
      <w:r w:rsidRPr="007140AA">
        <w:rPr>
          <w:rFonts w:ascii="Times New Roman" w:hAnsi="Times New Roman" w:cs="Times New Roman"/>
          <w:sz w:val="24"/>
          <w:szCs w:val="24"/>
        </w:rPr>
        <w:t xml:space="preserve"> дефектами, </w:t>
      </w:r>
      <w:proofErr w:type="spellStart"/>
      <w:r w:rsidRPr="007140AA">
        <w:rPr>
          <w:rFonts w:ascii="Times New Roman" w:hAnsi="Times New Roman" w:cs="Times New Roman"/>
          <w:sz w:val="24"/>
          <w:szCs w:val="24"/>
        </w:rPr>
        <w:t>диспросодией</w:t>
      </w:r>
      <w:proofErr w:type="spellEnd"/>
      <w:r w:rsidRPr="007140AA">
        <w:rPr>
          <w:rFonts w:ascii="Times New Roman" w:hAnsi="Times New Roman" w:cs="Times New Roman"/>
          <w:sz w:val="24"/>
          <w:szCs w:val="24"/>
        </w:rPr>
        <w:t xml:space="preserve">. Возможны затруднения глотания, </w:t>
      </w:r>
      <w:proofErr w:type="spellStart"/>
      <w:r w:rsidRPr="007140AA">
        <w:rPr>
          <w:rFonts w:ascii="Times New Roman" w:hAnsi="Times New Roman" w:cs="Times New Roman"/>
          <w:sz w:val="24"/>
          <w:szCs w:val="24"/>
        </w:rPr>
        <w:t>гиперсаливация</w:t>
      </w:r>
      <w:proofErr w:type="spellEnd"/>
      <w:r w:rsidRPr="007140AA">
        <w:rPr>
          <w:rFonts w:ascii="Times New Roman" w:hAnsi="Times New Roman" w:cs="Times New Roman"/>
          <w:sz w:val="24"/>
          <w:szCs w:val="24"/>
        </w:rPr>
        <w:t xml:space="preserve">, расстройства произвольной моторики и координации. Для установления центральных причин дизартрии выполняется церебральная МРТ, ЭФИ. Неврологическое обследование дополняется нейропсихологическим и логопедическим тестированием. В лечении применяется комплекс методов: фармакотерапия, физическая реабилитация, </w:t>
      </w:r>
      <w:proofErr w:type="spellStart"/>
      <w:r w:rsidRPr="007140AA">
        <w:rPr>
          <w:rFonts w:ascii="Times New Roman" w:hAnsi="Times New Roman" w:cs="Times New Roman"/>
          <w:sz w:val="24"/>
          <w:szCs w:val="24"/>
        </w:rPr>
        <w:t>логотерапия</w:t>
      </w:r>
      <w:proofErr w:type="spellEnd"/>
      <w:r w:rsidRPr="007140AA">
        <w:rPr>
          <w:rFonts w:ascii="Times New Roman" w:hAnsi="Times New Roman" w:cs="Times New Roman"/>
          <w:sz w:val="24"/>
          <w:szCs w:val="24"/>
        </w:rPr>
        <w:t>.</w:t>
      </w:r>
    </w:p>
    <w:p w:rsidR="007140AA" w:rsidRPr="007140AA" w:rsidRDefault="007140AA" w:rsidP="007140AA">
      <w:pPr>
        <w:spacing w:after="0"/>
        <w:jc w:val="both"/>
        <w:rPr>
          <w:rFonts w:ascii="Times New Roman" w:hAnsi="Times New Roman" w:cs="Times New Roman"/>
          <w:sz w:val="24"/>
          <w:szCs w:val="24"/>
        </w:rPr>
      </w:pPr>
      <w:bookmarkStart w:id="0" w:name="detail"/>
      <w:bookmarkEnd w:id="0"/>
      <w:r w:rsidRPr="007140AA">
        <w:rPr>
          <w:rFonts w:ascii="Times New Roman" w:hAnsi="Times New Roman" w:cs="Times New Roman"/>
          <w:sz w:val="24"/>
          <w:szCs w:val="24"/>
        </w:rPr>
        <w:t>Общие сведения</w:t>
      </w:r>
    </w:p>
    <w:p w:rsidR="007140AA" w:rsidRPr="007140AA" w:rsidRDefault="007140AA" w:rsidP="007140AA">
      <w:pPr>
        <w:spacing w:after="0"/>
        <w:jc w:val="both"/>
        <w:rPr>
          <w:rFonts w:ascii="Times New Roman" w:hAnsi="Times New Roman" w:cs="Times New Roman"/>
          <w:sz w:val="24"/>
          <w:szCs w:val="24"/>
        </w:rPr>
      </w:pPr>
      <w:hyperlink r:id="rId5" w:history="1">
        <w:r w:rsidRPr="007140AA">
          <w:rPr>
            <w:rStyle w:val="a5"/>
            <w:rFonts w:ascii="Times New Roman" w:hAnsi="Times New Roman" w:cs="Times New Roman"/>
            <w:color w:val="auto"/>
            <w:sz w:val="24"/>
            <w:szCs w:val="24"/>
            <w:u w:val="none"/>
          </w:rPr>
          <w:t>Дизартрия</w:t>
        </w:r>
      </w:hyperlink>
      <w:r w:rsidRPr="007140AA">
        <w:rPr>
          <w:rFonts w:ascii="Times New Roman" w:hAnsi="Times New Roman" w:cs="Times New Roman"/>
          <w:sz w:val="24"/>
          <w:szCs w:val="24"/>
        </w:rPr>
        <w:t xml:space="preserve"> – распространенный </w:t>
      </w:r>
      <w:proofErr w:type="spellStart"/>
      <w:r w:rsidRPr="007140AA">
        <w:rPr>
          <w:rFonts w:ascii="Times New Roman" w:hAnsi="Times New Roman" w:cs="Times New Roman"/>
          <w:sz w:val="24"/>
          <w:szCs w:val="24"/>
        </w:rPr>
        <w:t>паторечевой</w:t>
      </w:r>
      <w:proofErr w:type="spellEnd"/>
      <w:r w:rsidRPr="007140AA">
        <w:rPr>
          <w:rFonts w:ascii="Times New Roman" w:hAnsi="Times New Roman" w:cs="Times New Roman"/>
          <w:sz w:val="24"/>
          <w:szCs w:val="24"/>
        </w:rPr>
        <w:t xml:space="preserve"> синдром в </w:t>
      </w:r>
      <w:hyperlink r:id="rId6" w:history="1">
        <w:r w:rsidRPr="007140AA">
          <w:rPr>
            <w:rStyle w:val="a5"/>
            <w:rFonts w:ascii="Times New Roman" w:hAnsi="Times New Roman" w:cs="Times New Roman"/>
            <w:color w:val="auto"/>
            <w:sz w:val="24"/>
            <w:szCs w:val="24"/>
            <w:u w:val="none"/>
          </w:rPr>
          <w:t>логопедии</w:t>
        </w:r>
      </w:hyperlink>
      <w:r w:rsidRPr="007140AA">
        <w:rPr>
          <w:rFonts w:ascii="Times New Roman" w:hAnsi="Times New Roman" w:cs="Times New Roman"/>
          <w:sz w:val="24"/>
          <w:szCs w:val="24"/>
        </w:rPr>
        <w:t> детского возраста. Ее стертая форма выявляется у 25-70% детей с перинатальной патологией ЦНС. В клинике </w:t>
      </w:r>
      <w:hyperlink r:id="rId7" w:history="1">
        <w:r w:rsidRPr="007140AA">
          <w:rPr>
            <w:rStyle w:val="a5"/>
            <w:rFonts w:ascii="Times New Roman" w:hAnsi="Times New Roman" w:cs="Times New Roman"/>
            <w:color w:val="auto"/>
            <w:sz w:val="24"/>
            <w:szCs w:val="24"/>
            <w:u w:val="none"/>
          </w:rPr>
          <w:t>детского церебрального паралича</w:t>
        </w:r>
      </w:hyperlink>
      <w:r w:rsidRPr="007140AA">
        <w:rPr>
          <w:rFonts w:ascii="Times New Roman" w:hAnsi="Times New Roman" w:cs="Times New Roman"/>
          <w:sz w:val="24"/>
          <w:szCs w:val="24"/>
        </w:rPr>
        <w:t xml:space="preserve"> частота </w:t>
      </w:r>
      <w:proofErr w:type="spellStart"/>
      <w:r w:rsidRPr="007140AA">
        <w:rPr>
          <w:rFonts w:ascii="Times New Roman" w:hAnsi="Times New Roman" w:cs="Times New Roman"/>
          <w:sz w:val="24"/>
          <w:szCs w:val="24"/>
        </w:rPr>
        <w:t>дизартрических</w:t>
      </w:r>
      <w:proofErr w:type="spellEnd"/>
      <w:r w:rsidRPr="007140AA">
        <w:rPr>
          <w:rFonts w:ascii="Times New Roman" w:hAnsi="Times New Roman" w:cs="Times New Roman"/>
          <w:sz w:val="24"/>
          <w:szCs w:val="24"/>
        </w:rPr>
        <w:t xml:space="preserve"> расстройств составляет от 60 до 85%. По своему речевому статусу дети-</w:t>
      </w:r>
      <w:proofErr w:type="spellStart"/>
      <w:r w:rsidRPr="007140AA">
        <w:rPr>
          <w:rFonts w:ascii="Times New Roman" w:hAnsi="Times New Roman" w:cs="Times New Roman"/>
          <w:sz w:val="24"/>
          <w:szCs w:val="24"/>
        </w:rPr>
        <w:t>дизартрики</w:t>
      </w:r>
      <w:proofErr w:type="spellEnd"/>
      <w:r w:rsidRPr="007140AA">
        <w:rPr>
          <w:rFonts w:ascii="Times New Roman" w:hAnsi="Times New Roman" w:cs="Times New Roman"/>
          <w:sz w:val="24"/>
          <w:szCs w:val="24"/>
        </w:rPr>
        <w:t xml:space="preserve"> могут относиться к категории </w:t>
      </w:r>
      <w:hyperlink r:id="rId8" w:history="1">
        <w:r w:rsidRPr="007140AA">
          <w:rPr>
            <w:rStyle w:val="a5"/>
            <w:rFonts w:ascii="Times New Roman" w:hAnsi="Times New Roman" w:cs="Times New Roman"/>
            <w:color w:val="auto"/>
            <w:sz w:val="24"/>
            <w:szCs w:val="24"/>
            <w:u w:val="none"/>
          </w:rPr>
          <w:t>ФФН</w:t>
        </w:r>
      </w:hyperlink>
      <w:r w:rsidRPr="007140AA">
        <w:rPr>
          <w:rFonts w:ascii="Times New Roman" w:hAnsi="Times New Roman" w:cs="Times New Roman"/>
          <w:sz w:val="24"/>
          <w:szCs w:val="24"/>
        </w:rPr>
        <w:t> или </w:t>
      </w:r>
      <w:hyperlink r:id="rId9" w:history="1">
        <w:r w:rsidRPr="007140AA">
          <w:rPr>
            <w:rStyle w:val="a5"/>
            <w:rFonts w:ascii="Times New Roman" w:hAnsi="Times New Roman" w:cs="Times New Roman"/>
            <w:color w:val="auto"/>
            <w:sz w:val="24"/>
            <w:szCs w:val="24"/>
            <w:u w:val="none"/>
          </w:rPr>
          <w:t>ОНР 1-4 уровня</w:t>
        </w:r>
      </w:hyperlink>
      <w:r w:rsidRPr="007140AA">
        <w:rPr>
          <w:rFonts w:ascii="Times New Roman" w:hAnsi="Times New Roman" w:cs="Times New Roman"/>
          <w:sz w:val="24"/>
          <w:szCs w:val="24"/>
        </w:rPr>
        <w:t>. Степень расстройства речевой функции зависит от тяжести и локализации церебрального поражения, колеблется от стертой дизартрии до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"https://www.krasotaimedicina.ru/diseases/speech-disorder/anarthria"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анартрии</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w:t>
      </w:r>
    </w:p>
    <w:p w:rsidR="007140AA" w:rsidRPr="007140AA" w:rsidRDefault="007140AA" w:rsidP="007140AA">
      <w:pPr>
        <w:spacing w:after="0"/>
        <w:ind w:firstLine="708"/>
        <w:jc w:val="both"/>
        <w:rPr>
          <w:rFonts w:ascii="Times New Roman" w:hAnsi="Times New Roman" w:cs="Times New Roman"/>
          <w:sz w:val="24"/>
          <w:szCs w:val="24"/>
        </w:rPr>
      </w:pPr>
      <w:bookmarkStart w:id="1" w:name="h2_1"/>
      <w:bookmarkEnd w:id="1"/>
      <w:r w:rsidRPr="007140AA">
        <w:rPr>
          <w:rFonts w:ascii="Times New Roman" w:hAnsi="Times New Roman" w:cs="Times New Roman"/>
          <w:sz w:val="24"/>
          <w:szCs w:val="24"/>
        </w:rPr>
        <w:t>Дизартрия может развиваться у детей с нормальным психофизическим развитием, двигательными нарушениями (ДЦП), </w:t>
      </w:r>
      <w:hyperlink r:id="rId10" w:history="1">
        <w:r w:rsidRPr="007140AA">
          <w:rPr>
            <w:rStyle w:val="a5"/>
            <w:rFonts w:ascii="Times New Roman" w:hAnsi="Times New Roman" w:cs="Times New Roman"/>
            <w:color w:val="auto"/>
            <w:sz w:val="24"/>
            <w:szCs w:val="24"/>
            <w:u w:val="none"/>
          </w:rPr>
          <w:t>ЗПР</w:t>
        </w:r>
      </w:hyperlink>
      <w:r w:rsidRPr="007140AA">
        <w:rPr>
          <w:rFonts w:ascii="Times New Roman" w:hAnsi="Times New Roman" w:cs="Times New Roman"/>
          <w:sz w:val="24"/>
          <w:szCs w:val="24"/>
        </w:rPr>
        <w:t> и олигофренией. Нередко она сочетается с другими речевыми синдромами: задержкой развития речи, </w:t>
      </w:r>
      <w:hyperlink r:id="rId11" w:history="1">
        <w:r w:rsidRPr="007140AA">
          <w:rPr>
            <w:rStyle w:val="a5"/>
            <w:rFonts w:ascii="Times New Roman" w:hAnsi="Times New Roman" w:cs="Times New Roman"/>
            <w:color w:val="auto"/>
            <w:sz w:val="24"/>
            <w:szCs w:val="24"/>
            <w:u w:val="none"/>
          </w:rPr>
          <w:t>заиканием</w:t>
        </w:r>
      </w:hyperlink>
      <w:r w:rsidRPr="007140AA">
        <w:rPr>
          <w:rFonts w:ascii="Times New Roman" w:hAnsi="Times New Roman" w:cs="Times New Roman"/>
          <w:sz w:val="24"/>
          <w:szCs w:val="24"/>
        </w:rPr>
        <w:t>, </w:t>
      </w:r>
      <w:hyperlink r:id="rId12" w:history="1">
        <w:r w:rsidRPr="007140AA">
          <w:rPr>
            <w:rStyle w:val="a5"/>
            <w:rFonts w:ascii="Times New Roman" w:hAnsi="Times New Roman" w:cs="Times New Roman"/>
            <w:color w:val="auto"/>
            <w:sz w:val="24"/>
            <w:szCs w:val="24"/>
            <w:u w:val="none"/>
          </w:rPr>
          <w:t>моторной алалией</w:t>
        </w:r>
      </w:hyperlink>
      <w:r w:rsidRPr="007140AA">
        <w:rPr>
          <w:rFonts w:ascii="Times New Roman" w:hAnsi="Times New Roman" w:cs="Times New Roman"/>
          <w:sz w:val="24"/>
          <w:szCs w:val="24"/>
        </w:rPr>
        <w:t>.</w:t>
      </w:r>
    </w:p>
    <w:p w:rsidR="007140AA" w:rsidRPr="007140AA" w:rsidRDefault="007140AA" w:rsidP="007140AA">
      <w:pPr>
        <w:spacing w:after="0"/>
        <w:jc w:val="both"/>
        <w:rPr>
          <w:rFonts w:ascii="Times New Roman" w:hAnsi="Times New Roman" w:cs="Times New Roman"/>
          <w:sz w:val="24"/>
          <w:szCs w:val="24"/>
        </w:rPr>
      </w:pPr>
      <w:bookmarkStart w:id="2" w:name="h2_10"/>
      <w:bookmarkEnd w:id="2"/>
      <w:r w:rsidRPr="007140AA">
        <w:rPr>
          <w:rFonts w:ascii="Times New Roman" w:hAnsi="Times New Roman" w:cs="Times New Roman"/>
          <w:sz w:val="24"/>
          <w:szCs w:val="24"/>
        </w:rPr>
        <w:t>Патогенез</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Перечисленные вредоносные воздействия вызывают поражение церебральных структур, регулирующих моторное звено речи: черепно-мозговых нервов (чаще IX – языкоглоточного, X – блуждающего, XII – подъязычного; реже VII – лицевого и V – тройничного), их ядер, коры или пирамидных путей. В зависимости от топики поражения развиваются различные расстройства мышечного тонуса речевой мускулатуры и двигательные нарушения, препятствующие нормальной артикуляции.</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Так, при поражении корковых речевых центров ведущим звеном в структуре дефекта становится артикуляционная апраксия. На повреждение проводящих корково-ядерных путей указывают спастические и вялые параличи. При поражении </w:t>
      </w:r>
      <w:proofErr w:type="spellStart"/>
      <w:r w:rsidRPr="007140AA">
        <w:rPr>
          <w:rFonts w:ascii="Times New Roman" w:hAnsi="Times New Roman" w:cs="Times New Roman"/>
          <w:sz w:val="24"/>
          <w:szCs w:val="24"/>
        </w:rPr>
        <w:t>стриопаллидарной</w:t>
      </w:r>
      <w:proofErr w:type="spellEnd"/>
      <w:r w:rsidRPr="007140AA">
        <w:rPr>
          <w:rFonts w:ascii="Times New Roman" w:hAnsi="Times New Roman" w:cs="Times New Roman"/>
          <w:sz w:val="24"/>
          <w:szCs w:val="24"/>
        </w:rPr>
        <w:t xml:space="preserve"> системы развиваются </w:t>
      </w:r>
      <w:hyperlink r:id="rId13" w:history="1">
        <w:r w:rsidRPr="007140AA">
          <w:rPr>
            <w:rStyle w:val="a5"/>
            <w:rFonts w:ascii="Times New Roman" w:hAnsi="Times New Roman" w:cs="Times New Roman"/>
            <w:color w:val="auto"/>
            <w:sz w:val="24"/>
            <w:szCs w:val="24"/>
            <w:u w:val="none"/>
          </w:rPr>
          <w:t>гиперкинезы</w:t>
        </w:r>
      </w:hyperlink>
      <w:r w:rsidRPr="007140AA">
        <w:rPr>
          <w:rFonts w:ascii="Times New Roman" w:hAnsi="Times New Roman" w:cs="Times New Roman"/>
          <w:sz w:val="24"/>
          <w:szCs w:val="24"/>
        </w:rPr>
        <w:t> и мышечная дистония. Повреждение ствола мозга проявляется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"https://www.krasotaimedicina.ru/symptom/involuntary-movement/synkinesis"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синкинезиями</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мышечной ригидностью, оральными автоматизмами. Мозжечковые поражения сопровождаются </w:t>
      </w:r>
      <w:hyperlink r:id="rId14" w:history="1">
        <w:r w:rsidRPr="007140AA">
          <w:rPr>
            <w:rStyle w:val="a5"/>
            <w:rFonts w:ascii="Times New Roman" w:hAnsi="Times New Roman" w:cs="Times New Roman"/>
            <w:color w:val="auto"/>
            <w:sz w:val="24"/>
            <w:szCs w:val="24"/>
            <w:u w:val="none"/>
          </w:rPr>
          <w:t>атаксией</w:t>
        </w:r>
      </w:hyperlink>
      <w:r w:rsidRPr="007140AA">
        <w:rPr>
          <w:rFonts w:ascii="Times New Roman" w:hAnsi="Times New Roman" w:cs="Times New Roman"/>
          <w:sz w:val="24"/>
          <w:szCs w:val="24"/>
        </w:rPr>
        <w:t> и мышечной гипотонией.</w:t>
      </w:r>
    </w:p>
    <w:p w:rsidR="007140AA" w:rsidRPr="007140AA" w:rsidRDefault="007140AA" w:rsidP="007140AA">
      <w:pPr>
        <w:spacing w:after="0"/>
        <w:jc w:val="both"/>
        <w:rPr>
          <w:rFonts w:ascii="Times New Roman" w:hAnsi="Times New Roman" w:cs="Times New Roman"/>
          <w:sz w:val="24"/>
          <w:szCs w:val="24"/>
        </w:rPr>
      </w:pPr>
      <w:bookmarkStart w:id="3" w:name="h2_13"/>
      <w:bookmarkEnd w:id="3"/>
      <w:r w:rsidRPr="007140AA">
        <w:rPr>
          <w:rFonts w:ascii="Times New Roman" w:hAnsi="Times New Roman" w:cs="Times New Roman"/>
          <w:sz w:val="24"/>
          <w:szCs w:val="24"/>
        </w:rPr>
        <w:t>Классификация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Дизартрию у детей классифицируют с учетом локализации поражения, тяжести протекания, </w:t>
      </w:r>
      <w:proofErr w:type="spellStart"/>
      <w:r w:rsidRPr="007140AA">
        <w:rPr>
          <w:rFonts w:ascii="Times New Roman" w:hAnsi="Times New Roman" w:cs="Times New Roman"/>
          <w:sz w:val="24"/>
          <w:szCs w:val="24"/>
        </w:rPr>
        <w:t>симптомологии</w:t>
      </w:r>
      <w:proofErr w:type="spellEnd"/>
      <w:r w:rsidRPr="007140AA">
        <w:rPr>
          <w:rFonts w:ascii="Times New Roman" w:hAnsi="Times New Roman" w:cs="Times New Roman"/>
          <w:sz w:val="24"/>
          <w:szCs w:val="24"/>
        </w:rPr>
        <w:t>. Наиболее часто в неврологической практике используется топическая классификация, выделяющая следующие формы:</w:t>
      </w:r>
    </w:p>
    <w:p w:rsidR="007140AA" w:rsidRPr="007140AA" w:rsidRDefault="007140AA" w:rsidP="007140AA">
      <w:pPr>
        <w:numPr>
          <w:ilvl w:val="0"/>
          <w:numId w:val="15"/>
        </w:numPr>
        <w:spacing w:after="0"/>
        <w:jc w:val="both"/>
        <w:rPr>
          <w:rFonts w:ascii="Times New Roman" w:hAnsi="Times New Roman" w:cs="Times New Roman"/>
          <w:sz w:val="24"/>
          <w:szCs w:val="24"/>
        </w:rPr>
      </w:pPr>
      <w:hyperlink r:id="rId15" w:history="1">
        <w:r w:rsidRPr="007140AA">
          <w:rPr>
            <w:rStyle w:val="a5"/>
            <w:rFonts w:ascii="Times New Roman" w:hAnsi="Times New Roman" w:cs="Times New Roman"/>
            <w:b/>
            <w:bCs/>
            <w:color w:val="auto"/>
            <w:sz w:val="24"/>
            <w:szCs w:val="24"/>
            <w:u w:val="none"/>
          </w:rPr>
          <w:t>Псевдобульбарная</w:t>
        </w:r>
      </w:hyperlink>
      <w:r w:rsidRPr="007140AA">
        <w:rPr>
          <w:rFonts w:ascii="Times New Roman" w:hAnsi="Times New Roman" w:cs="Times New Roman"/>
          <w:b/>
          <w:bCs/>
          <w:sz w:val="24"/>
          <w:szCs w:val="24"/>
        </w:rPr>
        <w:t>.</w:t>
      </w:r>
      <w:r w:rsidRPr="007140AA">
        <w:rPr>
          <w:rFonts w:ascii="Times New Roman" w:hAnsi="Times New Roman" w:cs="Times New Roman"/>
          <w:sz w:val="24"/>
          <w:szCs w:val="24"/>
        </w:rPr>
        <w:t> Самый частый вариант дизартрии у детей. Возникает в результате поражения корково-ядерного (пирамидного) тракта. Может быть паретической и спастической.</w:t>
      </w:r>
    </w:p>
    <w:p w:rsidR="007140AA" w:rsidRPr="007140AA" w:rsidRDefault="007140AA" w:rsidP="007140AA">
      <w:pPr>
        <w:numPr>
          <w:ilvl w:val="0"/>
          <w:numId w:val="15"/>
        </w:numPr>
        <w:spacing w:after="0"/>
        <w:jc w:val="both"/>
        <w:rPr>
          <w:rFonts w:ascii="Times New Roman" w:hAnsi="Times New Roman" w:cs="Times New Roman"/>
          <w:sz w:val="24"/>
          <w:szCs w:val="24"/>
        </w:rPr>
      </w:pPr>
      <w:hyperlink r:id="rId16" w:history="1">
        <w:r w:rsidRPr="007140AA">
          <w:rPr>
            <w:rStyle w:val="a5"/>
            <w:rFonts w:ascii="Times New Roman" w:hAnsi="Times New Roman" w:cs="Times New Roman"/>
            <w:b/>
            <w:bCs/>
            <w:color w:val="auto"/>
            <w:sz w:val="24"/>
            <w:szCs w:val="24"/>
            <w:u w:val="none"/>
          </w:rPr>
          <w:t>Бульбарная</w:t>
        </w:r>
      </w:hyperlink>
      <w:r w:rsidRPr="007140AA">
        <w:rPr>
          <w:rFonts w:ascii="Times New Roman" w:hAnsi="Times New Roman" w:cs="Times New Roman"/>
          <w:b/>
          <w:bCs/>
          <w:sz w:val="24"/>
          <w:szCs w:val="24"/>
        </w:rPr>
        <w:t>.</w:t>
      </w:r>
      <w:r w:rsidRPr="007140AA">
        <w:rPr>
          <w:rFonts w:ascii="Times New Roman" w:hAnsi="Times New Roman" w:cs="Times New Roman"/>
          <w:sz w:val="24"/>
          <w:szCs w:val="24"/>
        </w:rPr>
        <w:t> Обусловлена поражением ганглиев черепных нервов, сосредоточенных в продолговатом мозге. Для детского возраста не характерна.</w:t>
      </w:r>
    </w:p>
    <w:p w:rsidR="007140AA" w:rsidRPr="007140AA" w:rsidRDefault="007140AA" w:rsidP="007140AA">
      <w:pPr>
        <w:numPr>
          <w:ilvl w:val="0"/>
          <w:numId w:val="15"/>
        </w:numPr>
        <w:spacing w:after="0"/>
        <w:jc w:val="both"/>
        <w:rPr>
          <w:rFonts w:ascii="Times New Roman" w:hAnsi="Times New Roman" w:cs="Times New Roman"/>
          <w:sz w:val="24"/>
          <w:szCs w:val="24"/>
        </w:rPr>
      </w:pPr>
      <w:hyperlink r:id="rId17" w:history="1">
        <w:r w:rsidRPr="007140AA">
          <w:rPr>
            <w:rStyle w:val="a5"/>
            <w:rFonts w:ascii="Times New Roman" w:hAnsi="Times New Roman" w:cs="Times New Roman"/>
            <w:b/>
            <w:bCs/>
            <w:color w:val="auto"/>
            <w:sz w:val="24"/>
            <w:szCs w:val="24"/>
            <w:u w:val="none"/>
          </w:rPr>
          <w:t>Экстрапирамидная</w:t>
        </w:r>
      </w:hyperlink>
      <w:r w:rsidRPr="007140AA">
        <w:rPr>
          <w:rFonts w:ascii="Times New Roman" w:hAnsi="Times New Roman" w:cs="Times New Roman"/>
          <w:b/>
          <w:bCs/>
          <w:sz w:val="24"/>
          <w:szCs w:val="24"/>
        </w:rPr>
        <w:t> (подкорковая).</w:t>
      </w:r>
      <w:r w:rsidRPr="007140AA">
        <w:rPr>
          <w:rFonts w:ascii="Times New Roman" w:hAnsi="Times New Roman" w:cs="Times New Roman"/>
          <w:sz w:val="24"/>
          <w:szCs w:val="24"/>
        </w:rPr>
        <w:t> Развивается при поражении подкорковых нервных узлов.</w:t>
      </w:r>
    </w:p>
    <w:p w:rsidR="007140AA" w:rsidRPr="007140AA" w:rsidRDefault="007140AA" w:rsidP="007140AA">
      <w:pPr>
        <w:numPr>
          <w:ilvl w:val="0"/>
          <w:numId w:val="15"/>
        </w:numPr>
        <w:spacing w:after="0"/>
        <w:jc w:val="both"/>
        <w:rPr>
          <w:rFonts w:ascii="Times New Roman" w:hAnsi="Times New Roman" w:cs="Times New Roman"/>
          <w:sz w:val="24"/>
          <w:szCs w:val="24"/>
        </w:rPr>
      </w:pPr>
      <w:hyperlink r:id="rId18" w:history="1">
        <w:r w:rsidRPr="007140AA">
          <w:rPr>
            <w:rStyle w:val="a5"/>
            <w:rFonts w:ascii="Times New Roman" w:hAnsi="Times New Roman" w:cs="Times New Roman"/>
            <w:b/>
            <w:bCs/>
            <w:color w:val="auto"/>
            <w:sz w:val="24"/>
            <w:szCs w:val="24"/>
            <w:u w:val="none"/>
          </w:rPr>
          <w:t>Мозжечковая</w:t>
        </w:r>
      </w:hyperlink>
      <w:r w:rsidRPr="007140AA">
        <w:rPr>
          <w:rFonts w:ascii="Times New Roman" w:hAnsi="Times New Roman" w:cs="Times New Roman"/>
          <w:b/>
          <w:bCs/>
          <w:sz w:val="24"/>
          <w:szCs w:val="24"/>
        </w:rPr>
        <w:t>.</w:t>
      </w:r>
      <w:r w:rsidRPr="007140AA">
        <w:rPr>
          <w:rFonts w:ascii="Times New Roman" w:hAnsi="Times New Roman" w:cs="Times New Roman"/>
          <w:sz w:val="24"/>
          <w:szCs w:val="24"/>
        </w:rPr>
        <w:t> Связана с повреждением мозжечка. В педиатрической практике наблюдается редко.</w:t>
      </w:r>
    </w:p>
    <w:p w:rsidR="007140AA" w:rsidRPr="007140AA" w:rsidRDefault="007140AA" w:rsidP="007140AA">
      <w:pPr>
        <w:numPr>
          <w:ilvl w:val="0"/>
          <w:numId w:val="15"/>
        </w:numPr>
        <w:spacing w:after="0"/>
        <w:jc w:val="both"/>
        <w:rPr>
          <w:rFonts w:ascii="Times New Roman" w:hAnsi="Times New Roman" w:cs="Times New Roman"/>
          <w:sz w:val="24"/>
          <w:szCs w:val="24"/>
        </w:rPr>
      </w:pPr>
      <w:hyperlink r:id="rId19" w:history="1">
        <w:r w:rsidRPr="007140AA">
          <w:rPr>
            <w:rStyle w:val="a5"/>
            <w:rFonts w:ascii="Times New Roman" w:hAnsi="Times New Roman" w:cs="Times New Roman"/>
            <w:b/>
            <w:bCs/>
            <w:color w:val="auto"/>
            <w:sz w:val="24"/>
            <w:szCs w:val="24"/>
            <w:u w:val="none"/>
          </w:rPr>
          <w:t>Корковая</w:t>
        </w:r>
      </w:hyperlink>
      <w:r w:rsidRPr="007140AA">
        <w:rPr>
          <w:rFonts w:ascii="Times New Roman" w:hAnsi="Times New Roman" w:cs="Times New Roman"/>
          <w:b/>
          <w:bCs/>
          <w:sz w:val="24"/>
          <w:szCs w:val="24"/>
        </w:rPr>
        <w:t>.</w:t>
      </w:r>
      <w:r w:rsidRPr="007140AA">
        <w:rPr>
          <w:rFonts w:ascii="Times New Roman" w:hAnsi="Times New Roman" w:cs="Times New Roman"/>
          <w:sz w:val="24"/>
          <w:szCs w:val="24"/>
        </w:rPr>
        <w:t> Возникает при очаговых изменениях моторных корковых областей. У детей признается не всеми исследователями. Некоторые отождествляют ее с моторной алалией, поскольку в структуре первичного дефекта также отмечается кинетическая либо кинестетическая апраксия.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lastRenderedPageBreak/>
        <w:t>По выраженности (тяжести) симптомов дизартрия может иметь следующие степени:</w:t>
      </w:r>
    </w:p>
    <w:p w:rsidR="007140AA" w:rsidRPr="007140AA" w:rsidRDefault="007140AA" w:rsidP="007140AA">
      <w:pPr>
        <w:numPr>
          <w:ilvl w:val="0"/>
          <w:numId w:val="16"/>
        </w:numPr>
        <w:spacing w:after="0"/>
        <w:jc w:val="both"/>
        <w:rPr>
          <w:rFonts w:ascii="Times New Roman" w:hAnsi="Times New Roman" w:cs="Times New Roman"/>
          <w:sz w:val="24"/>
          <w:szCs w:val="24"/>
        </w:rPr>
      </w:pPr>
      <w:proofErr w:type="spellStart"/>
      <w:r w:rsidRPr="007140AA">
        <w:rPr>
          <w:rFonts w:ascii="Times New Roman" w:hAnsi="Times New Roman" w:cs="Times New Roman"/>
          <w:sz w:val="24"/>
          <w:szCs w:val="24"/>
        </w:rPr>
        <w:t>анартрия</w:t>
      </w:r>
      <w:proofErr w:type="spellEnd"/>
      <w:r w:rsidRPr="007140AA">
        <w:rPr>
          <w:rFonts w:ascii="Times New Roman" w:hAnsi="Times New Roman" w:cs="Times New Roman"/>
          <w:sz w:val="24"/>
          <w:szCs w:val="24"/>
        </w:rPr>
        <w:t xml:space="preserve"> – самая тяжелая форма, речь нечленораздельная или отсутствует;</w:t>
      </w:r>
    </w:p>
    <w:p w:rsidR="007140AA" w:rsidRPr="007140AA" w:rsidRDefault="007140AA" w:rsidP="007140AA">
      <w:pPr>
        <w:numPr>
          <w:ilvl w:val="0"/>
          <w:numId w:val="16"/>
        </w:numPr>
        <w:spacing w:after="0"/>
        <w:jc w:val="both"/>
        <w:rPr>
          <w:rFonts w:ascii="Times New Roman" w:hAnsi="Times New Roman" w:cs="Times New Roman"/>
          <w:sz w:val="24"/>
          <w:szCs w:val="24"/>
        </w:rPr>
      </w:pPr>
      <w:r w:rsidRPr="007140AA">
        <w:rPr>
          <w:rFonts w:ascii="Times New Roman" w:hAnsi="Times New Roman" w:cs="Times New Roman"/>
          <w:sz w:val="24"/>
          <w:szCs w:val="24"/>
        </w:rPr>
        <w:t>дизартрия средней степени – тяжелые и множественные дефекты звукопроизношения, речь малопонятна, голос назальный, тихий;</w:t>
      </w:r>
    </w:p>
    <w:p w:rsidR="007140AA" w:rsidRPr="007140AA" w:rsidRDefault="007140AA" w:rsidP="007140AA">
      <w:pPr>
        <w:numPr>
          <w:ilvl w:val="0"/>
          <w:numId w:val="16"/>
        </w:numPr>
        <w:spacing w:after="0"/>
        <w:jc w:val="both"/>
        <w:rPr>
          <w:rFonts w:ascii="Times New Roman" w:hAnsi="Times New Roman" w:cs="Times New Roman"/>
          <w:sz w:val="24"/>
          <w:szCs w:val="24"/>
        </w:rPr>
      </w:pPr>
      <w:hyperlink r:id="rId20" w:history="1">
        <w:r w:rsidRPr="007140AA">
          <w:rPr>
            <w:rStyle w:val="a5"/>
            <w:rFonts w:ascii="Times New Roman" w:hAnsi="Times New Roman" w:cs="Times New Roman"/>
            <w:color w:val="auto"/>
            <w:sz w:val="24"/>
            <w:szCs w:val="24"/>
            <w:u w:val="none"/>
          </w:rPr>
          <w:t>стертая дизартрия</w:t>
        </w:r>
      </w:hyperlink>
      <w:r w:rsidRPr="007140AA">
        <w:rPr>
          <w:rFonts w:ascii="Times New Roman" w:hAnsi="Times New Roman" w:cs="Times New Roman"/>
          <w:sz w:val="24"/>
          <w:szCs w:val="24"/>
        </w:rPr>
        <w:t xml:space="preserve"> (минимальные </w:t>
      </w:r>
      <w:proofErr w:type="spellStart"/>
      <w:r w:rsidRPr="007140AA">
        <w:rPr>
          <w:rFonts w:ascii="Times New Roman" w:hAnsi="Times New Roman" w:cs="Times New Roman"/>
          <w:sz w:val="24"/>
          <w:szCs w:val="24"/>
        </w:rPr>
        <w:t>дизартрические</w:t>
      </w:r>
      <w:proofErr w:type="spellEnd"/>
      <w:r w:rsidRPr="007140AA">
        <w:rPr>
          <w:rFonts w:ascii="Times New Roman" w:hAnsi="Times New Roman" w:cs="Times New Roman"/>
          <w:sz w:val="24"/>
          <w:szCs w:val="24"/>
        </w:rPr>
        <w:t xml:space="preserve"> расстройства) – легкая форма, артикуляционные движения недостаточно точные, из-за чего нарушается фонетика и слуховое восприятие.</w:t>
      </w:r>
    </w:p>
    <w:p w:rsidR="007140AA" w:rsidRPr="007140AA" w:rsidRDefault="007140AA" w:rsidP="007140AA">
      <w:pPr>
        <w:spacing w:after="0"/>
        <w:jc w:val="both"/>
        <w:rPr>
          <w:rFonts w:ascii="Times New Roman" w:hAnsi="Times New Roman" w:cs="Times New Roman"/>
          <w:sz w:val="24"/>
          <w:szCs w:val="24"/>
        </w:rPr>
      </w:pPr>
      <w:bookmarkStart w:id="4" w:name="h2_18"/>
      <w:bookmarkEnd w:id="4"/>
      <w:r w:rsidRPr="007140AA">
        <w:rPr>
          <w:rFonts w:ascii="Times New Roman" w:hAnsi="Times New Roman" w:cs="Times New Roman"/>
          <w:sz w:val="24"/>
          <w:szCs w:val="24"/>
        </w:rPr>
        <w:t>Симптомы дизартрии у детей</w:t>
      </w:r>
    </w:p>
    <w:p w:rsidR="007140AA" w:rsidRPr="007140AA" w:rsidRDefault="007140AA" w:rsidP="007140AA">
      <w:pPr>
        <w:spacing w:after="0"/>
        <w:ind w:firstLine="708"/>
        <w:jc w:val="both"/>
        <w:rPr>
          <w:rFonts w:ascii="Times New Roman" w:hAnsi="Times New Roman" w:cs="Times New Roman"/>
          <w:sz w:val="24"/>
          <w:szCs w:val="24"/>
        </w:rPr>
      </w:pPr>
      <w:r w:rsidRPr="007140AA">
        <w:rPr>
          <w:rFonts w:ascii="Times New Roman" w:hAnsi="Times New Roman" w:cs="Times New Roman"/>
          <w:sz w:val="24"/>
          <w:szCs w:val="24"/>
        </w:rPr>
        <w:t xml:space="preserve">Признаки нарушенного речевого онтогенеза выявляются еще в младенчестве. Крик новорожденных прерывистый, слабый. У грудничков отмечается вялое сосание, </w:t>
      </w:r>
      <w:proofErr w:type="spellStart"/>
      <w:r w:rsidRPr="007140AA">
        <w:rPr>
          <w:rFonts w:ascii="Times New Roman" w:hAnsi="Times New Roman" w:cs="Times New Roman"/>
          <w:sz w:val="24"/>
          <w:szCs w:val="24"/>
        </w:rPr>
        <w:t>поперхивание</w:t>
      </w:r>
      <w:proofErr w:type="spellEnd"/>
      <w:r w:rsidRPr="007140AA">
        <w:rPr>
          <w:rFonts w:ascii="Times New Roman" w:hAnsi="Times New Roman" w:cs="Times New Roman"/>
          <w:sz w:val="24"/>
          <w:szCs w:val="24"/>
        </w:rPr>
        <w:t xml:space="preserve"> молоком, частое </w:t>
      </w:r>
      <w:hyperlink r:id="rId21" w:history="1">
        <w:r w:rsidRPr="007140AA">
          <w:rPr>
            <w:rStyle w:val="a5"/>
            <w:rFonts w:ascii="Times New Roman" w:hAnsi="Times New Roman" w:cs="Times New Roman"/>
            <w:color w:val="auto"/>
            <w:sz w:val="24"/>
            <w:szCs w:val="24"/>
            <w:u w:val="none"/>
          </w:rPr>
          <w:t>срыгивание</w:t>
        </w:r>
      </w:hyperlink>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Гуление</w:t>
      </w:r>
      <w:proofErr w:type="spellEnd"/>
      <w:r w:rsidRPr="007140AA">
        <w:rPr>
          <w:rFonts w:ascii="Times New Roman" w:hAnsi="Times New Roman" w:cs="Times New Roman"/>
          <w:sz w:val="24"/>
          <w:szCs w:val="24"/>
        </w:rPr>
        <w:t xml:space="preserve"> и </w:t>
      </w:r>
      <w:proofErr w:type="spellStart"/>
      <w:r w:rsidRPr="007140AA">
        <w:rPr>
          <w:rFonts w:ascii="Times New Roman" w:hAnsi="Times New Roman" w:cs="Times New Roman"/>
          <w:sz w:val="24"/>
          <w:szCs w:val="24"/>
        </w:rPr>
        <w:t>лепетные</w:t>
      </w:r>
      <w:proofErr w:type="spellEnd"/>
      <w:r w:rsidRPr="007140AA">
        <w:rPr>
          <w:rFonts w:ascii="Times New Roman" w:hAnsi="Times New Roman" w:cs="Times New Roman"/>
          <w:sz w:val="24"/>
          <w:szCs w:val="24"/>
        </w:rPr>
        <w:t xml:space="preserve"> реакции запаздывают, характеризуются ограниченностью вокализаций. Все речевое развитие искажается и задерживается по срокам.</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При </w:t>
      </w:r>
      <w:proofErr w:type="spellStart"/>
      <w:r w:rsidRPr="007140AA">
        <w:rPr>
          <w:rFonts w:ascii="Times New Roman" w:hAnsi="Times New Roman" w:cs="Times New Roman"/>
          <w:sz w:val="24"/>
          <w:szCs w:val="24"/>
        </w:rPr>
        <w:t>дизартрическом</w:t>
      </w:r>
      <w:proofErr w:type="spellEnd"/>
      <w:r w:rsidRPr="007140AA">
        <w:rPr>
          <w:rFonts w:ascii="Times New Roman" w:hAnsi="Times New Roman" w:cs="Times New Roman"/>
          <w:sz w:val="24"/>
          <w:szCs w:val="24"/>
        </w:rPr>
        <w:t xml:space="preserve"> синдроме нарушаются все операции внешнего высказывания: артикуляция и </w:t>
      </w:r>
      <w:proofErr w:type="spellStart"/>
      <w:r w:rsidRPr="007140AA">
        <w:rPr>
          <w:rFonts w:ascii="Times New Roman" w:hAnsi="Times New Roman" w:cs="Times New Roman"/>
          <w:sz w:val="24"/>
          <w:szCs w:val="24"/>
        </w:rPr>
        <w:t>фонемообразование</w:t>
      </w:r>
      <w:proofErr w:type="spellEnd"/>
      <w:r w:rsidRPr="007140AA">
        <w:rPr>
          <w:rFonts w:ascii="Times New Roman" w:hAnsi="Times New Roman" w:cs="Times New Roman"/>
          <w:sz w:val="24"/>
          <w:szCs w:val="24"/>
        </w:rPr>
        <w:t>, голос и просодика, темпо-ритмическая организация.</w:t>
      </w:r>
    </w:p>
    <w:p w:rsidR="007140AA" w:rsidRPr="007140AA" w:rsidRDefault="007140AA" w:rsidP="007140AA">
      <w:pPr>
        <w:spacing w:after="0"/>
        <w:ind w:firstLine="708"/>
        <w:jc w:val="both"/>
        <w:rPr>
          <w:rFonts w:ascii="Times New Roman" w:hAnsi="Times New Roman" w:cs="Times New Roman"/>
          <w:sz w:val="24"/>
          <w:szCs w:val="24"/>
        </w:rPr>
      </w:pPr>
      <w:r w:rsidRPr="007140AA">
        <w:rPr>
          <w:rFonts w:ascii="Times New Roman" w:hAnsi="Times New Roman" w:cs="Times New Roman"/>
          <w:sz w:val="24"/>
          <w:szCs w:val="24"/>
        </w:rPr>
        <w:t>При наиболее типичной для детей псевдобульбарной форме речь становится замедленной, напряженной. Движения языка и губ ограничены в виду парезов, сила воздушной струи недостаточна для внятной фонации. Характерными дефектами для детской дизартрии являются палатализация согласных (</w:t>
      </w:r>
      <w:hyperlink r:id="rId22" w:history="1">
        <w:r w:rsidRPr="007140AA">
          <w:rPr>
            <w:rStyle w:val="a5"/>
            <w:rFonts w:ascii="Times New Roman" w:hAnsi="Times New Roman" w:cs="Times New Roman"/>
            <w:color w:val="auto"/>
            <w:sz w:val="24"/>
            <w:szCs w:val="24"/>
            <w:u w:val="none"/>
          </w:rPr>
          <w:t>смягчение</w:t>
        </w:r>
      </w:hyperlink>
      <w:r w:rsidRPr="007140AA">
        <w:rPr>
          <w:rFonts w:ascii="Times New Roman" w:hAnsi="Times New Roman" w:cs="Times New Roman"/>
          <w:sz w:val="24"/>
          <w:szCs w:val="24"/>
        </w:rPr>
        <w:t xml:space="preserve">), межзубное или боковое произношение. Голос слабый, </w:t>
      </w:r>
      <w:proofErr w:type="spellStart"/>
      <w:r w:rsidRPr="007140AA">
        <w:rPr>
          <w:rFonts w:ascii="Times New Roman" w:hAnsi="Times New Roman" w:cs="Times New Roman"/>
          <w:sz w:val="24"/>
          <w:szCs w:val="24"/>
        </w:rPr>
        <w:t>неинтонированный</w:t>
      </w:r>
      <w:proofErr w:type="spellEnd"/>
      <w:r w:rsidRPr="007140AA">
        <w:rPr>
          <w:rFonts w:ascii="Times New Roman" w:hAnsi="Times New Roman" w:cs="Times New Roman"/>
          <w:sz w:val="24"/>
          <w:szCs w:val="24"/>
        </w:rPr>
        <w:t>, осиплый, </w:t>
      </w:r>
      <w:hyperlink r:id="rId23" w:history="1">
        <w:r w:rsidRPr="007140AA">
          <w:rPr>
            <w:rStyle w:val="a5"/>
            <w:rFonts w:ascii="Times New Roman" w:hAnsi="Times New Roman" w:cs="Times New Roman"/>
            <w:color w:val="auto"/>
            <w:sz w:val="24"/>
            <w:szCs w:val="24"/>
            <w:u w:val="none"/>
          </w:rPr>
          <w:t>гнусавый</w:t>
        </w:r>
      </w:hyperlink>
      <w:r w:rsidRPr="007140AA">
        <w:rPr>
          <w:rFonts w:ascii="Times New Roman" w:hAnsi="Times New Roman" w:cs="Times New Roman"/>
          <w:sz w:val="24"/>
          <w:szCs w:val="24"/>
        </w:rPr>
        <w:t>. Речь в целом невнятная («будто каша во рту»).</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Лицо ребенка </w:t>
      </w:r>
      <w:proofErr w:type="spellStart"/>
      <w:r w:rsidRPr="007140AA">
        <w:rPr>
          <w:rFonts w:ascii="Times New Roman" w:hAnsi="Times New Roman" w:cs="Times New Roman"/>
          <w:sz w:val="24"/>
          <w:szCs w:val="24"/>
        </w:rPr>
        <w:t>амимично</w:t>
      </w:r>
      <w:proofErr w:type="spellEnd"/>
      <w:r w:rsidRPr="007140AA">
        <w:rPr>
          <w:rFonts w:ascii="Times New Roman" w:hAnsi="Times New Roman" w:cs="Times New Roman"/>
          <w:sz w:val="24"/>
          <w:szCs w:val="24"/>
        </w:rPr>
        <w:t xml:space="preserve">, асимметрично, рот часто приоткрыт. Движения губ, щек, языка ограничены. Отмечается </w:t>
      </w:r>
      <w:proofErr w:type="spellStart"/>
      <w:r w:rsidRPr="007140AA">
        <w:rPr>
          <w:rFonts w:ascii="Times New Roman" w:hAnsi="Times New Roman" w:cs="Times New Roman"/>
          <w:sz w:val="24"/>
          <w:szCs w:val="24"/>
        </w:rPr>
        <w:t>гиперсаливация</w:t>
      </w:r>
      <w:proofErr w:type="spellEnd"/>
      <w:r w:rsidRPr="007140AA">
        <w:rPr>
          <w:rFonts w:ascii="Times New Roman" w:hAnsi="Times New Roman" w:cs="Times New Roman"/>
          <w:sz w:val="24"/>
          <w:szCs w:val="24"/>
        </w:rPr>
        <w:t>, </w:t>
      </w:r>
      <w:hyperlink r:id="rId24" w:history="1">
        <w:r w:rsidRPr="007140AA">
          <w:rPr>
            <w:rStyle w:val="a5"/>
            <w:rFonts w:ascii="Times New Roman" w:hAnsi="Times New Roman" w:cs="Times New Roman"/>
            <w:color w:val="auto"/>
            <w:sz w:val="24"/>
            <w:szCs w:val="24"/>
            <w:u w:val="none"/>
          </w:rPr>
          <w:t>дисфагия</w:t>
        </w:r>
      </w:hyperlink>
      <w:r w:rsidRPr="007140AA">
        <w:rPr>
          <w:rFonts w:ascii="Times New Roman" w:hAnsi="Times New Roman" w:cs="Times New Roman"/>
          <w:sz w:val="24"/>
          <w:szCs w:val="24"/>
        </w:rPr>
        <w:t xml:space="preserve">, трудности с откусыванием и пережевыванием жесткой пищи. Могут иметь место тремор и гиперкинезы в артикуляционной и лицевой мускулатуре, оральные </w:t>
      </w:r>
      <w:proofErr w:type="spellStart"/>
      <w:r w:rsidRPr="007140AA">
        <w:rPr>
          <w:rFonts w:ascii="Times New Roman" w:hAnsi="Times New Roman" w:cs="Times New Roman"/>
          <w:sz w:val="24"/>
          <w:szCs w:val="24"/>
        </w:rPr>
        <w:t>синкинезии</w:t>
      </w:r>
      <w:proofErr w:type="spellEnd"/>
      <w:r w:rsidRPr="007140AA">
        <w:rPr>
          <w:rFonts w:ascii="Times New Roman" w:hAnsi="Times New Roman" w:cs="Times New Roman"/>
          <w:sz w:val="24"/>
          <w:szCs w:val="24"/>
        </w:rPr>
        <w:t>. Дополнительные трудности при артикуляции создают </w:t>
      </w:r>
      <w:hyperlink r:id="rId25" w:history="1">
        <w:r w:rsidRPr="007140AA">
          <w:rPr>
            <w:rStyle w:val="a5"/>
            <w:rFonts w:ascii="Times New Roman" w:hAnsi="Times New Roman" w:cs="Times New Roman"/>
            <w:color w:val="auto"/>
            <w:sz w:val="24"/>
            <w:szCs w:val="24"/>
            <w:u w:val="none"/>
          </w:rPr>
          <w:t>готическое небо</w:t>
        </w:r>
      </w:hyperlink>
      <w:r w:rsidRPr="007140AA">
        <w:rPr>
          <w:rFonts w:ascii="Times New Roman" w:hAnsi="Times New Roman" w:cs="Times New Roman"/>
          <w:sz w:val="24"/>
          <w:szCs w:val="24"/>
        </w:rPr>
        <w:t>, </w:t>
      </w:r>
      <w:hyperlink r:id="rId26" w:history="1">
        <w:r w:rsidRPr="007140AA">
          <w:rPr>
            <w:rStyle w:val="a5"/>
            <w:rFonts w:ascii="Times New Roman" w:hAnsi="Times New Roman" w:cs="Times New Roman"/>
            <w:color w:val="auto"/>
            <w:sz w:val="24"/>
            <w:szCs w:val="24"/>
            <w:u w:val="none"/>
          </w:rPr>
          <w:t>укорочение подъязычной связки</w:t>
        </w:r>
      </w:hyperlink>
      <w:r w:rsidRPr="007140AA">
        <w:rPr>
          <w:rFonts w:ascii="Times New Roman" w:hAnsi="Times New Roman" w:cs="Times New Roman"/>
          <w:sz w:val="24"/>
          <w:szCs w:val="24"/>
        </w:rPr>
        <w:t>, которые часто выявляются у детей с дизартрией.</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Минимальный </w:t>
      </w:r>
      <w:proofErr w:type="spellStart"/>
      <w:r w:rsidRPr="007140AA">
        <w:rPr>
          <w:rFonts w:ascii="Times New Roman" w:hAnsi="Times New Roman" w:cs="Times New Roman"/>
          <w:sz w:val="24"/>
          <w:szCs w:val="24"/>
        </w:rPr>
        <w:t>дизартрический</w:t>
      </w:r>
      <w:proofErr w:type="spellEnd"/>
      <w:r w:rsidRPr="007140AA">
        <w:rPr>
          <w:rFonts w:ascii="Times New Roman" w:hAnsi="Times New Roman" w:cs="Times New Roman"/>
          <w:sz w:val="24"/>
          <w:szCs w:val="24"/>
        </w:rPr>
        <w:t xml:space="preserve"> синдром характеризует отсутствие грубых нарушений речевой моторики. Артикуляция нечеткая, смазанная. Частыми фонетическими дефектами служат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"https://www.krasotaimedicina.ru/symptom/speech-distortion/lisping"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сигматизм</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шипящих и свистящих, </w:t>
      </w:r>
      <w:hyperlink r:id="rId27" w:history="1">
        <w:r w:rsidRPr="007140AA">
          <w:rPr>
            <w:rStyle w:val="a5"/>
            <w:rFonts w:ascii="Times New Roman" w:hAnsi="Times New Roman" w:cs="Times New Roman"/>
            <w:color w:val="auto"/>
            <w:sz w:val="24"/>
            <w:szCs w:val="24"/>
            <w:u w:val="none"/>
          </w:rPr>
          <w:t>ротацизм</w:t>
        </w:r>
      </w:hyperlink>
      <w:r w:rsidRPr="007140AA">
        <w:rPr>
          <w:rFonts w:ascii="Times New Roman" w:hAnsi="Times New Roman" w:cs="Times New Roman"/>
          <w:sz w:val="24"/>
          <w:szCs w:val="24"/>
        </w:rPr>
        <w:t>, </w:t>
      </w:r>
      <w:hyperlink r:id="rId28" w:history="1">
        <w:r w:rsidRPr="007140AA">
          <w:rPr>
            <w:rStyle w:val="a5"/>
            <w:rFonts w:ascii="Times New Roman" w:hAnsi="Times New Roman" w:cs="Times New Roman"/>
            <w:color w:val="auto"/>
            <w:sz w:val="24"/>
            <w:szCs w:val="24"/>
            <w:u w:val="none"/>
          </w:rPr>
          <w:t>дефект озвончения</w:t>
        </w:r>
      </w:hyperlink>
      <w:r w:rsidRPr="007140AA">
        <w:rPr>
          <w:rFonts w:ascii="Times New Roman" w:hAnsi="Times New Roman" w:cs="Times New Roman"/>
          <w:sz w:val="24"/>
          <w:szCs w:val="24"/>
        </w:rPr>
        <w:t>. Возможно недоразвитие фонематических процессов (ФФН).</w:t>
      </w:r>
    </w:p>
    <w:p w:rsidR="007140AA" w:rsidRPr="007140AA" w:rsidRDefault="007140AA" w:rsidP="007140AA">
      <w:pPr>
        <w:spacing w:after="0"/>
        <w:jc w:val="both"/>
        <w:rPr>
          <w:rFonts w:ascii="Times New Roman" w:hAnsi="Times New Roman" w:cs="Times New Roman"/>
          <w:sz w:val="24"/>
          <w:szCs w:val="24"/>
        </w:rPr>
      </w:pPr>
      <w:bookmarkStart w:id="5" w:name="h2_24"/>
      <w:bookmarkEnd w:id="5"/>
      <w:r w:rsidRPr="007140AA">
        <w:rPr>
          <w:rFonts w:ascii="Times New Roman" w:hAnsi="Times New Roman" w:cs="Times New Roman"/>
          <w:sz w:val="24"/>
          <w:szCs w:val="24"/>
        </w:rPr>
        <w:t>Осложнения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Дизартрия относится к тяжелым нарушениям речи, влияет на формирование всех языковых подсистем у детей. Ограниченность речевой практики приводит к задержке психического развития, снижению познавательной активности. В школьном возрасте дети обычно сталкиваются с проблемой специфических расстройств развития школьных навыков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"https://www.krasotaimedicina.ru/diseases/speech-disorder/dysgraphia"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дисграфией</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"https://www.krasotaimedicina.ru/diseases/children/dyscalculia"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дискалькулией</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дислексией</w:t>
      </w:r>
      <w:proofErr w:type="spellEnd"/>
      <w:r w:rsidRPr="007140AA">
        <w:rPr>
          <w:rFonts w:ascii="Times New Roman" w:hAnsi="Times New Roman" w:cs="Times New Roman"/>
          <w:sz w:val="24"/>
          <w:szCs w:val="24"/>
        </w:rPr>
        <w:t>). Возможно формирование </w:t>
      </w:r>
      <w:hyperlink r:id="rId29" w:history="1">
        <w:r w:rsidRPr="007140AA">
          <w:rPr>
            <w:rStyle w:val="a5"/>
            <w:rFonts w:ascii="Times New Roman" w:hAnsi="Times New Roman" w:cs="Times New Roman"/>
            <w:color w:val="auto"/>
            <w:sz w:val="24"/>
            <w:szCs w:val="24"/>
            <w:u w:val="none"/>
          </w:rPr>
          <w:t>комплекса неполноценности</w:t>
        </w:r>
      </w:hyperlink>
      <w:r w:rsidRPr="007140AA">
        <w:rPr>
          <w:rFonts w:ascii="Times New Roman" w:hAnsi="Times New Roman" w:cs="Times New Roman"/>
          <w:sz w:val="24"/>
          <w:szCs w:val="24"/>
        </w:rPr>
        <w:t>, связанного с ограниченными физическими и речевыми возможностями, недоброжелательным отношением сверстников, необходимостью частых госпитализаций.</w:t>
      </w:r>
    </w:p>
    <w:p w:rsidR="007140AA" w:rsidRPr="007140AA" w:rsidRDefault="007140AA" w:rsidP="007140AA">
      <w:pPr>
        <w:spacing w:after="0"/>
        <w:jc w:val="both"/>
        <w:rPr>
          <w:rFonts w:ascii="Times New Roman" w:hAnsi="Times New Roman" w:cs="Times New Roman"/>
          <w:sz w:val="24"/>
          <w:szCs w:val="24"/>
        </w:rPr>
      </w:pPr>
      <w:bookmarkStart w:id="6" w:name="h2_26"/>
      <w:bookmarkEnd w:id="6"/>
      <w:r w:rsidRPr="007140AA">
        <w:rPr>
          <w:rFonts w:ascii="Times New Roman" w:hAnsi="Times New Roman" w:cs="Times New Roman"/>
          <w:sz w:val="24"/>
          <w:szCs w:val="24"/>
        </w:rPr>
        <w:t>Диагностика</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Из сопроводительной медицинской документации </w:t>
      </w:r>
      <w:hyperlink r:id="rId30" w:history="1">
        <w:r w:rsidRPr="007140AA">
          <w:rPr>
            <w:rStyle w:val="a5"/>
            <w:rFonts w:ascii="Times New Roman" w:hAnsi="Times New Roman" w:cs="Times New Roman"/>
            <w:color w:val="auto"/>
            <w:sz w:val="24"/>
            <w:szCs w:val="24"/>
            <w:u w:val="none"/>
          </w:rPr>
          <w:t>логопед-дефектолог</w:t>
        </w:r>
      </w:hyperlink>
      <w:r w:rsidRPr="007140AA">
        <w:rPr>
          <w:rFonts w:ascii="Times New Roman" w:hAnsi="Times New Roman" w:cs="Times New Roman"/>
          <w:sz w:val="24"/>
          <w:szCs w:val="24"/>
        </w:rPr>
        <w:t> получает необходимые сведения о сопутствующих диагнозах ребенка, его психоневрологическом статусе, результатах инструментальной диагностики (</w:t>
      </w:r>
      <w:hyperlink r:id="rId31" w:history="1">
        <w:r w:rsidRPr="007140AA">
          <w:rPr>
            <w:rStyle w:val="a5"/>
            <w:rFonts w:ascii="Times New Roman" w:hAnsi="Times New Roman" w:cs="Times New Roman"/>
            <w:color w:val="auto"/>
            <w:sz w:val="24"/>
            <w:szCs w:val="24"/>
            <w:u w:val="none"/>
          </w:rPr>
          <w:t>церебральной МРТ</w:t>
        </w:r>
      </w:hyperlink>
      <w:r w:rsidRPr="007140AA">
        <w:rPr>
          <w:rFonts w:ascii="Times New Roman" w:hAnsi="Times New Roman" w:cs="Times New Roman"/>
          <w:sz w:val="24"/>
          <w:szCs w:val="24"/>
        </w:rPr>
        <w:t>, </w:t>
      </w:r>
      <w:hyperlink r:id="rId32" w:history="1">
        <w:r w:rsidRPr="007140AA">
          <w:rPr>
            <w:rStyle w:val="a5"/>
            <w:rFonts w:ascii="Times New Roman" w:hAnsi="Times New Roman" w:cs="Times New Roman"/>
            <w:color w:val="auto"/>
            <w:sz w:val="24"/>
            <w:szCs w:val="24"/>
            <w:u w:val="none"/>
          </w:rPr>
          <w:t>ЭНМГ</w:t>
        </w:r>
      </w:hyperlink>
      <w:r w:rsidRPr="007140AA">
        <w:rPr>
          <w:rFonts w:ascii="Times New Roman" w:hAnsi="Times New Roman" w:cs="Times New Roman"/>
          <w:sz w:val="24"/>
          <w:szCs w:val="24"/>
        </w:rPr>
        <w:t>, </w:t>
      </w:r>
      <w:hyperlink r:id="rId33" w:history="1">
        <w:r w:rsidRPr="007140AA">
          <w:rPr>
            <w:rStyle w:val="a5"/>
            <w:rFonts w:ascii="Times New Roman" w:hAnsi="Times New Roman" w:cs="Times New Roman"/>
            <w:color w:val="auto"/>
            <w:sz w:val="24"/>
            <w:szCs w:val="24"/>
            <w:u w:val="none"/>
          </w:rPr>
          <w:t>ЭЭГ</w:t>
        </w:r>
      </w:hyperlink>
      <w:r w:rsidRPr="007140AA">
        <w:rPr>
          <w:rFonts w:ascii="Times New Roman" w:hAnsi="Times New Roman" w:cs="Times New Roman"/>
          <w:sz w:val="24"/>
          <w:szCs w:val="24"/>
        </w:rPr>
        <w:t>). В ходе беседы с родителями уточняет ранее психомоторное и речевое развитие пациента, динамику заболевания, актуальные жалобы. </w:t>
      </w:r>
      <w:hyperlink r:id="rId34" w:history="1">
        <w:r w:rsidRPr="007140AA">
          <w:rPr>
            <w:rStyle w:val="a5"/>
            <w:rFonts w:ascii="Times New Roman" w:hAnsi="Times New Roman" w:cs="Times New Roman"/>
            <w:color w:val="auto"/>
            <w:sz w:val="24"/>
            <w:szCs w:val="24"/>
            <w:u w:val="none"/>
          </w:rPr>
          <w:t>Логопедическая диагностика дизартрии</w:t>
        </w:r>
      </w:hyperlink>
      <w:r w:rsidRPr="007140AA">
        <w:rPr>
          <w:rFonts w:ascii="Times New Roman" w:hAnsi="Times New Roman" w:cs="Times New Roman"/>
          <w:sz w:val="24"/>
          <w:szCs w:val="24"/>
        </w:rPr>
        <w:t> включает:</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t>Оценку строения и функции артикуляционного аппарата</w:t>
      </w:r>
      <w:r w:rsidRPr="007140AA">
        <w:rPr>
          <w:rFonts w:ascii="Times New Roman" w:hAnsi="Times New Roman" w:cs="Times New Roman"/>
          <w:sz w:val="24"/>
          <w:szCs w:val="24"/>
        </w:rPr>
        <w:t xml:space="preserve">. Обращается внимание на выраженность и симметричность носогубных складок, состояние тонуса лицевой мускулатуры, наличие слюнотечения, </w:t>
      </w:r>
      <w:proofErr w:type="spellStart"/>
      <w:r w:rsidRPr="007140AA">
        <w:rPr>
          <w:rFonts w:ascii="Times New Roman" w:hAnsi="Times New Roman" w:cs="Times New Roman"/>
          <w:sz w:val="24"/>
          <w:szCs w:val="24"/>
        </w:rPr>
        <w:t>синкинезий</w:t>
      </w:r>
      <w:proofErr w:type="spellEnd"/>
      <w:r w:rsidRPr="007140AA">
        <w:rPr>
          <w:rFonts w:ascii="Times New Roman" w:hAnsi="Times New Roman" w:cs="Times New Roman"/>
          <w:sz w:val="24"/>
          <w:szCs w:val="24"/>
        </w:rPr>
        <w:t>. Выполняются статические и динамические функциональные пробы на дизартрию.</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lastRenderedPageBreak/>
        <w:t>Исследование дыхания и голоса</w:t>
      </w:r>
      <w:r w:rsidRPr="007140AA">
        <w:rPr>
          <w:rFonts w:ascii="Times New Roman" w:hAnsi="Times New Roman" w:cs="Times New Roman"/>
          <w:sz w:val="24"/>
          <w:szCs w:val="24"/>
        </w:rPr>
        <w:t xml:space="preserve">. Определяется тип, ритм, объем дыхания, тембр и </w:t>
      </w:r>
      <w:proofErr w:type="spellStart"/>
      <w:r w:rsidRPr="007140AA">
        <w:rPr>
          <w:rFonts w:ascii="Times New Roman" w:hAnsi="Times New Roman" w:cs="Times New Roman"/>
          <w:sz w:val="24"/>
          <w:szCs w:val="24"/>
        </w:rPr>
        <w:t>модулированность</w:t>
      </w:r>
      <w:proofErr w:type="spellEnd"/>
      <w:r w:rsidRPr="007140AA">
        <w:rPr>
          <w:rFonts w:ascii="Times New Roman" w:hAnsi="Times New Roman" w:cs="Times New Roman"/>
          <w:sz w:val="24"/>
          <w:szCs w:val="24"/>
        </w:rPr>
        <w:t xml:space="preserve"> голоса. У детей с дизартрией дыхание поверхностное, неровное, голос – слабый, назальный, монотонный.</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t>Обследование лексико-грамматической подсистемы</w:t>
      </w:r>
      <w:r w:rsidRPr="007140AA">
        <w:rPr>
          <w:rFonts w:ascii="Times New Roman" w:hAnsi="Times New Roman" w:cs="Times New Roman"/>
          <w:sz w:val="24"/>
          <w:szCs w:val="24"/>
        </w:rPr>
        <w:t>. Выясняется состояние сенсорной и моторной речи, объем лексического запаса. Исследуются навыки словоизменения, согласования, умение составлять фразу и связное высказывание.</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t>Обследование фонематических процессов</w:t>
      </w:r>
      <w:r w:rsidRPr="007140AA">
        <w:rPr>
          <w:rFonts w:ascii="Times New Roman" w:hAnsi="Times New Roman" w:cs="Times New Roman"/>
          <w:sz w:val="24"/>
          <w:szCs w:val="24"/>
        </w:rPr>
        <w:t xml:space="preserve">: Проводятся тесты на акустическое различение фонем, </w:t>
      </w:r>
      <w:proofErr w:type="spellStart"/>
      <w:r w:rsidRPr="007140AA">
        <w:rPr>
          <w:rFonts w:ascii="Times New Roman" w:hAnsi="Times New Roman" w:cs="Times New Roman"/>
          <w:sz w:val="24"/>
          <w:szCs w:val="24"/>
        </w:rPr>
        <w:t>сформированность</w:t>
      </w:r>
      <w:proofErr w:type="spellEnd"/>
      <w:r w:rsidRPr="007140AA">
        <w:rPr>
          <w:rFonts w:ascii="Times New Roman" w:hAnsi="Times New Roman" w:cs="Times New Roman"/>
          <w:sz w:val="24"/>
          <w:szCs w:val="24"/>
        </w:rPr>
        <w:t xml:space="preserve"> фонематического синтеза, анализа, представлений. Исследуется слуховая дифференциация всех оппозиционных фонем (звонких-глухих, ротовых-носовых, свистящих-шипящих, заднеязычных-переднеязычных и т.д.).</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t>Обследование фонетической подсистемы языка</w:t>
      </w:r>
      <w:r w:rsidRPr="007140AA">
        <w:rPr>
          <w:rFonts w:ascii="Times New Roman" w:hAnsi="Times New Roman" w:cs="Times New Roman"/>
          <w:sz w:val="24"/>
          <w:szCs w:val="24"/>
        </w:rPr>
        <w:t xml:space="preserve">. Начинается с проверки гласных и звуков раннего онтогенеза. Затем исследуется произношение всех остальных фонем, состояние </w:t>
      </w:r>
      <w:proofErr w:type="spellStart"/>
      <w:r w:rsidRPr="007140AA">
        <w:rPr>
          <w:rFonts w:ascii="Times New Roman" w:hAnsi="Times New Roman" w:cs="Times New Roman"/>
          <w:sz w:val="24"/>
          <w:szCs w:val="24"/>
        </w:rPr>
        <w:t>звуко</w:t>
      </w:r>
      <w:proofErr w:type="spellEnd"/>
      <w:r w:rsidRPr="007140AA">
        <w:rPr>
          <w:rFonts w:ascii="Times New Roman" w:hAnsi="Times New Roman" w:cs="Times New Roman"/>
          <w:sz w:val="24"/>
          <w:szCs w:val="24"/>
        </w:rPr>
        <w:t>-слоговой структуры слов, просодики.</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При диагностике дизартрии часто выявляются сопутствующая неврологическая симптоматика: </w:t>
      </w:r>
      <w:proofErr w:type="spellStart"/>
      <w:r w:rsidRPr="007140AA">
        <w:rPr>
          <w:rFonts w:ascii="Times New Roman" w:hAnsi="Times New Roman" w:cs="Times New Roman"/>
          <w:sz w:val="24"/>
          <w:szCs w:val="24"/>
        </w:rPr>
        <w:t>гиперсаливация</w:t>
      </w:r>
      <w:proofErr w:type="spellEnd"/>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синкинезии</w:t>
      </w:r>
      <w:proofErr w:type="spellEnd"/>
      <w:r w:rsidRPr="007140AA">
        <w:rPr>
          <w:rFonts w:ascii="Times New Roman" w:hAnsi="Times New Roman" w:cs="Times New Roman"/>
          <w:sz w:val="24"/>
          <w:szCs w:val="24"/>
        </w:rPr>
        <w:t xml:space="preserve">, рефлексы орального автоматизма, гиперкинезы, оральная апраксия. В логопедическом заключении указывается речевой статус (ОНР, ФФН) и клиническая форма </w:t>
      </w:r>
      <w:proofErr w:type="spellStart"/>
      <w:r w:rsidRPr="007140AA">
        <w:rPr>
          <w:rFonts w:ascii="Times New Roman" w:hAnsi="Times New Roman" w:cs="Times New Roman"/>
          <w:sz w:val="24"/>
          <w:szCs w:val="24"/>
        </w:rPr>
        <w:t>дизартрического</w:t>
      </w:r>
      <w:proofErr w:type="spellEnd"/>
      <w:r w:rsidRPr="007140AA">
        <w:rPr>
          <w:rFonts w:ascii="Times New Roman" w:hAnsi="Times New Roman" w:cs="Times New Roman"/>
          <w:sz w:val="24"/>
          <w:szCs w:val="24"/>
        </w:rPr>
        <w:t xml:space="preserve"> синдрома.</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Лечение дизартрии у детей</w:t>
      </w:r>
    </w:p>
    <w:p w:rsidR="007140AA" w:rsidRPr="007140AA" w:rsidRDefault="007140AA" w:rsidP="007140AA">
      <w:pPr>
        <w:spacing w:after="0"/>
        <w:jc w:val="both"/>
        <w:rPr>
          <w:rFonts w:ascii="Times New Roman" w:hAnsi="Times New Roman" w:cs="Times New Roman"/>
          <w:sz w:val="24"/>
          <w:szCs w:val="24"/>
        </w:rPr>
      </w:pPr>
      <w:bookmarkStart w:id="7" w:name="h3_31"/>
      <w:bookmarkEnd w:id="7"/>
      <w:r w:rsidRPr="007140AA">
        <w:rPr>
          <w:rFonts w:ascii="Times New Roman" w:hAnsi="Times New Roman" w:cs="Times New Roman"/>
          <w:sz w:val="24"/>
          <w:szCs w:val="24"/>
        </w:rPr>
        <w:t>Терапия и реабилитация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Медицинская терапия, физическая реабилитация и логопедическая работа неразрывно связаны между собой и должны проводиться параллельно. Наряду с логопедом, детей с дизартрией наблюдают </w:t>
      </w:r>
      <w:hyperlink r:id="rId35" w:history="1">
        <w:r w:rsidRPr="007140AA">
          <w:rPr>
            <w:rStyle w:val="a5"/>
            <w:rFonts w:ascii="Times New Roman" w:hAnsi="Times New Roman" w:cs="Times New Roman"/>
            <w:color w:val="auto"/>
            <w:sz w:val="24"/>
            <w:szCs w:val="24"/>
            <w:u w:val="none"/>
          </w:rPr>
          <w:t>детский невропатолог</w:t>
        </w:r>
      </w:hyperlink>
      <w:r w:rsidRPr="007140AA">
        <w:rPr>
          <w:rFonts w:ascii="Times New Roman" w:hAnsi="Times New Roman" w:cs="Times New Roman"/>
          <w:sz w:val="24"/>
          <w:szCs w:val="24"/>
        </w:rPr>
        <w:t xml:space="preserve">, врач ЛФК. В течение года пациенты должны проходить несколько курсов поддерживающего медикаментозного лечения с приемом </w:t>
      </w:r>
      <w:proofErr w:type="spellStart"/>
      <w:r w:rsidRPr="007140AA">
        <w:rPr>
          <w:rFonts w:ascii="Times New Roman" w:hAnsi="Times New Roman" w:cs="Times New Roman"/>
          <w:sz w:val="24"/>
          <w:szCs w:val="24"/>
        </w:rPr>
        <w:t>ноотропов</w:t>
      </w:r>
      <w:proofErr w:type="spellEnd"/>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нейропротекторов</w:t>
      </w:r>
      <w:proofErr w:type="spellEnd"/>
      <w:r w:rsidRPr="007140AA">
        <w:rPr>
          <w:rFonts w:ascii="Times New Roman" w:hAnsi="Times New Roman" w:cs="Times New Roman"/>
          <w:sz w:val="24"/>
          <w:szCs w:val="24"/>
        </w:rPr>
        <w:t>, сосудистых препаратов.</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Обязательным является проведение немедикаментозных мероприятий: ЛФК, </w:t>
      </w:r>
      <w:hyperlink r:id="rId36" w:history="1">
        <w:r w:rsidRPr="007140AA">
          <w:rPr>
            <w:rStyle w:val="a5"/>
            <w:rFonts w:ascii="Times New Roman" w:hAnsi="Times New Roman" w:cs="Times New Roman"/>
            <w:color w:val="auto"/>
            <w:sz w:val="24"/>
            <w:szCs w:val="24"/>
            <w:u w:val="none"/>
          </w:rPr>
          <w:t>массажа</w:t>
        </w:r>
      </w:hyperlink>
      <w:r w:rsidRPr="007140AA">
        <w:rPr>
          <w:rFonts w:ascii="Times New Roman" w:hAnsi="Times New Roman" w:cs="Times New Roman"/>
          <w:sz w:val="24"/>
          <w:szCs w:val="24"/>
        </w:rPr>
        <w:t>, физиотерапии,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"https://www.krasotaimedicina.ru/treatment/aquatic-therapy/hydrokinesiotherapy"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гидрокинезиотерапии</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w:t>
      </w:r>
      <w:hyperlink r:id="rId37" w:history="1">
        <w:r w:rsidRPr="007140AA">
          <w:rPr>
            <w:rStyle w:val="a5"/>
            <w:rFonts w:ascii="Times New Roman" w:hAnsi="Times New Roman" w:cs="Times New Roman"/>
            <w:color w:val="auto"/>
            <w:sz w:val="24"/>
            <w:szCs w:val="24"/>
            <w:u w:val="none"/>
          </w:rPr>
          <w:t>рефлексотерапии</w:t>
        </w:r>
      </w:hyperlink>
      <w:r w:rsidRPr="007140AA">
        <w:rPr>
          <w:rFonts w:ascii="Times New Roman" w:hAnsi="Times New Roman" w:cs="Times New Roman"/>
          <w:sz w:val="24"/>
          <w:szCs w:val="24"/>
        </w:rPr>
        <w:t xml:space="preserve">. Хорошим реабилитационным потенциалом обладают новые технологии, появившиеся в последние годы: </w:t>
      </w:r>
      <w:proofErr w:type="spellStart"/>
      <w:r w:rsidRPr="007140AA">
        <w:rPr>
          <w:rFonts w:ascii="Times New Roman" w:hAnsi="Times New Roman" w:cs="Times New Roman"/>
          <w:sz w:val="24"/>
          <w:szCs w:val="24"/>
        </w:rPr>
        <w:t>Бобат</w:t>
      </w:r>
      <w:proofErr w:type="spellEnd"/>
      <w:r w:rsidRPr="007140AA">
        <w:rPr>
          <w:rFonts w:ascii="Times New Roman" w:hAnsi="Times New Roman" w:cs="Times New Roman"/>
          <w:sz w:val="24"/>
          <w:szCs w:val="24"/>
        </w:rPr>
        <w:t>-терапия, </w:t>
      </w:r>
      <w:hyperlink r:id="rId38" w:history="1">
        <w:r w:rsidRPr="007140AA">
          <w:rPr>
            <w:rStyle w:val="a5"/>
            <w:rFonts w:ascii="Times New Roman" w:hAnsi="Times New Roman" w:cs="Times New Roman"/>
            <w:color w:val="auto"/>
            <w:sz w:val="24"/>
            <w:szCs w:val="24"/>
            <w:u w:val="none"/>
          </w:rPr>
          <w:t>Войта-терапия</w:t>
        </w:r>
      </w:hyperlink>
      <w:r w:rsidRPr="007140AA">
        <w:rPr>
          <w:rFonts w:ascii="Times New Roman" w:hAnsi="Times New Roman" w:cs="Times New Roman"/>
          <w:sz w:val="24"/>
          <w:szCs w:val="24"/>
        </w:rPr>
        <w:t>, </w:t>
      </w:r>
      <w:hyperlink r:id="rId39" w:history="1">
        <w:r w:rsidRPr="007140AA">
          <w:rPr>
            <w:rStyle w:val="a5"/>
            <w:rFonts w:ascii="Times New Roman" w:hAnsi="Times New Roman" w:cs="Times New Roman"/>
            <w:color w:val="auto"/>
            <w:sz w:val="24"/>
            <w:szCs w:val="24"/>
            <w:u w:val="none"/>
          </w:rPr>
          <w:t xml:space="preserve">метод </w:t>
        </w:r>
        <w:proofErr w:type="spellStart"/>
        <w:r w:rsidRPr="007140AA">
          <w:rPr>
            <w:rStyle w:val="a5"/>
            <w:rFonts w:ascii="Times New Roman" w:hAnsi="Times New Roman" w:cs="Times New Roman"/>
            <w:color w:val="auto"/>
            <w:sz w:val="24"/>
            <w:szCs w:val="24"/>
            <w:u w:val="none"/>
          </w:rPr>
          <w:t>Кастильо</w:t>
        </w:r>
        <w:proofErr w:type="spellEnd"/>
        <w:r w:rsidRPr="007140AA">
          <w:rPr>
            <w:rStyle w:val="a5"/>
            <w:rFonts w:ascii="Times New Roman" w:hAnsi="Times New Roman" w:cs="Times New Roman"/>
            <w:color w:val="auto"/>
            <w:sz w:val="24"/>
            <w:szCs w:val="24"/>
            <w:u w:val="none"/>
          </w:rPr>
          <w:t xml:space="preserve"> </w:t>
        </w:r>
        <w:proofErr w:type="spellStart"/>
        <w:r w:rsidRPr="007140AA">
          <w:rPr>
            <w:rStyle w:val="a5"/>
            <w:rFonts w:ascii="Times New Roman" w:hAnsi="Times New Roman" w:cs="Times New Roman"/>
            <w:color w:val="auto"/>
            <w:sz w:val="24"/>
            <w:szCs w:val="24"/>
            <w:u w:val="none"/>
          </w:rPr>
          <w:t>Моралес</w:t>
        </w:r>
        <w:proofErr w:type="spellEnd"/>
      </w:hyperlink>
      <w:r w:rsidRPr="007140AA">
        <w:rPr>
          <w:rFonts w:ascii="Times New Roman" w:hAnsi="Times New Roman" w:cs="Times New Roman"/>
          <w:sz w:val="24"/>
          <w:szCs w:val="24"/>
        </w:rPr>
        <w:t>.</w:t>
      </w:r>
    </w:p>
    <w:p w:rsidR="007140AA" w:rsidRPr="007140AA" w:rsidRDefault="007140AA" w:rsidP="007140AA">
      <w:pPr>
        <w:spacing w:after="0"/>
        <w:jc w:val="both"/>
        <w:rPr>
          <w:rFonts w:ascii="Times New Roman" w:hAnsi="Times New Roman" w:cs="Times New Roman"/>
          <w:sz w:val="24"/>
          <w:szCs w:val="24"/>
        </w:rPr>
      </w:pPr>
      <w:bookmarkStart w:id="8" w:name="h3_34"/>
      <w:bookmarkEnd w:id="8"/>
      <w:r w:rsidRPr="007140AA">
        <w:rPr>
          <w:rFonts w:ascii="Times New Roman" w:hAnsi="Times New Roman" w:cs="Times New Roman"/>
          <w:sz w:val="24"/>
          <w:szCs w:val="24"/>
        </w:rPr>
        <w:t>Логопедическая коррекция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Основными стратегическими задачами и содержанием работы с детьми, страдающими дизартрией, являются:</w:t>
      </w:r>
    </w:p>
    <w:p w:rsidR="007140AA" w:rsidRPr="007140AA" w:rsidRDefault="007140AA" w:rsidP="007140AA">
      <w:pPr>
        <w:numPr>
          <w:ilvl w:val="0"/>
          <w:numId w:val="18"/>
        </w:numPr>
        <w:spacing w:after="0"/>
        <w:jc w:val="both"/>
        <w:rPr>
          <w:rFonts w:ascii="Times New Roman" w:hAnsi="Times New Roman" w:cs="Times New Roman"/>
          <w:sz w:val="24"/>
          <w:szCs w:val="24"/>
        </w:rPr>
      </w:pPr>
      <w:r w:rsidRPr="007140AA">
        <w:rPr>
          <w:rFonts w:ascii="Times New Roman" w:hAnsi="Times New Roman" w:cs="Times New Roman"/>
          <w:sz w:val="24"/>
          <w:szCs w:val="24"/>
        </w:rPr>
        <w:t>Нормализация тонуса артикуляционной мускулатуры: дифференцированный </w:t>
      </w:r>
      <w:hyperlink r:id="rId40" w:history="1">
        <w:r w:rsidRPr="007140AA">
          <w:rPr>
            <w:rStyle w:val="a5"/>
            <w:rFonts w:ascii="Times New Roman" w:hAnsi="Times New Roman" w:cs="Times New Roman"/>
            <w:color w:val="auto"/>
            <w:sz w:val="24"/>
            <w:szCs w:val="24"/>
            <w:u w:val="none"/>
          </w:rPr>
          <w:t>логопедический массаж</w:t>
        </w:r>
      </w:hyperlink>
      <w:r w:rsidRPr="007140AA">
        <w:rPr>
          <w:rFonts w:ascii="Times New Roman" w:hAnsi="Times New Roman" w:cs="Times New Roman"/>
          <w:sz w:val="24"/>
          <w:szCs w:val="24"/>
        </w:rPr>
        <w:t>, пассивно-активная </w:t>
      </w:r>
      <w:hyperlink r:id="rId41" w:history="1">
        <w:r w:rsidRPr="007140AA">
          <w:rPr>
            <w:rStyle w:val="a5"/>
            <w:rFonts w:ascii="Times New Roman" w:hAnsi="Times New Roman" w:cs="Times New Roman"/>
            <w:color w:val="auto"/>
            <w:sz w:val="24"/>
            <w:szCs w:val="24"/>
            <w:u w:val="none"/>
          </w:rPr>
          <w:t>речевая гимнастика</w:t>
        </w:r>
      </w:hyperlink>
      <w:r w:rsidRPr="007140AA">
        <w:rPr>
          <w:rFonts w:ascii="Times New Roman" w:hAnsi="Times New Roman" w:cs="Times New Roman"/>
          <w:sz w:val="24"/>
          <w:szCs w:val="24"/>
        </w:rPr>
        <w:t xml:space="preserve">, логопедическое </w:t>
      </w:r>
      <w:proofErr w:type="spellStart"/>
      <w:r w:rsidRPr="007140AA">
        <w:rPr>
          <w:rFonts w:ascii="Times New Roman" w:hAnsi="Times New Roman" w:cs="Times New Roman"/>
          <w:sz w:val="24"/>
          <w:szCs w:val="24"/>
        </w:rPr>
        <w:t>тейпирование</w:t>
      </w:r>
      <w:proofErr w:type="spellEnd"/>
      <w:r w:rsidRPr="007140AA">
        <w:rPr>
          <w:rFonts w:ascii="Times New Roman" w:hAnsi="Times New Roman" w:cs="Times New Roman"/>
          <w:sz w:val="24"/>
          <w:szCs w:val="24"/>
        </w:rPr>
        <w:t>.</w:t>
      </w:r>
    </w:p>
    <w:p w:rsidR="007140AA" w:rsidRPr="007140AA" w:rsidRDefault="007140AA" w:rsidP="007140AA">
      <w:pPr>
        <w:numPr>
          <w:ilvl w:val="0"/>
          <w:numId w:val="18"/>
        </w:numPr>
        <w:spacing w:after="0"/>
        <w:jc w:val="both"/>
        <w:rPr>
          <w:rFonts w:ascii="Times New Roman" w:hAnsi="Times New Roman" w:cs="Times New Roman"/>
          <w:sz w:val="24"/>
          <w:szCs w:val="24"/>
        </w:rPr>
      </w:pPr>
      <w:r w:rsidRPr="007140AA">
        <w:rPr>
          <w:rFonts w:ascii="Times New Roman" w:hAnsi="Times New Roman" w:cs="Times New Roman"/>
          <w:sz w:val="24"/>
          <w:szCs w:val="24"/>
        </w:rPr>
        <w:t>Развитие общей и тонкой моторики: </w:t>
      </w:r>
      <w:hyperlink r:id="rId42" w:history="1">
        <w:r w:rsidRPr="007140AA">
          <w:rPr>
            <w:rStyle w:val="a5"/>
            <w:rFonts w:ascii="Times New Roman" w:hAnsi="Times New Roman" w:cs="Times New Roman"/>
            <w:color w:val="auto"/>
            <w:sz w:val="24"/>
            <w:szCs w:val="24"/>
            <w:u w:val="none"/>
          </w:rPr>
          <w:t>логопедическая ритмика</w:t>
        </w:r>
      </w:hyperlink>
      <w:r w:rsidRPr="007140AA">
        <w:rPr>
          <w:rFonts w:ascii="Times New Roman" w:hAnsi="Times New Roman" w:cs="Times New Roman"/>
          <w:sz w:val="24"/>
          <w:szCs w:val="24"/>
        </w:rPr>
        <w:t xml:space="preserve">, пальчиковая гимнастика, </w:t>
      </w:r>
      <w:proofErr w:type="spellStart"/>
      <w:r w:rsidRPr="007140AA">
        <w:rPr>
          <w:rFonts w:ascii="Times New Roman" w:hAnsi="Times New Roman" w:cs="Times New Roman"/>
          <w:sz w:val="24"/>
          <w:szCs w:val="24"/>
        </w:rPr>
        <w:t>биоэнергопластика</w:t>
      </w:r>
      <w:proofErr w:type="spellEnd"/>
      <w:r w:rsidRPr="007140AA">
        <w:rPr>
          <w:rFonts w:ascii="Times New Roman" w:hAnsi="Times New Roman" w:cs="Times New Roman"/>
          <w:sz w:val="24"/>
          <w:szCs w:val="24"/>
        </w:rPr>
        <w:t>, </w:t>
      </w:r>
      <w:hyperlink r:id="rId43" w:history="1">
        <w:r w:rsidRPr="007140AA">
          <w:rPr>
            <w:rStyle w:val="a5"/>
            <w:rFonts w:ascii="Times New Roman" w:hAnsi="Times New Roman" w:cs="Times New Roman"/>
            <w:color w:val="auto"/>
            <w:sz w:val="24"/>
            <w:szCs w:val="24"/>
            <w:u w:val="none"/>
          </w:rPr>
          <w:t>су-</w:t>
        </w:r>
        <w:proofErr w:type="spellStart"/>
        <w:r w:rsidRPr="007140AA">
          <w:rPr>
            <w:rStyle w:val="a5"/>
            <w:rFonts w:ascii="Times New Roman" w:hAnsi="Times New Roman" w:cs="Times New Roman"/>
            <w:color w:val="auto"/>
            <w:sz w:val="24"/>
            <w:szCs w:val="24"/>
            <w:u w:val="none"/>
          </w:rPr>
          <w:t>джок</w:t>
        </w:r>
        <w:proofErr w:type="spellEnd"/>
        <w:r w:rsidRPr="007140AA">
          <w:rPr>
            <w:rStyle w:val="a5"/>
            <w:rFonts w:ascii="Times New Roman" w:hAnsi="Times New Roman" w:cs="Times New Roman"/>
            <w:color w:val="auto"/>
            <w:sz w:val="24"/>
            <w:szCs w:val="24"/>
            <w:u w:val="none"/>
          </w:rPr>
          <w:t xml:space="preserve"> терапия</w:t>
        </w:r>
      </w:hyperlink>
      <w:r w:rsidRPr="007140AA">
        <w:rPr>
          <w:rFonts w:ascii="Times New Roman" w:hAnsi="Times New Roman" w:cs="Times New Roman"/>
          <w:sz w:val="24"/>
          <w:szCs w:val="24"/>
        </w:rPr>
        <w:t>.</w:t>
      </w:r>
    </w:p>
    <w:p w:rsidR="007140AA" w:rsidRPr="007140AA" w:rsidRDefault="007140AA" w:rsidP="007140AA">
      <w:pPr>
        <w:numPr>
          <w:ilvl w:val="0"/>
          <w:numId w:val="18"/>
        </w:numPr>
        <w:spacing w:after="0"/>
        <w:jc w:val="both"/>
        <w:rPr>
          <w:rFonts w:ascii="Times New Roman" w:hAnsi="Times New Roman" w:cs="Times New Roman"/>
          <w:sz w:val="24"/>
          <w:szCs w:val="24"/>
        </w:rPr>
      </w:pPr>
      <w:r w:rsidRPr="007140AA">
        <w:rPr>
          <w:rFonts w:ascii="Times New Roman" w:hAnsi="Times New Roman" w:cs="Times New Roman"/>
          <w:sz w:val="24"/>
          <w:szCs w:val="24"/>
        </w:rPr>
        <w:t>Развитие функции дыхания и силы голоса: </w:t>
      </w:r>
      <w:hyperlink r:id="rId44" w:history="1">
        <w:r w:rsidRPr="007140AA">
          <w:rPr>
            <w:rStyle w:val="a5"/>
            <w:rFonts w:ascii="Times New Roman" w:hAnsi="Times New Roman" w:cs="Times New Roman"/>
            <w:color w:val="auto"/>
            <w:sz w:val="24"/>
            <w:szCs w:val="24"/>
            <w:u w:val="none"/>
          </w:rPr>
          <w:t>дыхательные</w:t>
        </w:r>
      </w:hyperlink>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фонопедические</w:t>
      </w:r>
      <w:proofErr w:type="spellEnd"/>
      <w:r w:rsidRPr="007140AA">
        <w:rPr>
          <w:rFonts w:ascii="Times New Roman" w:hAnsi="Times New Roman" w:cs="Times New Roman"/>
          <w:sz w:val="24"/>
          <w:szCs w:val="24"/>
        </w:rPr>
        <w:t xml:space="preserve"> упражнения.</w:t>
      </w:r>
    </w:p>
    <w:p w:rsidR="007140AA" w:rsidRPr="007140AA" w:rsidRDefault="007140AA" w:rsidP="007140AA">
      <w:pPr>
        <w:numPr>
          <w:ilvl w:val="0"/>
          <w:numId w:val="18"/>
        </w:num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Коррекция нарушенных речевых процессов: формирование лексического запаса, грамматического строя, развитие фонематических функций, </w:t>
      </w:r>
      <w:proofErr w:type="spellStart"/>
      <w:r w:rsidRPr="007140AA">
        <w:rPr>
          <w:rFonts w:ascii="Times New Roman" w:hAnsi="Times New Roman" w:cs="Times New Roman"/>
          <w:sz w:val="24"/>
          <w:szCs w:val="24"/>
        </w:rPr>
        <w:t>звукопостановка</w:t>
      </w:r>
      <w:proofErr w:type="spellEnd"/>
      <w:r w:rsidRPr="007140AA">
        <w:rPr>
          <w:rFonts w:ascii="Times New Roman" w:hAnsi="Times New Roman" w:cs="Times New Roman"/>
          <w:sz w:val="24"/>
          <w:szCs w:val="24"/>
        </w:rPr>
        <w:t>.</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Особенностью логопедической работы с ребенком-</w:t>
      </w:r>
      <w:proofErr w:type="spellStart"/>
      <w:r w:rsidRPr="007140AA">
        <w:rPr>
          <w:rFonts w:ascii="Times New Roman" w:hAnsi="Times New Roman" w:cs="Times New Roman"/>
          <w:sz w:val="24"/>
          <w:szCs w:val="24"/>
        </w:rPr>
        <w:t>дизартриком</w:t>
      </w:r>
      <w:proofErr w:type="spellEnd"/>
      <w:r w:rsidRPr="007140AA">
        <w:rPr>
          <w:rFonts w:ascii="Times New Roman" w:hAnsi="Times New Roman" w:cs="Times New Roman"/>
          <w:sz w:val="24"/>
          <w:szCs w:val="24"/>
        </w:rPr>
        <w:t xml:space="preserve"> является сложность выработки и закрепления артикуляционных укладов, их точной переключаемости, ввиду чего процесс автоматизации звуков может растягиваться на неопределенное время. </w:t>
      </w:r>
      <w:hyperlink r:id="rId45" w:history="1">
        <w:r w:rsidRPr="007140AA">
          <w:rPr>
            <w:rStyle w:val="a5"/>
            <w:rFonts w:ascii="Times New Roman" w:hAnsi="Times New Roman" w:cs="Times New Roman"/>
            <w:color w:val="auto"/>
            <w:sz w:val="24"/>
            <w:szCs w:val="24"/>
            <w:u w:val="none"/>
          </w:rPr>
          <w:t>Логопедические занятия при дизартрии</w:t>
        </w:r>
      </w:hyperlink>
      <w:r w:rsidRPr="007140AA">
        <w:rPr>
          <w:rFonts w:ascii="Times New Roman" w:hAnsi="Times New Roman" w:cs="Times New Roman"/>
          <w:sz w:val="24"/>
          <w:szCs w:val="24"/>
        </w:rPr>
        <w:t> у детей проводятся годами, нередко вплоть до средней и старшей школы.</w:t>
      </w:r>
    </w:p>
    <w:p w:rsidR="007140AA" w:rsidRDefault="007140AA" w:rsidP="007140AA">
      <w:pPr>
        <w:spacing w:after="0"/>
        <w:rPr>
          <w:rFonts w:ascii="Times New Roman" w:hAnsi="Times New Roman" w:cs="Times New Roman"/>
          <w:sz w:val="28"/>
          <w:szCs w:val="24"/>
        </w:rPr>
      </w:pPr>
    </w:p>
    <w:p w:rsidR="007140AA" w:rsidRDefault="007140AA" w:rsidP="007140AA">
      <w:pPr>
        <w:spacing w:after="0"/>
        <w:rPr>
          <w:rFonts w:ascii="Times New Roman" w:hAnsi="Times New Roman" w:cs="Times New Roman"/>
          <w:sz w:val="28"/>
          <w:szCs w:val="24"/>
        </w:rPr>
      </w:pPr>
    </w:p>
    <w:p w:rsidR="007140AA" w:rsidRDefault="007140AA" w:rsidP="007140AA">
      <w:pPr>
        <w:spacing w:after="0"/>
        <w:rPr>
          <w:rFonts w:ascii="Times New Roman" w:hAnsi="Times New Roman" w:cs="Times New Roman"/>
          <w:sz w:val="28"/>
          <w:szCs w:val="24"/>
        </w:rPr>
      </w:pPr>
    </w:p>
    <w:p w:rsidR="007140AA" w:rsidRDefault="007140AA" w:rsidP="007140AA">
      <w:pPr>
        <w:spacing w:after="0"/>
        <w:rPr>
          <w:rFonts w:ascii="Times New Roman" w:hAnsi="Times New Roman" w:cs="Times New Roman"/>
          <w:sz w:val="28"/>
          <w:szCs w:val="24"/>
        </w:rPr>
      </w:pPr>
    </w:p>
    <w:p w:rsidR="007140AA" w:rsidRPr="007140AA" w:rsidRDefault="007140AA" w:rsidP="007140AA">
      <w:pPr>
        <w:spacing w:after="0"/>
        <w:rPr>
          <w:rFonts w:ascii="Times New Roman" w:hAnsi="Times New Roman" w:cs="Times New Roman"/>
          <w:sz w:val="28"/>
          <w:szCs w:val="24"/>
        </w:rPr>
      </w:pPr>
      <w:bookmarkStart w:id="9" w:name="_GoBack"/>
      <w:bookmarkEnd w:id="9"/>
    </w:p>
    <w:p w:rsidR="00A44791" w:rsidRPr="00C14777" w:rsidRDefault="00C14777" w:rsidP="00C14777">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Рекомендации</w:t>
      </w:r>
      <w:r w:rsidRPr="00C14777">
        <w:rPr>
          <w:rFonts w:ascii="Times New Roman" w:hAnsi="Times New Roman" w:cs="Times New Roman"/>
          <w:b/>
          <w:sz w:val="28"/>
          <w:szCs w:val="24"/>
        </w:rPr>
        <w:t xml:space="preserve"> «Если ребенок заикается»</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Заикающийся ребенок все время должен находиться под наблюдением логопеда и психоневролога.</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Нельзя читать детям много книг, не соответствующих их возрасту. Вредно чтение на ночь страшных сказок, так как это может вызвать у ребенка чувство постоянного страха.</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 следует разрешать часто и долго смотреть телевизионные передачи, особенно перед сном. Это утомляет и перевозбуждает нервную систему ребенка.</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Нельзя чрезмерно баловать детей, исполнять любые их прихоти, так как в этом случае психической травмой для ребенка может послужить даже незначительное противоречие ему, например, отказ в чем-то желаемом. Требования, предъявляемые к ребенку, должны соответствовать его возрасту, быть всегда одинаковыми, постоянными со стороны всех окружающих, как в семье, так и в детском саду, в школе.</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 следует перегружать ребенка большим количеством впечатлений (кино, чтение, просмотр телепередач и т.п.) в период выздоровления после перенесенного заболевания.</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Нельзя запугивать ребенка, наказывать, оставляя одного в помещении, особенно плохо освещенном. В виде наказания можно заставить его спокойно посидеть на стуле, лишить участия в любимой игре и т.п.</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Говорить с таким ребенком надо четко, плавно (не отрывая одно слово от другого), не торопясь, но, ни в коем случае, не по слогам и не нараспев.</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Нужно быть всегда одинаково ровным и требовательным к ребенку.</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Следует сблизить такого ребенка с наиболее уравновешенными, хорошо говорящими детьми, чтобы, подражая им, он учился говорить выразительно и плавно.</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Нельзя вовлекать заикающихся детей в игры, которые возбуждают и требуют от участников индивидуальных речевых выступлений.</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Для заикающегося ребенка очень важны занятия музыкой и танцами, которые способствуют развитию правильного речевого дыхания, чувства темпа, ритма. Полезны дополнительные занятия по пению.</w:t>
      </w:r>
    </w:p>
    <w:p w:rsidR="00C14777" w:rsidRPr="00C14777" w:rsidRDefault="00C14777" w:rsidP="00C14777">
      <w:pPr>
        <w:spacing w:after="0" w:line="240" w:lineRule="auto"/>
        <w:jc w:val="both"/>
        <w:rPr>
          <w:rFonts w:ascii="Times New Roman" w:hAnsi="Times New Roman" w:cs="Times New Roman"/>
          <w:b/>
          <w:sz w:val="24"/>
          <w:szCs w:val="24"/>
          <w:lang w:val="kk-KZ"/>
        </w:rPr>
      </w:pPr>
      <w:r w:rsidRPr="00C14777">
        <w:rPr>
          <w:rFonts w:ascii="Times New Roman" w:hAnsi="Times New Roman" w:cs="Times New Roman"/>
          <w:b/>
          <w:sz w:val="24"/>
          <w:szCs w:val="24"/>
          <w:lang w:val="kk-KZ"/>
        </w:rPr>
        <w:t>Полезные упражнения:</w:t>
      </w:r>
    </w:p>
    <w:p w:rsidR="00C14777" w:rsidRPr="00C14777" w:rsidRDefault="00C14777" w:rsidP="00C14777">
      <w:pPr>
        <w:spacing w:after="0" w:line="240"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1) вдох через рот = выдох через рот;</w:t>
      </w:r>
    </w:p>
    <w:p w:rsidR="00C14777" w:rsidRPr="00C14777" w:rsidRDefault="00C14777" w:rsidP="00C14777">
      <w:pPr>
        <w:spacing w:after="0" w:line="240"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2) вдох через нос = выдох через нос;</w:t>
      </w:r>
    </w:p>
    <w:p w:rsidR="00C14777" w:rsidRPr="00C14777" w:rsidRDefault="00C14777" w:rsidP="00C14777">
      <w:pPr>
        <w:spacing w:after="0" w:line="240"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3) вдох через рот = выдох через нос;</w:t>
      </w:r>
    </w:p>
    <w:p w:rsidR="00C14777" w:rsidRPr="00C14777" w:rsidRDefault="00C14777" w:rsidP="00C14777">
      <w:pPr>
        <w:spacing w:after="0" w:line="240"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4) вдох через нос = выдох через рот</w:t>
      </w:r>
    </w:p>
    <w:p w:rsidR="00C14777" w:rsidRPr="00C14777" w:rsidRDefault="00C14777" w:rsidP="00C14777">
      <w:pPr>
        <w:spacing w:after="0"/>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Четвертый вид дыхания является ОСНОВОЙ речевого дыхания</w:t>
      </w:r>
    </w:p>
    <w:p w:rsidR="00C14777" w:rsidRPr="00C14777" w:rsidRDefault="00C14777" w:rsidP="00C14777">
      <w:pPr>
        <w:pStyle w:val="a4"/>
        <w:shd w:val="clear" w:color="auto" w:fill="FFFFFF"/>
        <w:spacing w:before="0" w:beforeAutospacing="0" w:after="0" w:afterAutospacing="0"/>
        <w:jc w:val="both"/>
        <w:rPr>
          <w:color w:val="333333"/>
        </w:rPr>
      </w:pPr>
      <w:r w:rsidRPr="00C14777">
        <w:rPr>
          <w:b/>
          <w:bCs/>
          <w:color w:val="333333"/>
        </w:rPr>
        <w:t>Полезные упражнения:</w:t>
      </w:r>
    </w:p>
    <w:p w:rsidR="00C14777" w:rsidRPr="00C14777" w:rsidRDefault="00C14777" w:rsidP="00C14777">
      <w:pPr>
        <w:pStyle w:val="a4"/>
        <w:numPr>
          <w:ilvl w:val="0"/>
          <w:numId w:val="2"/>
        </w:numPr>
        <w:shd w:val="clear" w:color="auto" w:fill="FFFFFF"/>
        <w:spacing w:before="0" w:beforeAutospacing="0" w:after="0" w:afterAutospacing="0"/>
        <w:jc w:val="both"/>
        <w:rPr>
          <w:color w:val="333333"/>
        </w:rPr>
      </w:pPr>
      <w:r w:rsidRPr="00C14777">
        <w:rPr>
          <w:b/>
          <w:bCs/>
          <w:color w:val="333333"/>
        </w:rPr>
        <w:t>«Счёт».</w:t>
      </w:r>
      <w:r w:rsidRPr="00C14777">
        <w:rPr>
          <w:color w:val="333333"/>
        </w:rPr>
        <w:t> Глубокий вдох через нос, на выдохе счёт до 10, 12, 15</w:t>
      </w:r>
      <w:proofErr w:type="gramStart"/>
      <w:r w:rsidRPr="00C14777">
        <w:rPr>
          <w:color w:val="333333"/>
        </w:rPr>
        <w:t>...(</w:t>
      </w:r>
      <w:proofErr w:type="gramEnd"/>
      <w:r w:rsidRPr="00C14777">
        <w:rPr>
          <w:color w:val="333333"/>
        </w:rPr>
        <w:t>лежа, стоя)</w:t>
      </w:r>
    </w:p>
    <w:p w:rsidR="00C14777" w:rsidRPr="00C14777" w:rsidRDefault="00C14777" w:rsidP="00C14777">
      <w:pPr>
        <w:pStyle w:val="a4"/>
        <w:numPr>
          <w:ilvl w:val="0"/>
          <w:numId w:val="3"/>
        </w:numPr>
        <w:shd w:val="clear" w:color="auto" w:fill="FFFFFF"/>
        <w:spacing w:before="0" w:beforeAutospacing="0" w:after="0" w:afterAutospacing="0"/>
        <w:jc w:val="both"/>
        <w:rPr>
          <w:color w:val="333333"/>
        </w:rPr>
      </w:pPr>
      <w:r w:rsidRPr="00C14777">
        <w:rPr>
          <w:b/>
          <w:bCs/>
          <w:color w:val="333333"/>
        </w:rPr>
        <w:t>«Цветок». </w:t>
      </w:r>
      <w:r w:rsidRPr="00C14777">
        <w:rPr>
          <w:color w:val="333333"/>
        </w:rPr>
        <w:t>Работа над силой и продолжительностью выдоха. Наращивая фразу постепенно, по одному слову, ребёнок нюхает воображаемый цветок, произнося:</w:t>
      </w:r>
    </w:p>
    <w:p w:rsidR="00C14777" w:rsidRPr="00C14777" w:rsidRDefault="00C14777" w:rsidP="00C14777">
      <w:pPr>
        <w:pStyle w:val="a4"/>
        <w:shd w:val="clear" w:color="auto" w:fill="FFFFFF"/>
        <w:spacing w:before="0" w:beforeAutospacing="0" w:after="0" w:afterAutospacing="0"/>
        <w:jc w:val="both"/>
        <w:rPr>
          <w:color w:val="333333"/>
        </w:rPr>
      </w:pPr>
      <w:r w:rsidRPr="00C14777">
        <w:rPr>
          <w:i/>
          <w:iCs/>
          <w:color w:val="333333"/>
        </w:rPr>
        <w:t>«Ах!» /</w:t>
      </w:r>
      <w:proofErr w:type="gramStart"/>
      <w:r w:rsidRPr="00C14777">
        <w:rPr>
          <w:i/>
          <w:iCs/>
          <w:color w:val="333333"/>
        </w:rPr>
        <w:t>/«</w:t>
      </w:r>
      <w:proofErr w:type="gramEnd"/>
      <w:r w:rsidRPr="00C14777">
        <w:rPr>
          <w:i/>
          <w:iCs/>
          <w:color w:val="333333"/>
        </w:rPr>
        <w:t>Ах, пахнет!» //</w:t>
      </w:r>
    </w:p>
    <w:p w:rsidR="00C14777" w:rsidRPr="00C14777" w:rsidRDefault="00C14777" w:rsidP="00C14777">
      <w:pPr>
        <w:pStyle w:val="a4"/>
        <w:shd w:val="clear" w:color="auto" w:fill="FFFFFF"/>
        <w:spacing w:before="0" w:beforeAutospacing="0" w:after="0" w:afterAutospacing="0"/>
        <w:jc w:val="both"/>
        <w:rPr>
          <w:color w:val="333333"/>
        </w:rPr>
      </w:pPr>
      <w:r w:rsidRPr="00C14777">
        <w:rPr>
          <w:i/>
          <w:iCs/>
          <w:color w:val="333333"/>
        </w:rPr>
        <w:t>«Ах, как пахнет!» // «Ах, как пахнет цветок!» // «Ах, как пахнет этот цветок!» /</w:t>
      </w:r>
      <w:proofErr w:type="gramStart"/>
      <w:r w:rsidRPr="00C14777">
        <w:rPr>
          <w:i/>
          <w:iCs/>
          <w:color w:val="333333"/>
        </w:rPr>
        <w:t>/«</w:t>
      </w:r>
      <w:proofErr w:type="gramEnd"/>
      <w:r w:rsidRPr="00C14777">
        <w:rPr>
          <w:i/>
          <w:iCs/>
          <w:color w:val="333333"/>
        </w:rPr>
        <w:t>Ах, как хорошо пахнет этот цветок!» // «Ах, как хорошо пахнет этот душистый цветок!»</w:t>
      </w:r>
      <w:r w:rsidRPr="00C14777">
        <w:rPr>
          <w:i/>
          <w:iCs/>
          <w:color w:val="333333"/>
        </w:rPr>
        <w:br/>
        <w:t>// «Ах, как хорошо пахнет этот душистый красный цветок!»</w:t>
      </w:r>
    </w:p>
    <w:p w:rsidR="00C14777" w:rsidRPr="00C14777" w:rsidRDefault="00C14777" w:rsidP="00C14777">
      <w:pPr>
        <w:pStyle w:val="a4"/>
        <w:numPr>
          <w:ilvl w:val="0"/>
          <w:numId w:val="4"/>
        </w:numPr>
        <w:shd w:val="clear" w:color="auto" w:fill="FFFFFF"/>
        <w:spacing w:before="0" w:beforeAutospacing="0" w:after="0" w:afterAutospacing="0"/>
        <w:jc w:val="both"/>
        <w:rPr>
          <w:color w:val="333333"/>
        </w:rPr>
      </w:pPr>
      <w:r w:rsidRPr="00C14777">
        <w:rPr>
          <w:b/>
          <w:bCs/>
          <w:color w:val="333333"/>
        </w:rPr>
        <w:t>«Звонок»</w:t>
      </w:r>
    </w:p>
    <w:p w:rsidR="00C14777" w:rsidRPr="00C14777" w:rsidRDefault="00C14777" w:rsidP="00C14777">
      <w:pPr>
        <w:pStyle w:val="a4"/>
        <w:shd w:val="clear" w:color="auto" w:fill="FFFFFF"/>
        <w:spacing w:before="0" w:beforeAutospacing="0" w:after="0" w:afterAutospacing="0"/>
        <w:jc w:val="both"/>
        <w:rPr>
          <w:color w:val="333333"/>
        </w:rPr>
      </w:pPr>
      <w:r w:rsidRPr="00C14777">
        <w:rPr>
          <w:color w:val="333333"/>
        </w:rPr>
        <w:t>- Не отрывая пальца от воображаемого звонка, одним длинным нажатием звоним в дверь: </w:t>
      </w:r>
      <w:proofErr w:type="spellStart"/>
      <w:r w:rsidRPr="00C14777">
        <w:rPr>
          <w:i/>
          <w:iCs/>
          <w:color w:val="333333"/>
        </w:rPr>
        <w:t>ззззззззззззззз</w:t>
      </w:r>
      <w:proofErr w:type="spellEnd"/>
      <w:r w:rsidRPr="00C14777">
        <w:rPr>
          <w:i/>
          <w:iCs/>
          <w:color w:val="333333"/>
        </w:rPr>
        <w:t>...</w:t>
      </w:r>
    </w:p>
    <w:p w:rsidR="00C14777" w:rsidRPr="00C14777" w:rsidRDefault="00C14777" w:rsidP="00C14777">
      <w:pPr>
        <w:pStyle w:val="a4"/>
        <w:shd w:val="clear" w:color="auto" w:fill="FFFFFF"/>
        <w:spacing w:before="0" w:beforeAutospacing="0" w:after="0" w:afterAutospacing="0"/>
        <w:jc w:val="both"/>
        <w:rPr>
          <w:color w:val="333333"/>
        </w:rPr>
      </w:pPr>
      <w:r w:rsidRPr="00C14777">
        <w:rPr>
          <w:color w:val="333333"/>
        </w:rPr>
        <w:t>- Нетерпеливо звоним несколько раз: </w:t>
      </w:r>
      <w:proofErr w:type="spellStart"/>
      <w:r w:rsidRPr="00C14777">
        <w:rPr>
          <w:i/>
          <w:iCs/>
          <w:color w:val="333333"/>
        </w:rPr>
        <w:t>зззз</w:t>
      </w:r>
      <w:proofErr w:type="spellEnd"/>
      <w:r w:rsidRPr="00C14777">
        <w:rPr>
          <w:i/>
          <w:iCs/>
          <w:color w:val="333333"/>
        </w:rPr>
        <w:t xml:space="preserve">... </w:t>
      </w:r>
      <w:proofErr w:type="spellStart"/>
      <w:r w:rsidRPr="00C14777">
        <w:rPr>
          <w:i/>
          <w:iCs/>
          <w:color w:val="333333"/>
        </w:rPr>
        <w:t>зззз</w:t>
      </w:r>
      <w:proofErr w:type="spellEnd"/>
      <w:r w:rsidRPr="00C14777">
        <w:rPr>
          <w:i/>
          <w:iCs/>
          <w:color w:val="333333"/>
        </w:rPr>
        <w:t xml:space="preserve">... </w:t>
      </w:r>
      <w:proofErr w:type="spellStart"/>
      <w:r w:rsidRPr="00C14777">
        <w:rPr>
          <w:i/>
          <w:iCs/>
          <w:color w:val="333333"/>
        </w:rPr>
        <w:t>зззз</w:t>
      </w:r>
      <w:proofErr w:type="spellEnd"/>
      <w:r w:rsidRPr="00C14777">
        <w:rPr>
          <w:i/>
          <w:iCs/>
          <w:color w:val="333333"/>
        </w:rPr>
        <w:t>...</w:t>
      </w:r>
    </w:p>
    <w:p w:rsidR="00C14777" w:rsidRPr="00C14777" w:rsidRDefault="00C14777" w:rsidP="00C14777">
      <w:pPr>
        <w:pStyle w:val="a4"/>
        <w:shd w:val="clear" w:color="auto" w:fill="FFFFFF"/>
        <w:spacing w:before="0" w:beforeAutospacing="0" w:after="0" w:afterAutospacing="0"/>
        <w:jc w:val="both"/>
        <w:rPr>
          <w:color w:val="333333"/>
        </w:rPr>
      </w:pPr>
      <w:r w:rsidRPr="00C14777">
        <w:rPr>
          <w:color w:val="333333"/>
        </w:rPr>
        <w:t>- Звоним короткими назойливыми звонками: </w:t>
      </w:r>
      <w:proofErr w:type="spellStart"/>
      <w:proofErr w:type="gramStart"/>
      <w:r w:rsidRPr="00C14777">
        <w:rPr>
          <w:i/>
          <w:iCs/>
          <w:color w:val="333333"/>
        </w:rPr>
        <w:t>зз</w:t>
      </w:r>
      <w:proofErr w:type="spellEnd"/>
      <w:r w:rsidRPr="00C14777">
        <w:rPr>
          <w:i/>
          <w:iCs/>
          <w:color w:val="333333"/>
        </w:rPr>
        <w:t>..</w:t>
      </w:r>
      <w:proofErr w:type="gramEnd"/>
      <w:r w:rsidRPr="00C14777">
        <w:rPr>
          <w:i/>
          <w:iCs/>
          <w:color w:val="333333"/>
        </w:rPr>
        <w:t xml:space="preserve"> </w:t>
      </w:r>
      <w:proofErr w:type="spellStart"/>
      <w:r w:rsidRPr="00C14777">
        <w:rPr>
          <w:i/>
          <w:iCs/>
          <w:color w:val="333333"/>
        </w:rPr>
        <w:t>зз</w:t>
      </w:r>
      <w:proofErr w:type="spellEnd"/>
      <w:r w:rsidRPr="00C14777">
        <w:rPr>
          <w:i/>
          <w:iCs/>
          <w:color w:val="333333"/>
        </w:rPr>
        <w:t xml:space="preserve">.. </w:t>
      </w:r>
      <w:proofErr w:type="spellStart"/>
      <w:r w:rsidRPr="00C14777">
        <w:rPr>
          <w:i/>
          <w:iCs/>
          <w:color w:val="333333"/>
        </w:rPr>
        <w:t>зз</w:t>
      </w:r>
      <w:proofErr w:type="spellEnd"/>
      <w:r w:rsidRPr="00C14777">
        <w:rPr>
          <w:i/>
          <w:iCs/>
          <w:color w:val="333333"/>
        </w:rPr>
        <w:t xml:space="preserve">.. </w:t>
      </w:r>
      <w:proofErr w:type="spellStart"/>
      <w:r w:rsidRPr="00C14777">
        <w:rPr>
          <w:i/>
          <w:iCs/>
          <w:color w:val="333333"/>
        </w:rPr>
        <w:t>зз</w:t>
      </w:r>
      <w:proofErr w:type="spellEnd"/>
      <w:r w:rsidRPr="00C14777">
        <w:rPr>
          <w:i/>
          <w:iCs/>
          <w:color w:val="333333"/>
        </w:rPr>
        <w:t>..</w:t>
      </w:r>
    </w:p>
    <w:p w:rsidR="00C14777" w:rsidRPr="00C14777" w:rsidRDefault="00C14777" w:rsidP="00C14777">
      <w:pPr>
        <w:pStyle w:val="a4"/>
        <w:shd w:val="clear" w:color="auto" w:fill="FFFFFF"/>
        <w:spacing w:before="0" w:beforeAutospacing="0" w:after="0" w:afterAutospacing="0"/>
        <w:jc w:val="both"/>
        <w:rPr>
          <w:color w:val="333333"/>
        </w:rPr>
      </w:pPr>
      <w:r w:rsidRPr="00C14777">
        <w:rPr>
          <w:color w:val="333333"/>
        </w:rPr>
        <w:t>В 3-х разных вариантах этого упражнения меняется тип выдыхания: от плавного и спокойного (1) к выдоху с силой (2), а потом рывками (3).</w:t>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lastRenderedPageBreak/>
        <w:t>«Бокс». </w:t>
      </w:r>
      <w:r w:rsidRPr="00C14777">
        <w:rPr>
          <w:color w:val="333333"/>
        </w:rPr>
        <w:t>На выдохе резко выбрасываем ладошки (пальцы вместе, напряжены) вперед: «Ха!». Сначала по очереди, потом обе ладошки вместе.</w:t>
      </w:r>
    </w:p>
    <w:p w:rsidR="00C14777" w:rsidRPr="00C14777" w:rsidRDefault="00C14777" w:rsidP="00C14777">
      <w:pPr>
        <w:pStyle w:val="a4"/>
        <w:shd w:val="clear" w:color="auto" w:fill="FFFFFF"/>
        <w:spacing w:before="0" w:beforeAutospacing="0" w:after="0" w:afterAutospacing="0"/>
        <w:jc w:val="both"/>
        <w:rPr>
          <w:color w:val="333333"/>
        </w:rPr>
      </w:pPr>
      <w:r w:rsidRPr="00C14777">
        <w:rPr>
          <w:noProof/>
          <w:lang w:val="kk-KZ"/>
        </w:rPr>
        <w:t xml:space="preserve">           </w:t>
      </w:r>
      <w:r w:rsidRPr="00C14777">
        <w:rPr>
          <w:noProof/>
        </w:rPr>
        <w:drawing>
          <wp:inline distT="0" distB="0" distL="0" distR="0" wp14:anchorId="4A23EE47" wp14:editId="5F7905FD">
            <wp:extent cx="1017142" cy="801384"/>
            <wp:effectExtent l="0" t="0" r="0" b="0"/>
            <wp:docPr id="4" name="Рисунок 7" descr="https://resources.cdn-kaspi.kz/shop/medias/sys_master/images/images/h6a/h03/12448064372766/decathlon-outshock-100-10-oz-krasnyj-1002366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sources.cdn-kaspi.kz/shop/medias/sys_master/images/images/h6a/h03/12448064372766/decathlon-outshock-100-10-oz-krasnyj-100236661-1.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17192" cy="801423"/>
                    </a:xfrm>
                    <a:prstGeom prst="rect">
                      <a:avLst/>
                    </a:prstGeom>
                    <a:noFill/>
                    <a:ln>
                      <a:noFill/>
                    </a:ln>
                  </pic:spPr>
                </pic:pic>
              </a:graphicData>
            </a:graphic>
          </wp:inline>
        </w:drawing>
      </w:r>
      <w:r w:rsidRPr="00C14777">
        <w:rPr>
          <w:lang w:val="kk-KZ"/>
        </w:rPr>
        <w:t xml:space="preserve">           </w:t>
      </w:r>
      <w:r w:rsidRPr="00C14777">
        <w:rPr>
          <w:noProof/>
        </w:rPr>
        <w:drawing>
          <wp:inline distT="0" distB="0" distL="0" distR="0" wp14:anchorId="40E79FD7" wp14:editId="10EBC849">
            <wp:extent cx="688369" cy="756925"/>
            <wp:effectExtent l="0" t="0" r="0" b="5080"/>
            <wp:docPr id="5" name="Рисунок 5" descr="https://papik.pro/uploads/posts/2021-09/1630688648_11-papik-pro-p-nos-detskii-risuno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pik.pro/uploads/posts/2021-09/1630688648_11-papik-pro-p-nos-detskii-risunok-11.jpg"/>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t="5715" r="59444"/>
                    <a:stretch/>
                  </pic:blipFill>
                  <pic:spPr bwMode="auto">
                    <a:xfrm>
                      <a:off x="0" y="0"/>
                      <a:ext cx="688258" cy="756803"/>
                    </a:xfrm>
                    <a:prstGeom prst="rect">
                      <a:avLst/>
                    </a:prstGeom>
                    <a:noFill/>
                    <a:ln>
                      <a:noFill/>
                    </a:ln>
                    <a:extLst>
                      <a:ext uri="{53640926-AAD7-44D8-BBD7-CCE9431645EC}">
                        <a14:shadowObscured xmlns:a14="http://schemas.microsoft.com/office/drawing/2010/main"/>
                      </a:ext>
                    </a:extLst>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«Ноздри».</w:t>
      </w:r>
      <w:r w:rsidRPr="00C14777">
        <w:rPr>
          <w:color w:val="333333"/>
        </w:rPr>
        <w:t> Встать прямо, руки по швам, ноги на ширине плеч. Делать короткие, как угол, вдохи, громко шмыгая носом. Заставить ноздри соединяться в момент вдоха. Тренировать по 2, 4 вдоха подряд. Вдохов можно и больше, чтобы ощутить, что ноздри сдвигаются и слушаются вас.</w:t>
      </w:r>
    </w:p>
    <w:p w:rsidR="00C14777" w:rsidRPr="00C14777" w:rsidRDefault="00C14777" w:rsidP="00C14777">
      <w:pPr>
        <w:pStyle w:val="a4"/>
        <w:numPr>
          <w:ilvl w:val="0"/>
          <w:numId w:val="5"/>
        </w:numPr>
        <w:shd w:val="clear" w:color="auto" w:fill="FFFFFF"/>
        <w:tabs>
          <w:tab w:val="clear" w:pos="720"/>
          <w:tab w:val="num" w:pos="567"/>
        </w:tabs>
        <w:spacing w:before="0" w:beforeAutospacing="0" w:after="0" w:afterAutospacing="0"/>
        <w:ind w:hanging="578"/>
        <w:jc w:val="both"/>
        <w:rPr>
          <w:color w:val="333333"/>
        </w:rPr>
      </w:pPr>
      <w:r w:rsidRPr="00C14777">
        <w:rPr>
          <w:b/>
          <w:bCs/>
          <w:color w:val="333333"/>
        </w:rPr>
        <w:t>«Ушки».</w:t>
      </w:r>
      <w:r w:rsidRPr="00C14777">
        <w:rPr>
          <w:color w:val="333333"/>
        </w:rPr>
        <w:t> Покачивать головой, как будто кому-то говорим: «Ай-ай-ай! Как не стыдно!» Следите, чтобы поворота не было. Работает другая группа мышц. Правое ухо идёт к правому плечу, левое - к левому. Плечи неподвижны.</w:t>
      </w:r>
    </w:p>
    <w:p w:rsidR="00C14777" w:rsidRPr="00C14777" w:rsidRDefault="00C14777" w:rsidP="00C14777">
      <w:pPr>
        <w:pStyle w:val="a4"/>
        <w:shd w:val="clear" w:color="auto" w:fill="FFFFFF"/>
        <w:spacing w:before="0" w:beforeAutospacing="0" w:after="0" w:afterAutospacing="0"/>
        <w:ind w:left="720"/>
        <w:jc w:val="both"/>
        <w:rPr>
          <w:color w:val="333333"/>
          <w:lang w:val="kk-KZ"/>
        </w:rPr>
      </w:pPr>
      <w:r w:rsidRPr="00C14777">
        <w:rPr>
          <w:noProof/>
        </w:rPr>
        <w:drawing>
          <wp:inline distT="0" distB="0" distL="0" distR="0" wp14:anchorId="676A4DD7" wp14:editId="74391774">
            <wp:extent cx="1089061" cy="707133"/>
            <wp:effectExtent l="0" t="0" r="0" b="0"/>
            <wp:docPr id="6" name="Рисунок 6" descr="https://media.baamboozle.com/uploads/images/103055/1615731747_768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baamboozle.com/uploads/images/103055/1615731747_76881.jpeg"/>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t="16319" b="18750"/>
                    <a:stretch/>
                  </pic:blipFill>
                  <pic:spPr bwMode="auto">
                    <a:xfrm>
                      <a:off x="0" y="0"/>
                      <a:ext cx="1089114" cy="707167"/>
                    </a:xfrm>
                    <a:prstGeom prst="rect">
                      <a:avLst/>
                    </a:prstGeom>
                    <a:noFill/>
                    <a:ln>
                      <a:noFill/>
                    </a:ln>
                    <a:extLst>
                      <a:ext uri="{53640926-AAD7-44D8-BBD7-CCE9431645EC}">
                        <a14:shadowObscured xmlns:a14="http://schemas.microsoft.com/office/drawing/2010/main"/>
                      </a:ext>
                    </a:extLst>
                  </pic:spPr>
                </pic:pic>
              </a:graphicData>
            </a:graphic>
          </wp:inline>
        </w:drawing>
      </w:r>
      <w:r w:rsidRPr="00C14777">
        <w:rPr>
          <w:color w:val="333333"/>
          <w:lang w:val="kk-KZ"/>
        </w:rPr>
        <w:t xml:space="preserve"> </w:t>
      </w:r>
      <w:r w:rsidRPr="00C14777">
        <w:rPr>
          <w:lang w:val="kk-KZ"/>
        </w:rPr>
        <w:t xml:space="preserve">     </w:t>
      </w:r>
      <w:r w:rsidRPr="00C14777">
        <w:rPr>
          <w:noProof/>
        </w:rPr>
        <w:drawing>
          <wp:inline distT="0" distB="0" distL="0" distR="0" wp14:anchorId="4D45C1FD" wp14:editId="082FE2B3">
            <wp:extent cx="1031084" cy="704155"/>
            <wp:effectExtent l="0" t="0" r="0" b="1270"/>
            <wp:docPr id="7" name="Рисунок 7" descr="https://1.bp.blogspot.com/-jy_mabv3vKs/XYDHEzAwqiI/AAAAAAAAaC8/rg0JHSYYx_0P3DJvPolM-H07OGCB8MnUgCLcBGAsYHQ/s1600/9513763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jy_mabv3vKs/XYDHEzAwqiI/AAAAAAAAaC8/rg0JHSYYx_0P3DJvPolM-H07OGCB8MnUgCLcBGAsYHQ/s1600/95137631_l.jp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t="3311" b="5960"/>
                    <a:stretch/>
                  </pic:blipFill>
                  <pic:spPr bwMode="auto">
                    <a:xfrm>
                      <a:off x="0" y="0"/>
                      <a:ext cx="1041914" cy="711551"/>
                    </a:xfrm>
                    <a:prstGeom prst="rect">
                      <a:avLst/>
                    </a:prstGeom>
                    <a:noFill/>
                    <a:ln>
                      <a:noFill/>
                    </a:ln>
                    <a:extLst>
                      <a:ext uri="{53640926-AAD7-44D8-BBD7-CCE9431645EC}">
                        <a14:shadowObscured xmlns:a14="http://schemas.microsoft.com/office/drawing/2010/main"/>
                      </a:ext>
                    </a:extLst>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«Малый маятник». </w:t>
      </w:r>
      <w:r w:rsidRPr="00C14777">
        <w:rPr>
          <w:color w:val="333333"/>
        </w:rPr>
        <w:t>Кивать головой вперёд-назад, вдох-выдох. Думать: «Откуда пахнет гарью? Снизу? Сверху?»</w:t>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«Задуй свечку».</w:t>
      </w:r>
      <w:r w:rsidRPr="00C14777">
        <w:rPr>
          <w:color w:val="333333"/>
        </w:rPr>
        <w:t> Ребенок держит полоску бумаги на расстоянии 10см от губ. Предлагаем ребенку медленно и тихо подуть на «свечку» так, чтобы пламя «свечи» отклонилось, но не потухло.</w:t>
      </w:r>
    </w:p>
    <w:p w:rsidR="00C14777" w:rsidRPr="00C14777" w:rsidRDefault="00C14777" w:rsidP="00C14777">
      <w:pPr>
        <w:pStyle w:val="a4"/>
        <w:shd w:val="clear" w:color="auto" w:fill="FFFFFF"/>
        <w:spacing w:before="0" w:beforeAutospacing="0" w:after="0" w:afterAutospacing="0"/>
        <w:ind w:left="720"/>
        <w:jc w:val="both"/>
        <w:rPr>
          <w:color w:val="333333"/>
          <w:lang w:val="kk-KZ"/>
        </w:rPr>
      </w:pPr>
      <w:r w:rsidRPr="00C14777">
        <w:rPr>
          <w:lang w:val="kk-KZ"/>
        </w:rPr>
        <w:t xml:space="preserve">       </w:t>
      </w:r>
      <w:r w:rsidRPr="00C14777">
        <w:rPr>
          <w:noProof/>
        </w:rPr>
        <w:drawing>
          <wp:inline distT="0" distB="0" distL="0" distR="0" wp14:anchorId="3018B410" wp14:editId="3EC084C8">
            <wp:extent cx="678095" cy="744127"/>
            <wp:effectExtent l="0" t="0" r="8255" b="0"/>
            <wp:docPr id="8" name="Рисунок 8" descr="https://static2.bigstockphoto.com/4/0/9/large1500/90443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2.bigstockphoto.com/4/0/9/large1500/90443177.jpg"/>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3130" t="3245" r="4014" b="10324"/>
                    <a:stretch/>
                  </pic:blipFill>
                  <pic:spPr bwMode="auto">
                    <a:xfrm>
                      <a:off x="0" y="0"/>
                      <a:ext cx="679212" cy="745353"/>
                    </a:xfrm>
                    <a:prstGeom prst="rect">
                      <a:avLst/>
                    </a:prstGeom>
                    <a:noFill/>
                    <a:ln>
                      <a:noFill/>
                    </a:ln>
                    <a:extLst>
                      <a:ext uri="{53640926-AAD7-44D8-BBD7-CCE9431645EC}">
                        <a14:shadowObscured xmlns:a14="http://schemas.microsoft.com/office/drawing/2010/main"/>
                      </a:ext>
                    </a:extLst>
                  </pic:spPr>
                </pic:pic>
              </a:graphicData>
            </a:graphic>
          </wp:inline>
        </w:drawing>
      </w:r>
      <w:r w:rsidRPr="00C14777">
        <w:rPr>
          <w:color w:val="333333"/>
          <w:lang w:val="kk-KZ"/>
        </w:rPr>
        <w:t xml:space="preserve">  </w:t>
      </w:r>
      <w:r w:rsidRPr="00C14777">
        <w:rPr>
          <w:noProof/>
          <w:lang w:val="kk-KZ"/>
        </w:rPr>
        <w:t xml:space="preserve">     </w:t>
      </w:r>
      <w:r w:rsidRPr="00C14777">
        <w:rPr>
          <w:noProof/>
        </w:rPr>
        <w:drawing>
          <wp:inline distT="0" distB="0" distL="0" distR="0" wp14:anchorId="7AB2C49E" wp14:editId="372DEB0B">
            <wp:extent cx="607194" cy="602151"/>
            <wp:effectExtent l="0" t="0" r="2540" b="7620"/>
            <wp:docPr id="9" name="Рисунок 9" descr="https://dvd-auto.ru/800/600/https/2d-cdr.ru/image/data/photo/54557_multpersonazh_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vd-auto.ru/800/600/https/2d-cdr.ru/image/data/photo/54557_multpersonazh_896.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7223" cy="602180"/>
                    </a:xfrm>
                    <a:prstGeom prst="rect">
                      <a:avLst/>
                    </a:prstGeom>
                    <a:noFill/>
                    <a:ln>
                      <a:noFill/>
                    </a:ln>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«Лопнула шина».</w:t>
      </w:r>
      <w:r w:rsidRPr="00C14777">
        <w:rPr>
          <w:color w:val="333333"/>
        </w:rPr>
        <w:t> Исходное положение: разводим руки перед собой, изображая круг – «шину». На выдохе ребенок медленно произносит звук «Ш –Ш-Ш-Ш-Ш». При этом руки медленно скрещиваются, так, что правая рука ложится на левое плечо и наоборот. Грудная клетка в момент выдоха легко сжимается. Занимая исходное положение, ребенок непроизвольно делает вдох.</w:t>
      </w:r>
    </w:p>
    <w:p w:rsidR="00C14777" w:rsidRPr="00C14777" w:rsidRDefault="00C14777" w:rsidP="00C14777">
      <w:pPr>
        <w:pStyle w:val="a4"/>
        <w:numPr>
          <w:ilvl w:val="0"/>
          <w:numId w:val="5"/>
        </w:numPr>
        <w:shd w:val="clear" w:color="auto" w:fill="FFFFFF"/>
        <w:tabs>
          <w:tab w:val="clear" w:pos="720"/>
          <w:tab w:val="num" w:pos="567"/>
        </w:tabs>
        <w:spacing w:before="0" w:beforeAutospacing="0" w:after="0" w:afterAutospacing="0"/>
        <w:jc w:val="both"/>
        <w:rPr>
          <w:color w:val="333333"/>
        </w:rPr>
      </w:pPr>
      <w:r w:rsidRPr="00C14777">
        <w:rPr>
          <w:b/>
          <w:bCs/>
          <w:color w:val="333333"/>
        </w:rPr>
        <w:t>«Накачать шину».</w:t>
      </w:r>
      <w:r w:rsidRPr="00C14777">
        <w:rPr>
          <w:color w:val="333333"/>
        </w:rPr>
        <w:t> Ребенок сжимает перед грудью руки в кулаки, взяв воображаемую ручку насоса». Медленный наклон вперед сопровождается выдохом на звук «с-с-с». При выпрямлении вдох производится непроизвольно.</w:t>
      </w:r>
    </w:p>
    <w:p w:rsidR="00C14777" w:rsidRPr="00C14777" w:rsidRDefault="00C14777" w:rsidP="00C14777">
      <w:pPr>
        <w:pStyle w:val="a4"/>
        <w:shd w:val="clear" w:color="auto" w:fill="FFFFFF"/>
        <w:spacing w:before="0" w:beforeAutospacing="0" w:after="0" w:afterAutospacing="0"/>
        <w:ind w:left="720"/>
        <w:jc w:val="both"/>
        <w:rPr>
          <w:color w:val="333333"/>
          <w:lang w:val="kk-KZ"/>
        </w:rPr>
      </w:pPr>
      <w:r w:rsidRPr="00C14777">
        <w:rPr>
          <w:noProof/>
        </w:rPr>
        <w:drawing>
          <wp:inline distT="0" distB="0" distL="0" distR="0" wp14:anchorId="779ED265" wp14:editId="22FA5EE2">
            <wp:extent cx="1119883" cy="745624"/>
            <wp:effectExtent l="0" t="0" r="4445" b="0"/>
            <wp:docPr id="10" name="Рисунок 10" descr="https://thumbs.dreamstime.com/b/%D0%B6%D0%B5-%D1%82%D1%8B%D0%B9-%D1%87%D0%B5-%D0%BE%D0%B2%D0%B5%D0%BA-%D0%BD%D0%B0%D0%B3%D0%BD%D0%B5%D1%82%D0%B0%D0%B5%D1%82-%D0%BA%D0%BE-%D0%B5%D1%81%D0%BE-4767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umbs.dreamstime.com/b/%D0%B6%D0%B5-%D1%82%D1%8B%D0%B9-%D1%87%D0%B5-%D0%BE%D0%B2%D0%B5%D0%BA-%D0%BD%D0%B0%D0%B3%D0%BD%D0%B5%D1%82%D0%B0%D0%B5%D1%82-%D0%BA%D0%BE-%D0%B5%D1%81%D0%BE-47678101.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19937" cy="745660"/>
                    </a:xfrm>
                    <a:prstGeom prst="rect">
                      <a:avLst/>
                    </a:prstGeom>
                    <a:noFill/>
                    <a:ln>
                      <a:noFill/>
                    </a:ln>
                  </pic:spPr>
                </pic:pic>
              </a:graphicData>
            </a:graphic>
          </wp:inline>
        </w:drawing>
      </w:r>
      <w:r w:rsidRPr="00C14777">
        <w:rPr>
          <w:color w:val="333333"/>
          <w:lang w:val="kk-KZ"/>
        </w:rPr>
        <w:t xml:space="preserve"> </w:t>
      </w:r>
      <w:r w:rsidRPr="00C14777">
        <w:rPr>
          <w:noProof/>
        </w:rPr>
        <w:drawing>
          <wp:inline distT="0" distB="0" distL="0" distR="0" wp14:anchorId="7A16D70B" wp14:editId="5944C41F">
            <wp:extent cx="951950" cy="704772"/>
            <wp:effectExtent l="0" t="0" r="635" b="635"/>
            <wp:docPr id="11" name="Рисунок 11" descr="https://avatars.mds.yandex.net/i?id=6af384fe30e6fae6f24c886a43abfff1_sr-584921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vatars.mds.yandex.net/i?id=6af384fe30e6fae6f24c886a43abfff1_sr-5849212-images-thumbs&amp;n=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977" cy="705532"/>
                    </a:xfrm>
                    <a:prstGeom prst="rect">
                      <a:avLst/>
                    </a:prstGeom>
                    <a:noFill/>
                    <a:ln>
                      <a:noFill/>
                    </a:ln>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«Воздушный шар».</w:t>
      </w:r>
      <w:r w:rsidRPr="00C14777">
        <w:rPr>
          <w:color w:val="333333"/>
        </w:rPr>
        <w:t> Выполнение упражнения аналогично упражнению «Лопнула шина», но во время выдоха произносим звук «ф-ф-ф».</w:t>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«Жук жужжит».</w:t>
      </w:r>
      <w:r w:rsidRPr="00C14777">
        <w:rPr>
          <w:color w:val="333333"/>
        </w:rPr>
        <w:t> Исходное положение: руки поднять в стороны и немного отвести назад словно крылья. Выдыхая, ребенок произносит «Ж-Ж-Ж», опуская руки вниз. Занимая исходное положение, ребенок непроизвольно делает вдох.</w:t>
      </w:r>
    </w:p>
    <w:p w:rsidR="00C14777" w:rsidRPr="00C14777" w:rsidRDefault="00C14777" w:rsidP="00C14777">
      <w:pPr>
        <w:pStyle w:val="a4"/>
        <w:shd w:val="clear" w:color="auto" w:fill="FFFFFF"/>
        <w:spacing w:before="0" w:beforeAutospacing="0" w:after="0" w:afterAutospacing="0"/>
        <w:jc w:val="both"/>
        <w:rPr>
          <w:color w:val="333333"/>
          <w:lang w:val="kk-KZ"/>
        </w:rPr>
      </w:pPr>
      <w:r w:rsidRPr="00C14777">
        <w:rPr>
          <w:lang w:val="kk-KZ"/>
        </w:rPr>
        <w:t xml:space="preserve">           </w:t>
      </w:r>
      <w:r w:rsidRPr="00C14777">
        <w:rPr>
          <w:noProof/>
        </w:rPr>
        <w:drawing>
          <wp:inline distT="0" distB="0" distL="0" distR="0" wp14:anchorId="3E24AE4E" wp14:editId="203FC665">
            <wp:extent cx="976045" cy="760287"/>
            <wp:effectExtent l="0" t="0" r="0" b="1905"/>
            <wp:docPr id="12" name="Рисунок 12" descr="https://nukadeti.ru/content/images/essence/color/1649/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ukadeti.ru/content/images/essence/color/1649/2649.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78778" cy="762416"/>
                    </a:xfrm>
                    <a:prstGeom prst="rect">
                      <a:avLst/>
                    </a:prstGeom>
                    <a:noFill/>
                    <a:ln>
                      <a:noFill/>
                    </a:ln>
                  </pic:spPr>
                </pic:pic>
              </a:graphicData>
            </a:graphic>
          </wp:inline>
        </w:drawing>
      </w:r>
      <w:r w:rsidRPr="00C14777">
        <w:rPr>
          <w:lang w:val="kk-KZ"/>
        </w:rPr>
        <w:t xml:space="preserve">   </w:t>
      </w:r>
      <w:r w:rsidRPr="00C14777">
        <w:rPr>
          <w:noProof/>
          <w:lang w:val="kk-KZ"/>
        </w:rPr>
        <w:t xml:space="preserve">  </w:t>
      </w:r>
      <w:r w:rsidRPr="00C14777">
        <w:rPr>
          <w:noProof/>
        </w:rPr>
        <w:drawing>
          <wp:inline distT="0" distB="0" distL="0" distR="0" wp14:anchorId="49AAE549" wp14:editId="3C2AFE22">
            <wp:extent cx="1058238" cy="739740"/>
            <wp:effectExtent l="0" t="0" r="8890" b="3810"/>
            <wp:docPr id="13" name="Рисунок 13" descr="https://steamcdn-a.akamaihd.net/steamcommunity/public/images/avatars/f1/f1154921d5ab54fdc9efc90c7a1dd54037adc12f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eamcdn-a.akamaihd.net/steamcommunity/public/images/avatars/f1/f1154921d5ab54fdc9efc90c7a1dd54037adc12f_full.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58337" cy="739809"/>
                    </a:xfrm>
                    <a:prstGeom prst="rect">
                      <a:avLst/>
                    </a:prstGeom>
                    <a:noFill/>
                    <a:ln>
                      <a:noFill/>
                    </a:ln>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«Гуси».</w:t>
      </w:r>
      <w:r w:rsidRPr="00C14777">
        <w:rPr>
          <w:color w:val="333333"/>
        </w:rPr>
        <w:t> Исходное положение: руки поставить на пояс. Медленно наклонить туловище вперед, не опуская голову вниз. Произнести протяжно «</w:t>
      </w:r>
      <w:proofErr w:type="gramStart"/>
      <w:r w:rsidRPr="00C14777">
        <w:rPr>
          <w:color w:val="333333"/>
        </w:rPr>
        <w:t>Г-а</w:t>
      </w:r>
      <w:proofErr w:type="gramEnd"/>
      <w:r w:rsidRPr="00C14777">
        <w:rPr>
          <w:color w:val="333333"/>
        </w:rPr>
        <w:t>-а-а». Принимая исходное положение, произвести вдох.</w:t>
      </w:r>
    </w:p>
    <w:p w:rsidR="00C14777" w:rsidRDefault="00C14777" w:rsidP="00C14777">
      <w:pPr>
        <w:spacing w:after="0"/>
        <w:jc w:val="both"/>
        <w:rPr>
          <w:rFonts w:ascii="Times New Roman" w:hAnsi="Times New Roman" w:cs="Times New Roman"/>
          <w:sz w:val="24"/>
          <w:szCs w:val="24"/>
        </w:rPr>
      </w:pPr>
    </w:p>
    <w:p w:rsidR="00C14777" w:rsidRPr="00966E81" w:rsidRDefault="00C14777" w:rsidP="00966E81">
      <w:pPr>
        <w:jc w:val="center"/>
        <w:rPr>
          <w:rFonts w:ascii="Times New Roman" w:hAnsi="Times New Roman" w:cs="Times New Roman"/>
          <w:b/>
          <w:sz w:val="28"/>
          <w:szCs w:val="24"/>
        </w:rPr>
      </w:pPr>
      <w:r w:rsidRPr="00966E81">
        <w:rPr>
          <w:rFonts w:ascii="Times New Roman" w:hAnsi="Times New Roman" w:cs="Times New Roman"/>
          <w:b/>
          <w:sz w:val="28"/>
          <w:szCs w:val="24"/>
        </w:rPr>
        <w:lastRenderedPageBreak/>
        <w:t>Консультация «Что нужно делать при ОНР?»</w:t>
      </w:r>
    </w:p>
    <w:p w:rsidR="00966E81" w:rsidRPr="00966E81" w:rsidRDefault="00966E81" w:rsidP="00966E81">
      <w:pPr>
        <w:ind w:firstLine="708"/>
        <w:rPr>
          <w:rFonts w:ascii="Times New Roman" w:hAnsi="Times New Roman" w:cs="Times New Roman"/>
          <w:sz w:val="24"/>
          <w:szCs w:val="24"/>
        </w:rPr>
      </w:pPr>
      <w:r w:rsidRPr="00966E81">
        <w:rPr>
          <w:rFonts w:ascii="Times New Roman" w:hAnsi="Times New Roman" w:cs="Times New Roman"/>
          <w:sz w:val="24"/>
          <w:szCs w:val="24"/>
        </w:rPr>
        <w:t>Термин «ОНР» означает нарушение формирования компонентов речевой системы, которые относятся к смысловой и звуковой стороне, при этом интеллект и слух ребёнка остаются в норме. У детей этой группы плохо развит словарный запас, страдает связная речь, наблюдаются отклонения в общей и артикуляционной моторике. При этом особенно сложным и стойким является нарушение формирования лексики и грамматического строя речи. </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Выделяют четыре уровня ОНР:</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I уровень — у детей полностью отсутствует речь, их словарный запас состоит из «</w:t>
      </w:r>
      <w:proofErr w:type="spellStart"/>
      <w:r w:rsidRPr="00966E81">
        <w:rPr>
          <w:rFonts w:ascii="Times New Roman" w:hAnsi="Times New Roman" w:cs="Times New Roman"/>
          <w:sz w:val="24"/>
          <w:szCs w:val="24"/>
        </w:rPr>
        <w:t>лепетных</w:t>
      </w:r>
      <w:proofErr w:type="spellEnd"/>
      <w:r w:rsidRPr="00966E81">
        <w:rPr>
          <w:rFonts w:ascii="Times New Roman" w:hAnsi="Times New Roman" w:cs="Times New Roman"/>
          <w:sz w:val="24"/>
          <w:szCs w:val="24"/>
        </w:rPr>
        <w:t>» слов, звукоподражаний, мимики и жестов;</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II уровень — к «</w:t>
      </w:r>
      <w:proofErr w:type="spellStart"/>
      <w:r w:rsidRPr="00966E81">
        <w:rPr>
          <w:rFonts w:ascii="Times New Roman" w:hAnsi="Times New Roman" w:cs="Times New Roman"/>
          <w:sz w:val="24"/>
          <w:szCs w:val="24"/>
        </w:rPr>
        <w:t>лепетным</w:t>
      </w:r>
      <w:proofErr w:type="spellEnd"/>
      <w:r w:rsidRPr="00966E81">
        <w:rPr>
          <w:rFonts w:ascii="Times New Roman" w:hAnsi="Times New Roman" w:cs="Times New Roman"/>
          <w:sz w:val="24"/>
          <w:szCs w:val="24"/>
        </w:rPr>
        <w:t>» выражениям добавляется искаженные, однако, достаточно понятные общеупотребительные слова. При этом у детей заметно нарушена слоговая структура, а произносительные возможности отстают от возрастной нормы; </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III уровень — уже появляется развернутая речь, ребенок может произносить целые фразы, однако присутствуют нарушения фонетико-фонематического и лексико-грамматического характера. Свободное общение с окружающими затруднено, дети могут вступать в контакт только в присутствии близких людей, которые вносят пояснения в их речь;</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IV уровень — наблюдается отсутствие нарушений звукопроизношения, но при этом дети имеют невнятную дикцию, часто путают местами слога и звуки.</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Общее недоразвитие речи (ОНР) – сложное речевое расстройство, при котором нарушается формирование всех компонентов речевой системы. 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Помните, что ребенок достигает успеха только в результате вашего кропотливого труда в домашних условиях.</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b/>
          <w:bCs/>
          <w:sz w:val="24"/>
          <w:szCs w:val="24"/>
        </w:rPr>
        <w:t>Рекомендации родителям по коррекции ОНР у ребенка</w:t>
      </w:r>
    </w:p>
    <w:p w:rsidR="00966E81" w:rsidRPr="00966E81" w:rsidRDefault="00966E81" w:rsidP="00966E81">
      <w:pPr>
        <w:numPr>
          <w:ilvl w:val="0"/>
          <w:numId w:val="8"/>
        </w:numPr>
        <w:rPr>
          <w:rFonts w:ascii="Times New Roman" w:hAnsi="Times New Roman" w:cs="Times New Roman"/>
          <w:sz w:val="24"/>
          <w:szCs w:val="24"/>
        </w:rPr>
      </w:pPr>
      <w:r w:rsidRPr="00966E81">
        <w:rPr>
          <w:rFonts w:ascii="Times New Roman" w:hAnsi="Times New Roman" w:cs="Times New Roman"/>
          <w:sz w:val="24"/>
          <w:szCs w:val="24"/>
        </w:rPr>
        <w:t>Способствовать развитию двигательной сферы ребенка, помня о том, что движение — это средство предупреждения утомления, улучшения общего состояния, активизации внутренних резервов организма.</w:t>
      </w:r>
    </w:p>
    <w:p w:rsidR="00966E81" w:rsidRPr="00966E81" w:rsidRDefault="00966E81" w:rsidP="00966E81">
      <w:pPr>
        <w:numPr>
          <w:ilvl w:val="0"/>
          <w:numId w:val="8"/>
        </w:numPr>
        <w:rPr>
          <w:rFonts w:ascii="Times New Roman" w:hAnsi="Times New Roman" w:cs="Times New Roman"/>
          <w:sz w:val="24"/>
          <w:szCs w:val="24"/>
        </w:rPr>
      </w:pPr>
      <w:r w:rsidRPr="00966E81">
        <w:rPr>
          <w:rFonts w:ascii="Times New Roman" w:hAnsi="Times New Roman" w:cs="Times New Roman"/>
          <w:sz w:val="24"/>
          <w:szCs w:val="24"/>
        </w:rPr>
        <w:t>Способствовать развитию мелкой моторики рук. Доказано, что формирование устной речи ребенка начинается тогда, когда движения пальцев рук достигают достаточной точности.</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Для развития мелкой моторики</w:t>
      </w:r>
      <w:r w:rsidRPr="00966E81">
        <w:rPr>
          <w:rFonts w:ascii="Times New Roman" w:hAnsi="Times New Roman" w:cs="Times New Roman"/>
          <w:b/>
          <w:bCs/>
          <w:sz w:val="24"/>
          <w:szCs w:val="24"/>
        </w:rPr>
        <w:t> </w:t>
      </w:r>
      <w:r w:rsidRPr="00966E81">
        <w:rPr>
          <w:rFonts w:ascii="Times New Roman" w:hAnsi="Times New Roman" w:cs="Times New Roman"/>
          <w:sz w:val="24"/>
          <w:szCs w:val="24"/>
        </w:rPr>
        <w:t>рекомендуется:</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расстегивание и застегивание пуговиц, шнуровка, перекладывание мелких игрушек тремя пальцами, которые держат ручку при письме, завязывание узелков, лепка из теста и пластилина;</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массаж кистей рук взрослыми ребенку, самомассаж;</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 xml:space="preserve">самомассаж кистей и пальцев рук с использованием сухого бассейна. Для создания сухого бассейна можно использовать небольшую глубокую миску, наполнив ее любой крупой: горох, гречка, рис. Погружая руки в бассейн, сжимать и разжимать пальчики, </w:t>
      </w:r>
      <w:r w:rsidRPr="00966E81">
        <w:rPr>
          <w:rFonts w:ascii="Times New Roman" w:hAnsi="Times New Roman" w:cs="Times New Roman"/>
          <w:sz w:val="24"/>
          <w:szCs w:val="24"/>
        </w:rPr>
        <w:lastRenderedPageBreak/>
        <w:t>просить ребенка, перемешивая крупу доставать их. Также можно опускать в бассейн мелкие игрушки.</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Способствовать развитию логического мышления, зрительного, слухового восприятия и внимания, всех основных психических процессов посредством детских настольных игр, лото. Нужно иметь дома разные варианты с лото для детей всех возрастов. Во время этих игр повышается активность ребенка.</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 xml:space="preserve">Способствовать расширению словарного запаса, </w:t>
      </w:r>
      <w:proofErr w:type="gramStart"/>
      <w:r w:rsidRPr="00966E81">
        <w:rPr>
          <w:rFonts w:ascii="Times New Roman" w:hAnsi="Times New Roman" w:cs="Times New Roman"/>
          <w:sz w:val="24"/>
          <w:szCs w:val="24"/>
        </w:rPr>
        <w:t>например</w:t>
      </w:r>
      <w:proofErr w:type="gramEnd"/>
      <w:r w:rsidRPr="00966E81">
        <w:rPr>
          <w:rFonts w:ascii="Times New Roman" w:hAnsi="Times New Roman" w:cs="Times New Roman"/>
          <w:sz w:val="24"/>
          <w:szCs w:val="24"/>
        </w:rPr>
        <w:t>: «Скажи по-другому» (подбирать синонимы – смотреть, глядеть, видеть); «Подбор антонимов» (высокий-низкий, день-ночь и т.д.); «Подбор слов-признаков» (заяц – быстрый, ловкий, трусливый); «Подбор слов-действий» (Кошка – мяукает, мурлычет, царапается) и т.д.</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Способствовать развитию грамматического строя речи, используя игры: «Один-много» (огурец – огурцы, дерево — деревья); «Назови ласково» (мяч – мячик, стул — стульчик); «Счет предметов» (1 кукла, две куклы... пять кукол); образование относительных прилагательных (стакан из стекла – стеклянный, нож из металла — металлический).</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noProof/>
          <w:sz w:val="24"/>
          <w:szCs w:val="24"/>
          <w:lang w:eastAsia="ru-RU"/>
        </w:rPr>
        <w:drawing>
          <wp:inline distT="0" distB="0" distL="0" distR="0" wp14:anchorId="35829227" wp14:editId="6D2DB928">
            <wp:extent cx="1876245" cy="1250830"/>
            <wp:effectExtent l="0" t="0" r="0" b="6985"/>
            <wp:docPr id="2" name="Рисунок 2" descr="https://mezet.org/images/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ezet.org/images/i_2.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06217" cy="1270811"/>
                    </a:xfrm>
                    <a:prstGeom prst="rect">
                      <a:avLst/>
                    </a:prstGeom>
                    <a:noFill/>
                    <a:ln>
                      <a:noFill/>
                    </a:ln>
                  </pic:spPr>
                </pic:pic>
              </a:graphicData>
            </a:graphic>
          </wp:inline>
        </w:drawing>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noProof/>
          <w:sz w:val="24"/>
          <w:szCs w:val="24"/>
          <w:lang w:eastAsia="ru-RU"/>
        </w:rPr>
        <w:drawing>
          <wp:inline distT="0" distB="0" distL="0" distR="0" wp14:anchorId="0E252F51" wp14:editId="4394EC99">
            <wp:extent cx="1979259" cy="1319506"/>
            <wp:effectExtent l="0" t="0" r="2540" b="0"/>
            <wp:docPr id="3" name="Рисунок 3" descr="https://mezet.org/images/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zet.org/images/i_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18823" cy="1345882"/>
                    </a:xfrm>
                    <a:prstGeom prst="rect">
                      <a:avLst/>
                    </a:prstGeom>
                    <a:noFill/>
                    <a:ln>
                      <a:noFill/>
                    </a:ln>
                  </pic:spPr>
                </pic:pic>
              </a:graphicData>
            </a:graphic>
          </wp:inline>
        </w:drawing>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C14777" w:rsidRDefault="00C14777" w:rsidP="00C14777">
      <w:pPr>
        <w:rPr>
          <w:rFonts w:ascii="Times New Roman" w:hAnsi="Times New Roman" w:cs="Times New Roman"/>
          <w:sz w:val="24"/>
          <w:szCs w:val="24"/>
        </w:rPr>
      </w:pPr>
    </w:p>
    <w:p w:rsidR="00966E81" w:rsidRDefault="00966E81" w:rsidP="00C14777">
      <w:pPr>
        <w:rPr>
          <w:rFonts w:ascii="Times New Roman" w:hAnsi="Times New Roman" w:cs="Times New Roman"/>
          <w:sz w:val="24"/>
          <w:szCs w:val="24"/>
        </w:rPr>
      </w:pPr>
    </w:p>
    <w:p w:rsidR="00966E81" w:rsidRDefault="00966E81" w:rsidP="00C14777">
      <w:pPr>
        <w:rPr>
          <w:rFonts w:ascii="Times New Roman" w:hAnsi="Times New Roman" w:cs="Times New Roman"/>
          <w:sz w:val="24"/>
          <w:szCs w:val="24"/>
        </w:rPr>
      </w:pPr>
    </w:p>
    <w:p w:rsidR="00966E81" w:rsidRDefault="00966E81" w:rsidP="00C14777">
      <w:pPr>
        <w:rPr>
          <w:rFonts w:ascii="Times New Roman" w:hAnsi="Times New Roman" w:cs="Times New Roman"/>
          <w:sz w:val="24"/>
          <w:szCs w:val="24"/>
        </w:rPr>
      </w:pPr>
    </w:p>
    <w:p w:rsidR="00966E81" w:rsidRPr="00966E81" w:rsidRDefault="00966E81" w:rsidP="00966E81">
      <w:pPr>
        <w:jc w:val="center"/>
        <w:rPr>
          <w:rFonts w:ascii="Times New Roman" w:hAnsi="Times New Roman" w:cs="Times New Roman"/>
          <w:b/>
          <w:sz w:val="28"/>
          <w:szCs w:val="24"/>
        </w:rPr>
      </w:pPr>
      <w:r>
        <w:rPr>
          <w:rFonts w:ascii="Times New Roman" w:hAnsi="Times New Roman" w:cs="Times New Roman"/>
          <w:b/>
          <w:sz w:val="28"/>
          <w:szCs w:val="24"/>
        </w:rPr>
        <w:lastRenderedPageBreak/>
        <w:t>Мастер -класс</w:t>
      </w:r>
      <w:r w:rsidRPr="00966E81">
        <w:rPr>
          <w:rFonts w:ascii="Times New Roman" w:hAnsi="Times New Roman" w:cs="Times New Roman"/>
          <w:b/>
          <w:sz w:val="28"/>
          <w:szCs w:val="24"/>
        </w:rPr>
        <w:t xml:space="preserve"> «Как правильно выполнять дыхательную гимнастику»</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№1«Воздушный шарик»</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Цель:</w:t>
      </w:r>
      <w:r w:rsidRPr="00966E81">
        <w:rPr>
          <w:rFonts w:ascii="Times New Roman" w:eastAsia="Times New Roman" w:hAnsi="Times New Roman" w:cs="Times New Roman"/>
          <w:color w:val="000000"/>
          <w:sz w:val="24"/>
          <w:szCs w:val="24"/>
          <w:lang w:eastAsia="ru-RU"/>
        </w:rPr>
        <w:t xml:space="preserve"> развитие сильного плавного ротового выдоха; активизация губных мышц.</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Оборудование:</w:t>
      </w:r>
      <w:r w:rsidRPr="00966E81">
        <w:rPr>
          <w:rFonts w:ascii="Times New Roman" w:eastAsia="Times New Roman" w:hAnsi="Times New Roman" w:cs="Times New Roman"/>
          <w:color w:val="000000"/>
          <w:sz w:val="24"/>
          <w:szCs w:val="24"/>
          <w:lang w:eastAsia="ru-RU"/>
        </w:rPr>
        <w:t xml:space="preserve"> обычный воздушный шар на ниточке.</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Ход игры:</w:t>
      </w:r>
      <w:r w:rsidRPr="00966E81">
        <w:rPr>
          <w:rFonts w:ascii="Times New Roman" w:eastAsia="Times New Roman" w:hAnsi="Times New Roman" w:cs="Times New Roman"/>
          <w:color w:val="000000"/>
          <w:sz w:val="24"/>
          <w:szCs w:val="24"/>
          <w:lang w:eastAsia="ru-RU"/>
        </w:rPr>
        <w:t xml:space="preserve"> Повесьте воздушный шар на уровне лица ребенка. Подуйте на шар так, чтобы он высоко взлетел, затем предложите подуть ребенку.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 Давай дуть на шарик, чтобы он не упал вниз. Вот так! Сильнее!</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№2«Гонки»</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Цель:</w:t>
      </w:r>
      <w:r w:rsidRPr="00966E81">
        <w:rPr>
          <w:rFonts w:ascii="Times New Roman" w:eastAsia="Times New Roman" w:hAnsi="Times New Roman" w:cs="Times New Roman"/>
          <w:color w:val="000000"/>
          <w:sz w:val="24"/>
          <w:szCs w:val="24"/>
          <w:lang w:eastAsia="ru-RU"/>
        </w:rPr>
        <w:t xml:space="preserve"> формирование плавного, длительного выдоха; активизация губных мышц.</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proofErr w:type="gramStart"/>
      <w:r w:rsidRPr="00966E81">
        <w:rPr>
          <w:rFonts w:ascii="Times New Roman" w:eastAsia="Times New Roman" w:hAnsi="Times New Roman" w:cs="Times New Roman"/>
          <w:b/>
          <w:color w:val="000000"/>
          <w:sz w:val="24"/>
          <w:szCs w:val="24"/>
          <w:u w:val="single"/>
          <w:lang w:eastAsia="ru-RU"/>
        </w:rPr>
        <w:t>Оборудование:</w:t>
      </w:r>
      <w:r w:rsidRPr="00966E81">
        <w:rPr>
          <w:rFonts w:ascii="Times New Roman" w:eastAsia="Times New Roman" w:hAnsi="Times New Roman" w:cs="Times New Roman"/>
          <w:color w:val="000000"/>
          <w:sz w:val="24"/>
          <w:szCs w:val="24"/>
          <w:lang w:eastAsia="ru-RU"/>
        </w:rPr>
        <w:t xml:space="preserve">  парусник</w:t>
      </w:r>
      <w:proofErr w:type="gramEnd"/>
      <w:r w:rsidRPr="00966E81">
        <w:rPr>
          <w:rFonts w:ascii="Times New Roman" w:eastAsia="Times New Roman" w:hAnsi="Times New Roman" w:cs="Times New Roman"/>
          <w:color w:val="000000"/>
          <w:sz w:val="24"/>
          <w:szCs w:val="24"/>
          <w:lang w:eastAsia="ru-RU"/>
        </w:rPr>
        <w:t xml:space="preserve"> на колесах, машина, </w:t>
      </w:r>
      <w:proofErr w:type="spellStart"/>
      <w:r w:rsidRPr="00966E81">
        <w:rPr>
          <w:rFonts w:ascii="Times New Roman" w:eastAsia="Times New Roman" w:hAnsi="Times New Roman" w:cs="Times New Roman"/>
          <w:color w:val="000000"/>
          <w:sz w:val="24"/>
          <w:szCs w:val="24"/>
          <w:lang w:eastAsia="ru-RU"/>
        </w:rPr>
        <w:t>квадроцикл</w:t>
      </w:r>
      <w:proofErr w:type="spellEnd"/>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Ход игры:</w:t>
      </w:r>
      <w:r w:rsidRPr="00966E81">
        <w:rPr>
          <w:rFonts w:ascii="Times New Roman" w:eastAsia="Times New Roman" w:hAnsi="Times New Roman" w:cs="Times New Roman"/>
          <w:color w:val="000000"/>
          <w:sz w:val="24"/>
          <w:szCs w:val="24"/>
          <w:lang w:eastAsia="ru-RU"/>
        </w:rPr>
        <w:t xml:space="preserve"> Педагог показывает ребенку машинки и предлагает поиграть с ними. Транспорт ставится на ровную поверхность, на линию старта. Сначала взрослый показывает, с какой силой нужно дуть на машину, чтобы они укатился на противоположный конец стола. Затем предлагаем ребенку подуть на транспорт. Организуя игру в группе, можно устроить соревнование: чья машина быстрее придет к финишу.</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№3«Мяч в воротах»</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Цель:</w:t>
      </w:r>
      <w:r w:rsidRPr="00966E81">
        <w:rPr>
          <w:rFonts w:ascii="Times New Roman" w:eastAsia="Times New Roman" w:hAnsi="Times New Roman" w:cs="Times New Roman"/>
          <w:color w:val="000000"/>
          <w:sz w:val="24"/>
          <w:szCs w:val="24"/>
          <w:lang w:eastAsia="ru-RU"/>
        </w:rPr>
        <w:t xml:space="preserve"> формирование плавного длительного выдоха; активизация губных мышц.</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proofErr w:type="gramStart"/>
      <w:r w:rsidRPr="00966E81">
        <w:rPr>
          <w:rFonts w:ascii="Times New Roman" w:eastAsia="Times New Roman" w:hAnsi="Times New Roman" w:cs="Times New Roman"/>
          <w:b/>
          <w:color w:val="000000"/>
          <w:sz w:val="24"/>
          <w:szCs w:val="24"/>
          <w:u w:val="single"/>
          <w:lang w:eastAsia="ru-RU"/>
        </w:rPr>
        <w:t>Оборудование:</w:t>
      </w:r>
      <w:r w:rsidRPr="00966E81">
        <w:rPr>
          <w:rFonts w:ascii="Times New Roman" w:eastAsia="Times New Roman" w:hAnsi="Times New Roman" w:cs="Times New Roman"/>
          <w:color w:val="000000"/>
          <w:sz w:val="24"/>
          <w:szCs w:val="24"/>
          <w:lang w:eastAsia="ru-RU"/>
        </w:rPr>
        <w:t xml:space="preserve">  футбольные</w:t>
      </w:r>
      <w:proofErr w:type="gramEnd"/>
      <w:r w:rsidRPr="00966E81">
        <w:rPr>
          <w:rFonts w:ascii="Times New Roman" w:eastAsia="Times New Roman" w:hAnsi="Times New Roman" w:cs="Times New Roman"/>
          <w:color w:val="000000"/>
          <w:sz w:val="24"/>
          <w:szCs w:val="24"/>
          <w:lang w:eastAsia="ru-RU"/>
        </w:rPr>
        <w:t xml:space="preserve"> ворота, бумажный мяч, футболист</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Ход игры:</w:t>
      </w:r>
      <w:r w:rsidRPr="00966E81">
        <w:rPr>
          <w:rFonts w:ascii="Times New Roman" w:eastAsia="Times New Roman" w:hAnsi="Times New Roman" w:cs="Times New Roman"/>
          <w:color w:val="000000"/>
          <w:sz w:val="24"/>
          <w:szCs w:val="24"/>
          <w:lang w:eastAsia="ru-RU"/>
        </w:rPr>
        <w:t xml:space="preserve"> Ребенку предлагается подуть на мяч так, чтоб загнать его в ворота. Давай с тобой поиграем в </w:t>
      </w:r>
      <w:proofErr w:type="gramStart"/>
      <w:r w:rsidRPr="00966E81">
        <w:rPr>
          <w:rFonts w:ascii="Times New Roman" w:eastAsia="Times New Roman" w:hAnsi="Times New Roman" w:cs="Times New Roman"/>
          <w:color w:val="000000"/>
          <w:sz w:val="24"/>
          <w:szCs w:val="24"/>
          <w:lang w:eastAsia="ru-RU"/>
        </w:rPr>
        <w:t>футбол ,нужно</w:t>
      </w:r>
      <w:proofErr w:type="gramEnd"/>
      <w:r w:rsidRPr="00966E81">
        <w:rPr>
          <w:rFonts w:ascii="Times New Roman" w:eastAsia="Times New Roman" w:hAnsi="Times New Roman" w:cs="Times New Roman"/>
          <w:color w:val="000000"/>
          <w:sz w:val="24"/>
          <w:szCs w:val="24"/>
          <w:lang w:eastAsia="ru-RU"/>
        </w:rPr>
        <w:t xml:space="preserve"> забить мяч в ворота. </w:t>
      </w:r>
    </w:p>
    <w:p w:rsidR="00966E81" w:rsidRPr="00966E81" w:rsidRDefault="00966E81" w:rsidP="00966E81">
      <w:pPr>
        <w:shd w:val="clear" w:color="auto" w:fill="FFFFFF"/>
        <w:spacing w:after="0" w:line="240" w:lineRule="auto"/>
        <w:jc w:val="both"/>
        <w:rPr>
          <w:rFonts w:ascii="Times New Roman" w:eastAsia="Times New Roman" w:hAnsi="Times New Roman" w:cs="Times New Roman"/>
          <w:b/>
          <w:sz w:val="24"/>
          <w:szCs w:val="24"/>
          <w:u w:val="single"/>
        </w:rPr>
      </w:pPr>
      <w:r w:rsidRPr="00966E81">
        <w:rPr>
          <w:rFonts w:ascii="Times New Roman" w:eastAsia="Times New Roman" w:hAnsi="Times New Roman" w:cs="Times New Roman"/>
          <w:b/>
          <w:color w:val="000000"/>
          <w:spacing w:val="3"/>
          <w:sz w:val="24"/>
          <w:szCs w:val="24"/>
          <w:u w:val="single"/>
        </w:rPr>
        <w:t>№4«Лети, самолетик!»</w:t>
      </w:r>
    </w:p>
    <w:p w:rsidR="00966E81" w:rsidRPr="00966E81" w:rsidRDefault="00966E81" w:rsidP="00966E81">
      <w:pPr>
        <w:shd w:val="clear" w:color="auto" w:fill="FFFFFF"/>
        <w:spacing w:after="0" w:line="240" w:lineRule="auto"/>
        <w:ind w:right="10"/>
        <w:jc w:val="both"/>
        <w:rPr>
          <w:rFonts w:ascii="Times New Roman" w:eastAsia="Times New Roman" w:hAnsi="Times New Roman" w:cs="Times New Roman"/>
          <w:sz w:val="24"/>
          <w:szCs w:val="24"/>
        </w:rPr>
      </w:pPr>
      <w:proofErr w:type="spellStart"/>
      <w:proofErr w:type="gramStart"/>
      <w:r w:rsidRPr="00966E81">
        <w:rPr>
          <w:rFonts w:ascii="Times New Roman" w:eastAsia="Times New Roman" w:hAnsi="Times New Roman" w:cs="Times New Roman"/>
          <w:b/>
          <w:iCs/>
          <w:color w:val="000000"/>
          <w:spacing w:val="3"/>
          <w:sz w:val="24"/>
          <w:szCs w:val="24"/>
          <w:u w:val="single"/>
        </w:rPr>
        <w:t>Цель</w:t>
      </w:r>
      <w:r w:rsidRPr="00966E81">
        <w:rPr>
          <w:rFonts w:ascii="Times New Roman" w:eastAsia="Times New Roman" w:hAnsi="Times New Roman" w:cs="Times New Roman"/>
          <w:i/>
          <w:iCs/>
          <w:color w:val="000000"/>
          <w:spacing w:val="3"/>
          <w:sz w:val="24"/>
          <w:szCs w:val="24"/>
        </w:rPr>
        <w:t>:</w:t>
      </w:r>
      <w:r w:rsidRPr="00966E81">
        <w:rPr>
          <w:rFonts w:ascii="Times New Roman" w:eastAsia="Times New Roman" w:hAnsi="Times New Roman" w:cs="Times New Roman"/>
          <w:color w:val="000000"/>
          <w:spacing w:val="3"/>
          <w:sz w:val="24"/>
          <w:szCs w:val="24"/>
        </w:rPr>
        <w:t>развить</w:t>
      </w:r>
      <w:proofErr w:type="spellEnd"/>
      <w:proofErr w:type="gramEnd"/>
      <w:r w:rsidRPr="00966E81">
        <w:rPr>
          <w:rFonts w:ascii="Times New Roman" w:eastAsia="Times New Roman" w:hAnsi="Times New Roman" w:cs="Times New Roman"/>
          <w:color w:val="000000"/>
          <w:spacing w:val="3"/>
          <w:sz w:val="24"/>
          <w:szCs w:val="24"/>
        </w:rPr>
        <w:t xml:space="preserve"> длительный, целенаправленный </w:t>
      </w:r>
      <w:r w:rsidRPr="00966E81">
        <w:rPr>
          <w:rFonts w:ascii="Times New Roman" w:eastAsia="Times New Roman" w:hAnsi="Times New Roman" w:cs="Times New Roman"/>
          <w:color w:val="000000"/>
          <w:spacing w:val="5"/>
          <w:sz w:val="24"/>
          <w:szCs w:val="24"/>
        </w:rPr>
        <w:t>выдох, укрепить мышцы губ.</w:t>
      </w:r>
    </w:p>
    <w:p w:rsidR="00966E81" w:rsidRPr="00966E81" w:rsidRDefault="00966E81" w:rsidP="00966E81">
      <w:pPr>
        <w:shd w:val="clear" w:color="auto" w:fill="FFFFFF"/>
        <w:spacing w:after="0" w:line="240" w:lineRule="auto"/>
        <w:ind w:right="10"/>
        <w:jc w:val="both"/>
        <w:rPr>
          <w:rFonts w:ascii="Times New Roman" w:eastAsia="Times New Roman" w:hAnsi="Times New Roman" w:cs="Times New Roman"/>
          <w:sz w:val="24"/>
          <w:szCs w:val="24"/>
        </w:rPr>
      </w:pPr>
      <w:r w:rsidRPr="00966E81">
        <w:rPr>
          <w:rFonts w:ascii="Times New Roman" w:eastAsia="Times New Roman" w:hAnsi="Times New Roman" w:cs="Times New Roman"/>
          <w:b/>
          <w:iCs/>
          <w:color w:val="000000"/>
          <w:spacing w:val="4"/>
          <w:sz w:val="24"/>
          <w:szCs w:val="24"/>
          <w:u w:val="single"/>
        </w:rPr>
        <w:t>Оборудование</w:t>
      </w:r>
      <w:r w:rsidRPr="00966E81">
        <w:rPr>
          <w:rFonts w:ascii="Times New Roman" w:eastAsia="Times New Roman" w:hAnsi="Times New Roman" w:cs="Times New Roman"/>
          <w:i/>
          <w:iCs/>
          <w:color w:val="000000"/>
          <w:spacing w:val="4"/>
          <w:sz w:val="24"/>
          <w:szCs w:val="24"/>
          <w:u w:val="single"/>
        </w:rPr>
        <w:t>:</w:t>
      </w:r>
      <w:r w:rsidRPr="00966E81">
        <w:rPr>
          <w:rFonts w:ascii="Times New Roman" w:eastAsia="Times New Roman" w:hAnsi="Times New Roman" w:cs="Times New Roman"/>
          <w:i/>
          <w:iCs/>
          <w:color w:val="000000"/>
          <w:spacing w:val="4"/>
          <w:sz w:val="24"/>
          <w:szCs w:val="24"/>
        </w:rPr>
        <w:t xml:space="preserve"> </w:t>
      </w:r>
      <w:r w:rsidRPr="00966E81">
        <w:rPr>
          <w:rFonts w:ascii="Times New Roman" w:eastAsia="Times New Roman" w:hAnsi="Times New Roman" w:cs="Times New Roman"/>
          <w:color w:val="000000"/>
          <w:spacing w:val="4"/>
          <w:sz w:val="24"/>
          <w:szCs w:val="24"/>
        </w:rPr>
        <w:t>бумажные самолетики, изготов</w:t>
      </w:r>
      <w:r w:rsidRPr="00966E81">
        <w:rPr>
          <w:rFonts w:ascii="Times New Roman" w:eastAsia="Times New Roman" w:hAnsi="Times New Roman" w:cs="Times New Roman"/>
          <w:color w:val="000000"/>
          <w:spacing w:val="4"/>
          <w:sz w:val="24"/>
          <w:szCs w:val="24"/>
        </w:rPr>
        <w:softHyphen/>
      </w:r>
      <w:r w:rsidRPr="00966E81">
        <w:rPr>
          <w:rFonts w:ascii="Times New Roman" w:eastAsia="Times New Roman" w:hAnsi="Times New Roman" w:cs="Times New Roman"/>
          <w:color w:val="000000"/>
          <w:spacing w:val="2"/>
          <w:sz w:val="24"/>
          <w:szCs w:val="24"/>
        </w:rPr>
        <w:t>ленные совместно с ребенком.</w:t>
      </w:r>
    </w:p>
    <w:p w:rsidR="00966E81" w:rsidRPr="00966E81" w:rsidRDefault="00966E81" w:rsidP="00966E81">
      <w:pPr>
        <w:shd w:val="clear" w:color="auto" w:fill="FFFFFF"/>
        <w:spacing w:after="0" w:line="240" w:lineRule="auto"/>
        <w:ind w:right="10"/>
        <w:jc w:val="both"/>
        <w:rPr>
          <w:rFonts w:ascii="Times New Roman" w:eastAsia="Times New Roman" w:hAnsi="Times New Roman" w:cs="Times New Roman"/>
          <w:sz w:val="24"/>
          <w:szCs w:val="24"/>
        </w:rPr>
      </w:pPr>
      <w:r w:rsidRPr="00966E81">
        <w:rPr>
          <w:rFonts w:ascii="Times New Roman" w:eastAsia="Times New Roman" w:hAnsi="Times New Roman" w:cs="Times New Roman"/>
          <w:b/>
          <w:sz w:val="24"/>
          <w:szCs w:val="24"/>
          <w:u w:val="single"/>
        </w:rPr>
        <w:t>Ход игры:</w:t>
      </w:r>
      <w:r w:rsidRPr="00966E81">
        <w:rPr>
          <w:rFonts w:ascii="Times New Roman" w:eastAsia="Times New Roman" w:hAnsi="Times New Roman" w:cs="Times New Roman"/>
          <w:i/>
          <w:iCs/>
          <w:color w:val="000000"/>
          <w:spacing w:val="5"/>
          <w:sz w:val="24"/>
          <w:szCs w:val="24"/>
        </w:rPr>
        <w:t xml:space="preserve"> </w:t>
      </w:r>
      <w:r w:rsidRPr="00966E81">
        <w:rPr>
          <w:rFonts w:ascii="Times New Roman" w:eastAsia="Times New Roman" w:hAnsi="Times New Roman" w:cs="Times New Roman"/>
          <w:color w:val="000000"/>
          <w:spacing w:val="5"/>
          <w:sz w:val="24"/>
          <w:szCs w:val="24"/>
        </w:rPr>
        <w:t>Игра проводится как соревнование, парами. Самолетики ставят на краю стола. Напро</w:t>
      </w:r>
      <w:r w:rsidRPr="00966E81">
        <w:rPr>
          <w:rFonts w:ascii="Times New Roman" w:eastAsia="Times New Roman" w:hAnsi="Times New Roman" w:cs="Times New Roman"/>
          <w:color w:val="000000"/>
          <w:spacing w:val="5"/>
          <w:sz w:val="24"/>
          <w:szCs w:val="24"/>
        </w:rPr>
        <w:softHyphen/>
      </w:r>
      <w:r w:rsidRPr="00966E81">
        <w:rPr>
          <w:rFonts w:ascii="Times New Roman" w:eastAsia="Times New Roman" w:hAnsi="Times New Roman" w:cs="Times New Roman"/>
          <w:color w:val="000000"/>
          <w:spacing w:val="6"/>
          <w:sz w:val="24"/>
          <w:szCs w:val="24"/>
        </w:rPr>
        <w:t xml:space="preserve">тив них садятся играющие. По сигналу взрослого </w:t>
      </w:r>
      <w:r w:rsidRPr="00966E81">
        <w:rPr>
          <w:rFonts w:ascii="Times New Roman" w:eastAsia="Times New Roman" w:hAnsi="Times New Roman" w:cs="Times New Roman"/>
          <w:color w:val="000000"/>
          <w:sz w:val="24"/>
          <w:szCs w:val="24"/>
        </w:rPr>
        <w:t>они должны на одном выдохе, не делая дополнитель</w:t>
      </w:r>
      <w:r w:rsidRPr="00966E81">
        <w:rPr>
          <w:rFonts w:ascii="Times New Roman" w:eastAsia="Times New Roman" w:hAnsi="Times New Roman" w:cs="Times New Roman"/>
          <w:color w:val="000000"/>
          <w:sz w:val="24"/>
          <w:szCs w:val="24"/>
        </w:rPr>
        <w:softHyphen/>
      </w:r>
      <w:r w:rsidRPr="00966E81">
        <w:rPr>
          <w:rFonts w:ascii="Times New Roman" w:eastAsia="Times New Roman" w:hAnsi="Times New Roman" w:cs="Times New Roman"/>
          <w:color w:val="000000"/>
          <w:spacing w:val="4"/>
          <w:sz w:val="24"/>
          <w:szCs w:val="24"/>
        </w:rPr>
        <w:t>ного вдоха, как можно дальше продвинуть свой са</w:t>
      </w:r>
      <w:r w:rsidRPr="00966E81">
        <w:rPr>
          <w:rFonts w:ascii="Times New Roman" w:eastAsia="Times New Roman" w:hAnsi="Times New Roman" w:cs="Times New Roman"/>
          <w:color w:val="000000"/>
          <w:spacing w:val="4"/>
          <w:sz w:val="24"/>
          <w:szCs w:val="24"/>
        </w:rPr>
        <w:softHyphen/>
      </w:r>
      <w:r w:rsidRPr="00966E81">
        <w:rPr>
          <w:rFonts w:ascii="Times New Roman" w:eastAsia="Times New Roman" w:hAnsi="Times New Roman" w:cs="Times New Roman"/>
          <w:color w:val="000000"/>
          <w:spacing w:val="3"/>
          <w:sz w:val="24"/>
          <w:szCs w:val="24"/>
        </w:rPr>
        <w:t>молетик по столу.</w:t>
      </w:r>
    </w:p>
    <w:p w:rsidR="00966E81" w:rsidRPr="00966E81" w:rsidRDefault="00966E81" w:rsidP="00966E81">
      <w:pPr>
        <w:shd w:val="clear" w:color="auto" w:fill="FFFFFF"/>
        <w:spacing w:after="0" w:line="240" w:lineRule="auto"/>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№5«Вьюга»</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Наступила весна. Но зима уходить не хочет. Она злится, посылает вьюги и метели. Воет вьюга: у-у-у. Свистит ветер: с-с-с-с. Ветер гнет деревья: ш-ш-ш-ш. Но вот вьюга стала затихать. (Повторить тоже, только тише). И затихла.</w:t>
      </w:r>
    </w:p>
    <w:p w:rsidR="00966E81" w:rsidRPr="00966E81" w:rsidRDefault="00966E81" w:rsidP="00966E81">
      <w:pPr>
        <w:shd w:val="clear" w:color="auto" w:fill="FFFFFF"/>
        <w:spacing w:after="0" w:line="240" w:lineRule="auto"/>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№6«На берегу моря»</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 xml:space="preserve">Представить себя на берегу моря. Закрыть глаза. </w:t>
      </w:r>
      <w:proofErr w:type="gramStart"/>
      <w:r w:rsidRPr="00966E81">
        <w:rPr>
          <w:rFonts w:ascii="Times New Roman" w:eastAsia="Times New Roman" w:hAnsi="Times New Roman" w:cs="Times New Roman"/>
          <w:sz w:val="24"/>
          <w:szCs w:val="24"/>
          <w:lang w:eastAsia="ru-RU"/>
        </w:rPr>
        <w:t>Слышите</w:t>
      </w:r>
      <w:proofErr w:type="gramEnd"/>
      <w:r w:rsidRPr="00966E81">
        <w:rPr>
          <w:rFonts w:ascii="Times New Roman" w:eastAsia="Times New Roman" w:hAnsi="Times New Roman" w:cs="Times New Roman"/>
          <w:sz w:val="24"/>
          <w:szCs w:val="24"/>
          <w:lang w:eastAsia="ru-RU"/>
        </w:rPr>
        <w:t xml:space="preserve"> как бегает волна: с-с-с. Сыплется песок: с-с-с-с. Ветер песню напевает: с-с-с-с. И песочек рассыпает: с-с-с-с.</w:t>
      </w:r>
    </w:p>
    <w:p w:rsidR="00966E81" w:rsidRPr="00966E81" w:rsidRDefault="00966E81" w:rsidP="00966E81">
      <w:pPr>
        <w:spacing w:after="0" w:line="240" w:lineRule="auto"/>
        <w:rPr>
          <w:rFonts w:ascii="Times New Roman" w:hAnsi="Times New Roman" w:cs="Times New Roman"/>
          <w:b/>
          <w:sz w:val="24"/>
          <w:szCs w:val="24"/>
          <w:u w:val="single"/>
        </w:rPr>
      </w:pPr>
      <w:r w:rsidRPr="00966E81">
        <w:rPr>
          <w:rFonts w:ascii="Times New Roman" w:hAnsi="Times New Roman" w:cs="Times New Roman"/>
          <w:b/>
          <w:sz w:val="24"/>
          <w:szCs w:val="24"/>
          <w:u w:val="single"/>
        </w:rPr>
        <w:t>№7«Накачать шину»</w:t>
      </w:r>
    </w:p>
    <w:p w:rsidR="00966E81" w:rsidRPr="00966E81" w:rsidRDefault="00966E81" w:rsidP="00966E81">
      <w:pPr>
        <w:spacing w:after="0" w:line="240" w:lineRule="auto"/>
        <w:rPr>
          <w:rFonts w:ascii="Times New Roman" w:hAnsi="Times New Roman" w:cs="Times New Roman"/>
          <w:b/>
          <w:sz w:val="24"/>
          <w:szCs w:val="24"/>
          <w:u w:val="single"/>
        </w:rPr>
      </w:pPr>
      <w:r w:rsidRPr="00966E81">
        <w:rPr>
          <w:rFonts w:ascii="Times New Roman" w:hAnsi="Times New Roman" w:cs="Times New Roman"/>
          <w:sz w:val="24"/>
          <w:szCs w:val="24"/>
        </w:rPr>
        <w:t>Детям предлагают накачать “лопнувшую шину”. Дети “сжимают” перед грудью руки в кулаки, взяв воображаемую ручку “насоса”. Медленный наклон вперед сопровождается выдохом на звук “с-с-с”. При выпрямлении вдох производится непроизвольно.</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eastAsia="Times New Roman" w:hAnsi="Times New Roman" w:cs="Times New Roman"/>
          <w:b/>
          <w:sz w:val="24"/>
          <w:szCs w:val="24"/>
          <w:u w:val="single"/>
        </w:rPr>
        <w:t>№8«</w:t>
      </w:r>
      <w:r w:rsidRPr="00966E81">
        <w:rPr>
          <w:rFonts w:ascii="Times New Roman" w:hAnsi="Times New Roman" w:cs="Times New Roman"/>
          <w:b/>
          <w:sz w:val="24"/>
          <w:szCs w:val="24"/>
          <w:u w:val="single"/>
        </w:rPr>
        <w:t>Комар»</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Цель:</w:t>
      </w:r>
      <w:r w:rsidRPr="00966E81">
        <w:rPr>
          <w:rFonts w:ascii="Times New Roman" w:hAnsi="Times New Roman" w:cs="Times New Roman"/>
          <w:sz w:val="24"/>
          <w:szCs w:val="24"/>
        </w:rPr>
        <w:t xml:space="preserve"> развивать фонационный (озвученный) выдох.</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Оборудование:</w:t>
      </w:r>
      <w:r w:rsidRPr="00966E81">
        <w:rPr>
          <w:rFonts w:ascii="Times New Roman" w:hAnsi="Times New Roman" w:cs="Times New Roman"/>
          <w:sz w:val="24"/>
          <w:szCs w:val="24"/>
        </w:rPr>
        <w:t xml:space="preserve"> предметная картинка "комар".</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 xml:space="preserve">(Проводится, если ребенок правильно произносит звук "з"). </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Ход игры:</w:t>
      </w:r>
      <w:r w:rsidRPr="00966E81">
        <w:rPr>
          <w:rFonts w:ascii="Times New Roman" w:hAnsi="Times New Roman" w:cs="Times New Roman"/>
          <w:sz w:val="24"/>
          <w:szCs w:val="24"/>
        </w:rPr>
        <w:t xml:space="preserve"> Ребенок стоит, кисти к плечам, легко покачивается на месте, произнося звук "з". Взрослый произносит рифмовку:</w:t>
      </w:r>
    </w:p>
    <w:p w:rsidR="00966E81" w:rsidRPr="00966E81" w:rsidRDefault="00966E81" w:rsidP="00966E81">
      <w:pPr>
        <w:spacing w:after="0" w:line="240" w:lineRule="auto"/>
        <w:jc w:val="both"/>
        <w:rPr>
          <w:rFonts w:ascii="Times New Roman" w:hAnsi="Times New Roman" w:cs="Times New Roman"/>
          <w:i/>
          <w:sz w:val="24"/>
          <w:szCs w:val="24"/>
        </w:rPr>
      </w:pPr>
      <w:r w:rsidRPr="00966E81">
        <w:rPr>
          <w:rFonts w:ascii="Times New Roman" w:hAnsi="Times New Roman" w:cs="Times New Roman"/>
          <w:i/>
          <w:sz w:val="24"/>
          <w:szCs w:val="24"/>
        </w:rPr>
        <w:t>З-з-з - комар летит,</w:t>
      </w:r>
    </w:p>
    <w:p w:rsidR="00966E81" w:rsidRPr="00966E81" w:rsidRDefault="00966E81" w:rsidP="00966E81">
      <w:pPr>
        <w:spacing w:after="0" w:line="240" w:lineRule="auto"/>
        <w:jc w:val="both"/>
        <w:rPr>
          <w:rFonts w:ascii="Times New Roman" w:hAnsi="Times New Roman" w:cs="Times New Roman"/>
          <w:i/>
          <w:sz w:val="24"/>
          <w:szCs w:val="24"/>
        </w:rPr>
      </w:pPr>
      <w:r w:rsidRPr="00966E81">
        <w:rPr>
          <w:rFonts w:ascii="Times New Roman" w:hAnsi="Times New Roman" w:cs="Times New Roman"/>
          <w:i/>
          <w:sz w:val="24"/>
          <w:szCs w:val="24"/>
        </w:rPr>
        <w:t>З-з-з - комар звенит.</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№9</w:t>
      </w:r>
      <w:r w:rsidRPr="00966E81">
        <w:rPr>
          <w:rFonts w:ascii="Times New Roman" w:hAnsi="Times New Roman" w:cs="Times New Roman"/>
          <w:b/>
          <w:i/>
          <w:sz w:val="24"/>
          <w:szCs w:val="24"/>
          <w:u w:val="single"/>
        </w:rPr>
        <w:t>«</w:t>
      </w:r>
      <w:r w:rsidRPr="00966E81">
        <w:rPr>
          <w:rFonts w:ascii="Times New Roman" w:hAnsi="Times New Roman" w:cs="Times New Roman"/>
          <w:b/>
          <w:sz w:val="24"/>
          <w:szCs w:val="24"/>
          <w:u w:val="single"/>
        </w:rPr>
        <w:t>Насос»</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 xml:space="preserve">На вдох медленно поднять руки вверх через стороны, на выдох так же медленно их </w:t>
      </w:r>
      <w:proofErr w:type="gramStart"/>
      <w:r w:rsidRPr="00966E81">
        <w:rPr>
          <w:rFonts w:ascii="Times New Roman" w:hAnsi="Times New Roman" w:cs="Times New Roman"/>
          <w:sz w:val="24"/>
          <w:szCs w:val="24"/>
        </w:rPr>
        <w:t>опустить</w:t>
      </w:r>
      <w:proofErr w:type="gramEnd"/>
      <w:r w:rsidRPr="00966E81">
        <w:rPr>
          <w:rFonts w:ascii="Times New Roman" w:hAnsi="Times New Roman" w:cs="Times New Roman"/>
          <w:sz w:val="24"/>
          <w:szCs w:val="24"/>
        </w:rPr>
        <w:t xml:space="preserve"> произнося «с-с-с»</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№10«Жуки»</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lastRenderedPageBreak/>
        <w:t>Цель:</w:t>
      </w:r>
      <w:r w:rsidRPr="00966E81">
        <w:rPr>
          <w:rFonts w:ascii="Times New Roman" w:hAnsi="Times New Roman" w:cs="Times New Roman"/>
          <w:sz w:val="24"/>
          <w:szCs w:val="24"/>
        </w:rPr>
        <w:t xml:space="preserve"> развивать фонационный (озвученный) выдох.</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Оборудование:</w:t>
      </w:r>
      <w:r w:rsidRPr="00966E81">
        <w:rPr>
          <w:rFonts w:ascii="Times New Roman" w:hAnsi="Times New Roman" w:cs="Times New Roman"/>
          <w:sz w:val="24"/>
          <w:szCs w:val="24"/>
        </w:rPr>
        <w:t xml:space="preserve"> предметная картинка "жук".</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(Проводится, если ребенок правильно произносит звук "ж").</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Ход игры:</w:t>
      </w:r>
      <w:r w:rsidRPr="00966E81">
        <w:rPr>
          <w:rFonts w:ascii="Times New Roman" w:hAnsi="Times New Roman" w:cs="Times New Roman"/>
          <w:sz w:val="24"/>
          <w:szCs w:val="24"/>
        </w:rPr>
        <w:t xml:space="preserve"> Ребенок стоит, руки на поясе, корпус поворачивает вправо-влево, произнося звук "ж". Взрослый произносит рифмовку:</w:t>
      </w:r>
    </w:p>
    <w:p w:rsidR="00966E81" w:rsidRPr="00966E81" w:rsidRDefault="00966E81" w:rsidP="00966E81">
      <w:pPr>
        <w:spacing w:after="0" w:line="240" w:lineRule="auto"/>
        <w:jc w:val="both"/>
        <w:rPr>
          <w:rFonts w:ascii="Times New Roman" w:hAnsi="Times New Roman" w:cs="Times New Roman"/>
          <w:i/>
          <w:sz w:val="24"/>
          <w:szCs w:val="24"/>
        </w:rPr>
      </w:pPr>
      <w:r w:rsidRPr="00966E81">
        <w:rPr>
          <w:rFonts w:ascii="Times New Roman" w:hAnsi="Times New Roman" w:cs="Times New Roman"/>
          <w:i/>
          <w:sz w:val="24"/>
          <w:szCs w:val="24"/>
        </w:rPr>
        <w:t>Мы жуки, мы жуки, мы живем у реки,</w:t>
      </w:r>
    </w:p>
    <w:p w:rsidR="00966E81" w:rsidRPr="00966E81" w:rsidRDefault="00966E81" w:rsidP="00966E81">
      <w:pPr>
        <w:spacing w:after="0" w:line="240" w:lineRule="auto"/>
        <w:jc w:val="both"/>
        <w:rPr>
          <w:rFonts w:ascii="Times New Roman" w:hAnsi="Times New Roman" w:cs="Times New Roman"/>
          <w:i/>
          <w:sz w:val="24"/>
          <w:szCs w:val="24"/>
        </w:rPr>
      </w:pPr>
      <w:r w:rsidRPr="00966E81">
        <w:rPr>
          <w:rFonts w:ascii="Times New Roman" w:hAnsi="Times New Roman" w:cs="Times New Roman"/>
          <w:i/>
          <w:sz w:val="24"/>
          <w:szCs w:val="24"/>
        </w:rPr>
        <w:t>Мы летаем и жужжим, соблюдаем свой режим.</w:t>
      </w:r>
    </w:p>
    <w:p w:rsidR="00966E81" w:rsidRPr="00966E81" w:rsidRDefault="00966E81" w:rsidP="00966E81">
      <w:pPr>
        <w:spacing w:after="0" w:line="240" w:lineRule="auto"/>
        <w:jc w:val="both"/>
        <w:rPr>
          <w:rFonts w:ascii="Times New Roman" w:hAnsi="Times New Roman" w:cs="Times New Roman"/>
          <w:b/>
          <w:sz w:val="24"/>
          <w:szCs w:val="24"/>
        </w:rPr>
      </w:pPr>
      <w:r w:rsidRPr="00966E81">
        <w:rPr>
          <w:rFonts w:ascii="Times New Roman" w:hAnsi="Times New Roman" w:cs="Times New Roman"/>
          <w:b/>
          <w:sz w:val="24"/>
          <w:szCs w:val="24"/>
        </w:rPr>
        <w:t>№11«Самолёт»</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Глубокий вдох, не поднимая плеч, на выдохе продолжительно произносить звук «у – у – у»</w:t>
      </w:r>
    </w:p>
    <w:p w:rsidR="00966E81" w:rsidRPr="00966E81" w:rsidRDefault="00966E81" w:rsidP="00966E81">
      <w:pPr>
        <w:shd w:val="clear" w:color="auto" w:fill="FFFFFF"/>
        <w:spacing w:after="0" w:line="240" w:lineRule="auto"/>
        <w:jc w:val="both"/>
        <w:rPr>
          <w:rFonts w:ascii="Times New Roman" w:eastAsia="Times New Roman" w:hAnsi="Times New Roman" w:cs="Times New Roman"/>
          <w:b/>
          <w:sz w:val="24"/>
          <w:szCs w:val="24"/>
          <w:lang w:eastAsia="ru-RU"/>
        </w:rPr>
      </w:pPr>
      <w:r w:rsidRPr="00966E81">
        <w:rPr>
          <w:rFonts w:ascii="Times New Roman" w:eastAsia="Times New Roman" w:hAnsi="Times New Roman" w:cs="Times New Roman"/>
          <w:b/>
          <w:sz w:val="24"/>
          <w:szCs w:val="24"/>
          <w:lang w:eastAsia="ru-RU"/>
        </w:rPr>
        <w:t>№12«Дровосек»</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Дети стоят. Ноги на ширине плеч, руки опущены и пальцы рук сцеплены «замком». Быстро поднять руки - вдох, наклониться вперед, медленно опуская «тяжелый топор», произнести - ух! - на длительном выдохе.</w:t>
      </w:r>
    </w:p>
    <w:p w:rsidR="00966E81" w:rsidRPr="00966E81" w:rsidRDefault="00966E81" w:rsidP="00966E81">
      <w:pPr>
        <w:spacing w:after="0" w:line="240" w:lineRule="auto"/>
        <w:jc w:val="both"/>
        <w:rPr>
          <w:rFonts w:ascii="Times New Roman" w:eastAsia="Times New Roman" w:hAnsi="Times New Roman" w:cs="Times New Roman"/>
          <w:b/>
          <w:sz w:val="24"/>
          <w:szCs w:val="24"/>
        </w:rPr>
      </w:pPr>
      <w:r w:rsidRPr="00966E81">
        <w:rPr>
          <w:rFonts w:ascii="Times New Roman" w:eastAsia="Times New Roman" w:hAnsi="Times New Roman" w:cs="Times New Roman"/>
          <w:b/>
          <w:sz w:val="24"/>
          <w:szCs w:val="24"/>
        </w:rPr>
        <w:t>№13«Певец»</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b/>
          <w:sz w:val="24"/>
          <w:szCs w:val="24"/>
          <w:u w:val="single"/>
        </w:rPr>
        <w:t>Цель:</w:t>
      </w:r>
      <w:r w:rsidRPr="00966E81">
        <w:rPr>
          <w:rFonts w:ascii="Times New Roman" w:eastAsia="Times New Roman" w:hAnsi="Times New Roman" w:cs="Times New Roman"/>
          <w:sz w:val="24"/>
          <w:szCs w:val="24"/>
        </w:rPr>
        <w:t xml:space="preserve"> развивать силу голоса и плавную воздушную струю.</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sz w:val="24"/>
          <w:szCs w:val="24"/>
        </w:rPr>
        <w:t>Ребёнок тянет гласный звук сначала тихо, постепенно наращивая громкость, а потом на максимальной громкости: а-а-а-а-а-а-а-а-а (грудная клетка при этом не сжимается).</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sz w:val="24"/>
          <w:szCs w:val="24"/>
        </w:rPr>
        <w:t>2-ой вариант. Упражнение на ослабление голоса: громко-средне-тихо-шёпот-беззвучная артикуляция.</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eastAsia="Times New Roman" w:hAnsi="Times New Roman" w:cs="Times New Roman"/>
          <w:b/>
          <w:sz w:val="24"/>
          <w:szCs w:val="24"/>
          <w:u w:val="single"/>
        </w:rPr>
        <w:t>№14«</w:t>
      </w:r>
      <w:r w:rsidRPr="00966E81">
        <w:rPr>
          <w:rFonts w:ascii="Times New Roman" w:hAnsi="Times New Roman" w:cs="Times New Roman"/>
          <w:b/>
          <w:sz w:val="24"/>
          <w:szCs w:val="24"/>
          <w:u w:val="single"/>
        </w:rPr>
        <w:t>Лягушка»</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Глубокий вдох через нос – задержать дыхание. Быстрый выдох ртом со словом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Быстрый вдох через нос – задержать дыхание. Медленный выдох ртом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 xml:space="preserve"> – а – а»</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Положить ладони на низ живота и сделать энергичный выдох на слова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 xml:space="preserve"> –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 xml:space="preserve"> –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 втягивая живот.</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№15«Лопнула шина»</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Исходное положение: дети разводят руки перед собой, изображая круг - “шину”. На выдохе дети произносят медленно звук “ш-ш-ш”. Руки при этом медленно скрещиваются, так что правая рука ложится на левое плечо и наоборот. Грудная клетка в момент выдоха легко сжимается. Занимая исходное положение, дети делают непроизвольно вдох.</w:t>
      </w:r>
    </w:p>
    <w:p w:rsidR="00966E81" w:rsidRPr="00966E81" w:rsidRDefault="00966E81" w:rsidP="00966E81">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№16«Ворона»</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Дети сидят. Руки опущены вдоль туловища. Быстро поднять руки через стороны вверх - вдох, медленно опустить руки - выдох. Произнести «ка-а-ар</w:t>
      </w:r>
      <w:proofErr w:type="gramStart"/>
      <w:r w:rsidRPr="00966E81">
        <w:rPr>
          <w:rFonts w:ascii="Times New Roman" w:eastAsia="Times New Roman" w:hAnsi="Times New Roman" w:cs="Times New Roman"/>
          <w:sz w:val="24"/>
          <w:szCs w:val="24"/>
          <w:lang w:eastAsia="ru-RU"/>
        </w:rPr>
        <w:t>! »</w:t>
      </w:r>
      <w:proofErr w:type="gramEnd"/>
    </w:p>
    <w:p w:rsidR="00966E81" w:rsidRPr="00966E81" w:rsidRDefault="00966E81" w:rsidP="00966E81">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№17«Эхо»</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 xml:space="preserve">Педагог громко произносит на выдохе звук: а-а-а-а. А ребенок тихо </w:t>
      </w:r>
      <w:proofErr w:type="gramStart"/>
      <w:r w:rsidRPr="00966E81">
        <w:rPr>
          <w:rFonts w:ascii="Times New Roman" w:eastAsia="Times New Roman" w:hAnsi="Times New Roman" w:cs="Times New Roman"/>
          <w:sz w:val="24"/>
          <w:szCs w:val="24"/>
          <w:lang w:eastAsia="ru-RU"/>
        </w:rPr>
        <w:t>отзывается :</w:t>
      </w:r>
      <w:proofErr w:type="gramEnd"/>
      <w:r w:rsidRPr="00966E81">
        <w:rPr>
          <w:rFonts w:ascii="Times New Roman" w:eastAsia="Times New Roman" w:hAnsi="Times New Roman" w:cs="Times New Roman"/>
          <w:sz w:val="24"/>
          <w:szCs w:val="24"/>
          <w:lang w:eastAsia="ru-RU"/>
        </w:rPr>
        <w:t xml:space="preserve"> а-а-а-а. Можно играть употребляя гласные звуки, а также сочетания: ау, </w:t>
      </w:r>
      <w:proofErr w:type="spellStart"/>
      <w:r w:rsidRPr="00966E81">
        <w:rPr>
          <w:rFonts w:ascii="Times New Roman" w:eastAsia="Times New Roman" w:hAnsi="Times New Roman" w:cs="Times New Roman"/>
          <w:sz w:val="24"/>
          <w:szCs w:val="24"/>
          <w:lang w:eastAsia="ru-RU"/>
        </w:rPr>
        <w:t>уа</w:t>
      </w:r>
      <w:proofErr w:type="spellEnd"/>
      <w:r w:rsidRPr="00966E81">
        <w:rPr>
          <w:rFonts w:ascii="Times New Roman" w:eastAsia="Times New Roman" w:hAnsi="Times New Roman" w:cs="Times New Roman"/>
          <w:sz w:val="24"/>
          <w:szCs w:val="24"/>
          <w:lang w:eastAsia="ru-RU"/>
        </w:rPr>
        <w:t xml:space="preserve">, </w:t>
      </w:r>
      <w:proofErr w:type="spellStart"/>
      <w:r w:rsidRPr="00966E81">
        <w:rPr>
          <w:rFonts w:ascii="Times New Roman" w:eastAsia="Times New Roman" w:hAnsi="Times New Roman" w:cs="Times New Roman"/>
          <w:sz w:val="24"/>
          <w:szCs w:val="24"/>
          <w:lang w:eastAsia="ru-RU"/>
        </w:rPr>
        <w:t>ио</w:t>
      </w:r>
      <w:proofErr w:type="spellEnd"/>
      <w:proofErr w:type="gramStart"/>
      <w:r w:rsidRPr="00966E81">
        <w:rPr>
          <w:rFonts w:ascii="Times New Roman" w:eastAsia="Times New Roman" w:hAnsi="Times New Roman" w:cs="Times New Roman"/>
          <w:sz w:val="24"/>
          <w:szCs w:val="24"/>
          <w:lang w:eastAsia="ru-RU"/>
        </w:rPr>
        <w:t>.</w:t>
      </w:r>
      <w:proofErr w:type="gramEnd"/>
      <w:r w:rsidRPr="00966E81">
        <w:rPr>
          <w:rFonts w:ascii="Times New Roman" w:eastAsia="Times New Roman" w:hAnsi="Times New Roman" w:cs="Times New Roman"/>
          <w:sz w:val="24"/>
          <w:szCs w:val="24"/>
          <w:lang w:eastAsia="ru-RU"/>
        </w:rPr>
        <w:t xml:space="preserve"> и т. д. и отдельные слова: «Ау, Оля! Ау Петя</w:t>
      </w:r>
      <w:proofErr w:type="gramStart"/>
      <w:r w:rsidRPr="00966E81">
        <w:rPr>
          <w:rFonts w:ascii="Times New Roman" w:eastAsia="Times New Roman" w:hAnsi="Times New Roman" w:cs="Times New Roman"/>
          <w:sz w:val="24"/>
          <w:szCs w:val="24"/>
          <w:lang w:eastAsia="ru-RU"/>
        </w:rPr>
        <w:t>! »</w:t>
      </w:r>
      <w:proofErr w:type="gramEnd"/>
      <w:r w:rsidRPr="00966E81">
        <w:rPr>
          <w:rFonts w:ascii="Times New Roman" w:eastAsia="Times New Roman" w:hAnsi="Times New Roman" w:cs="Times New Roman"/>
          <w:sz w:val="24"/>
          <w:szCs w:val="24"/>
          <w:lang w:eastAsia="ru-RU"/>
        </w:rPr>
        <w:t>.</w:t>
      </w:r>
    </w:p>
    <w:p w:rsidR="00966E81" w:rsidRPr="00966E81" w:rsidRDefault="00966E81" w:rsidP="00966E81">
      <w:pPr>
        <w:spacing w:after="0" w:line="240" w:lineRule="auto"/>
        <w:jc w:val="both"/>
        <w:rPr>
          <w:rFonts w:ascii="Times New Roman" w:eastAsia="Times New Roman" w:hAnsi="Times New Roman" w:cs="Times New Roman"/>
          <w:b/>
          <w:sz w:val="24"/>
          <w:szCs w:val="24"/>
          <w:u w:val="single"/>
        </w:rPr>
      </w:pPr>
      <w:r w:rsidRPr="00966E81">
        <w:rPr>
          <w:rFonts w:ascii="Times New Roman" w:eastAsia="Times New Roman" w:hAnsi="Times New Roman" w:cs="Times New Roman"/>
          <w:b/>
          <w:sz w:val="24"/>
          <w:szCs w:val="24"/>
          <w:u w:val="single"/>
        </w:rPr>
        <w:t>№18«Добавь слог»</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sz w:val="24"/>
          <w:szCs w:val="24"/>
        </w:rPr>
        <w:t>ЦЕЛЬ: развитие длительной воздушной струи.</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sz w:val="24"/>
          <w:szCs w:val="24"/>
        </w:rPr>
        <w:t>Педагог произносит 2,3,4 и более слогов, а ребёнок-каждый раз на один слог больше.    Н-р, взрослый: «</w:t>
      </w:r>
      <w:proofErr w:type="gramStart"/>
      <w:r w:rsidRPr="00966E81">
        <w:rPr>
          <w:rFonts w:ascii="Times New Roman" w:eastAsia="Times New Roman" w:hAnsi="Times New Roman" w:cs="Times New Roman"/>
          <w:sz w:val="24"/>
          <w:szCs w:val="24"/>
        </w:rPr>
        <w:t>па-па</w:t>
      </w:r>
      <w:proofErr w:type="gramEnd"/>
      <w:r w:rsidRPr="00966E81">
        <w:rPr>
          <w:rFonts w:ascii="Times New Roman" w:eastAsia="Times New Roman" w:hAnsi="Times New Roman" w:cs="Times New Roman"/>
          <w:sz w:val="24"/>
          <w:szCs w:val="24"/>
        </w:rPr>
        <w:t>-па», ребёнок: «па-па-па-па».</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№19«Гуси»</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Исходное положение: руки поставить на пояс. Медленно наклонить туловище вперед, не опуская голову вниз. Произнести протяжно “</w:t>
      </w:r>
      <w:proofErr w:type="gramStart"/>
      <w:r w:rsidRPr="00966E81">
        <w:rPr>
          <w:rFonts w:ascii="Times New Roman" w:hAnsi="Times New Roman" w:cs="Times New Roman"/>
          <w:sz w:val="24"/>
          <w:szCs w:val="24"/>
        </w:rPr>
        <w:t>Г-а</w:t>
      </w:r>
      <w:proofErr w:type="gramEnd"/>
      <w:r w:rsidRPr="00966E81">
        <w:rPr>
          <w:rFonts w:ascii="Times New Roman" w:hAnsi="Times New Roman" w:cs="Times New Roman"/>
          <w:sz w:val="24"/>
          <w:szCs w:val="24"/>
        </w:rPr>
        <w:t>-а-а”. Принимая исходное положение, производится вдох.</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№20«Мычалка»</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Цель</w:t>
      </w:r>
      <w:r w:rsidRPr="00966E81">
        <w:rPr>
          <w:rFonts w:ascii="Times New Roman" w:hAnsi="Times New Roman" w:cs="Times New Roman"/>
          <w:sz w:val="24"/>
          <w:szCs w:val="24"/>
        </w:rPr>
        <w:t>: развивать фонационный (озвученный) выдох.</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Ход игры:</w:t>
      </w:r>
      <w:r w:rsidRPr="00966E81">
        <w:rPr>
          <w:rFonts w:ascii="Times New Roman" w:hAnsi="Times New Roman" w:cs="Times New Roman"/>
          <w:sz w:val="24"/>
          <w:szCs w:val="24"/>
        </w:rPr>
        <w:t xml:space="preserve"> Дети соревнуются, кто дольше "промычит" на одном выдохе.</w:t>
      </w:r>
    </w:p>
    <w:p w:rsidR="00966E81" w:rsidRPr="00966E81" w:rsidRDefault="00966E81" w:rsidP="00966E81">
      <w:pPr>
        <w:jc w:val="both"/>
        <w:rPr>
          <w:rFonts w:ascii="Times New Roman" w:hAnsi="Times New Roman" w:cs="Times New Roman"/>
          <w:sz w:val="24"/>
          <w:szCs w:val="24"/>
        </w:rPr>
      </w:pPr>
      <w:r w:rsidRPr="00966E81">
        <w:rPr>
          <w:rFonts w:ascii="Times New Roman" w:hAnsi="Times New Roman" w:cs="Times New Roman"/>
          <w:sz w:val="24"/>
          <w:szCs w:val="24"/>
        </w:rPr>
        <w:t>Делаются два спокойных вдоха и два спокойных выдоха, а после третьего глубокого вдоха, медленно выдыхая носом, произносить звук "</w:t>
      </w:r>
      <w:proofErr w:type="gramStart"/>
      <w:r w:rsidRPr="00966E81">
        <w:rPr>
          <w:rFonts w:ascii="Times New Roman" w:hAnsi="Times New Roman" w:cs="Times New Roman"/>
          <w:sz w:val="24"/>
          <w:szCs w:val="24"/>
        </w:rPr>
        <w:t>М-М</w:t>
      </w:r>
      <w:proofErr w:type="gramEnd"/>
      <w:r w:rsidRPr="00966E81">
        <w:rPr>
          <w:rFonts w:ascii="Times New Roman" w:hAnsi="Times New Roman" w:cs="Times New Roman"/>
          <w:sz w:val="24"/>
          <w:szCs w:val="24"/>
        </w:rPr>
        <w:t>-М".</w:t>
      </w:r>
    </w:p>
    <w:p w:rsidR="00966E81" w:rsidRPr="00966E81" w:rsidRDefault="00966E81" w:rsidP="00966E81">
      <w:pPr>
        <w:spacing w:after="0" w:line="240" w:lineRule="auto"/>
        <w:rPr>
          <w:rFonts w:ascii="Times New Roman" w:eastAsia="Times New Roman" w:hAnsi="Times New Roman" w:cs="Times New Roman"/>
          <w:b/>
          <w:sz w:val="24"/>
          <w:szCs w:val="24"/>
          <w:u w:val="single"/>
        </w:rPr>
      </w:pPr>
      <w:r w:rsidRPr="00966E81">
        <w:rPr>
          <w:rFonts w:ascii="Times New Roman" w:eastAsia="Times New Roman" w:hAnsi="Times New Roman" w:cs="Times New Roman"/>
          <w:b/>
          <w:sz w:val="24"/>
          <w:szCs w:val="24"/>
          <w:u w:val="single"/>
        </w:rPr>
        <w:t>№21«Лыжник»</w:t>
      </w:r>
    </w:p>
    <w:p w:rsidR="00966E81" w:rsidRPr="00966E81" w:rsidRDefault="00966E81" w:rsidP="00966E81">
      <w:pPr>
        <w:spacing w:after="0" w:line="240" w:lineRule="auto"/>
        <w:jc w:val="both"/>
        <w:rPr>
          <w:rFonts w:ascii="Times New Roman" w:eastAsia="Times New Roman" w:hAnsi="Times New Roman" w:cs="Times New Roman"/>
          <w:b/>
          <w:sz w:val="24"/>
          <w:szCs w:val="24"/>
        </w:rPr>
      </w:pPr>
      <w:r w:rsidRPr="00966E81">
        <w:rPr>
          <w:rFonts w:ascii="Times New Roman" w:eastAsia="Times New Roman" w:hAnsi="Times New Roman" w:cs="Times New Roman"/>
          <w:sz w:val="24"/>
          <w:szCs w:val="24"/>
        </w:rPr>
        <w:t>Имитация ходьбы на лыжах. Выдох через нос с произношением звука «</w:t>
      </w:r>
      <w:proofErr w:type="gramStart"/>
      <w:r w:rsidRPr="00966E81">
        <w:rPr>
          <w:rFonts w:ascii="Times New Roman" w:eastAsia="Times New Roman" w:hAnsi="Times New Roman" w:cs="Times New Roman"/>
          <w:sz w:val="24"/>
          <w:szCs w:val="24"/>
        </w:rPr>
        <w:t>м-м</w:t>
      </w:r>
      <w:proofErr w:type="gramEnd"/>
      <w:r w:rsidRPr="00966E81">
        <w:rPr>
          <w:rFonts w:ascii="Times New Roman" w:eastAsia="Times New Roman" w:hAnsi="Times New Roman" w:cs="Times New Roman"/>
          <w:sz w:val="24"/>
          <w:szCs w:val="24"/>
        </w:rPr>
        <w:t>-м». Повторять 1,5-2мин.</w:t>
      </w:r>
    </w:p>
    <w:p w:rsidR="00966E81" w:rsidRPr="00966E81" w:rsidRDefault="00966E81" w:rsidP="00966E81">
      <w:pPr>
        <w:spacing w:after="0" w:line="240" w:lineRule="auto"/>
        <w:jc w:val="both"/>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№22«Погаси свечу»</w:t>
      </w:r>
    </w:p>
    <w:p w:rsidR="00966E81" w:rsidRPr="00966E81" w:rsidRDefault="00966E81" w:rsidP="00966E81">
      <w:pPr>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b/>
          <w:sz w:val="24"/>
          <w:szCs w:val="24"/>
          <w:u w:val="single"/>
          <w:lang w:eastAsia="ru-RU"/>
        </w:rPr>
        <w:lastRenderedPageBreak/>
        <w:t>Цель:</w:t>
      </w:r>
      <w:r w:rsidRPr="00966E81">
        <w:rPr>
          <w:rFonts w:ascii="Times New Roman" w:eastAsia="Times New Roman" w:hAnsi="Times New Roman" w:cs="Times New Roman"/>
          <w:sz w:val="24"/>
          <w:szCs w:val="24"/>
          <w:lang w:eastAsia="ru-RU"/>
        </w:rPr>
        <w:t xml:space="preserve"> развитие сильной, прерывистой воздушной струи.</w:t>
      </w:r>
    </w:p>
    <w:p w:rsidR="00966E81" w:rsidRPr="00966E81" w:rsidRDefault="00966E81" w:rsidP="00966E81">
      <w:pPr>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Ребёнок делает глубокий вдох, затем секундную задержку дыхания и несколько выдохов-толчков: фу-фу-фу. Можно поставить другую задачу- задуть свечу как можно быстрее.</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№23«Надуй шарик»</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proofErr w:type="spellStart"/>
      <w:r w:rsidRPr="00966E81">
        <w:rPr>
          <w:rFonts w:ascii="Times New Roman" w:eastAsia="Times New Roman" w:hAnsi="Times New Roman" w:cs="Times New Roman"/>
          <w:color w:val="000000"/>
          <w:sz w:val="24"/>
          <w:szCs w:val="24"/>
          <w:lang w:eastAsia="ru-RU"/>
        </w:rPr>
        <w:t>И.п</w:t>
      </w:r>
      <w:proofErr w:type="spellEnd"/>
      <w:r w:rsidRPr="00966E81">
        <w:rPr>
          <w:rFonts w:ascii="Times New Roman" w:eastAsia="Times New Roman" w:hAnsi="Times New Roman" w:cs="Times New Roman"/>
          <w:color w:val="000000"/>
          <w:sz w:val="24"/>
          <w:szCs w:val="24"/>
          <w:lang w:eastAsia="ru-RU"/>
        </w:rPr>
        <w:t xml:space="preserve">.: ребёнок сидит или стоит. «Надувая шарик» широко разводит руки в стороны и глубоко вдыхает, затем медленно сводит руки, соединяя ладони перед грудью и выдувает воздух – </w:t>
      </w:r>
      <w:proofErr w:type="spellStart"/>
      <w:r w:rsidRPr="00966E81">
        <w:rPr>
          <w:rFonts w:ascii="Times New Roman" w:eastAsia="Times New Roman" w:hAnsi="Times New Roman" w:cs="Times New Roman"/>
          <w:color w:val="000000"/>
          <w:sz w:val="24"/>
          <w:szCs w:val="24"/>
          <w:lang w:eastAsia="ru-RU"/>
        </w:rPr>
        <w:t>ффф</w:t>
      </w:r>
      <w:proofErr w:type="spellEnd"/>
      <w:r w:rsidRPr="00966E81">
        <w:rPr>
          <w:rFonts w:ascii="Times New Roman" w:eastAsia="Times New Roman" w:hAnsi="Times New Roman" w:cs="Times New Roman"/>
          <w:color w:val="000000"/>
          <w:sz w:val="24"/>
          <w:szCs w:val="24"/>
          <w:lang w:eastAsia="ru-RU"/>
        </w:rPr>
        <w:t xml:space="preserve">. </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 xml:space="preserve">«Шарик лопнул» - хлопнуть в ладоши, </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«из шарика выходит воздух» - ребенок произносит: «</w:t>
      </w:r>
      <w:proofErr w:type="spellStart"/>
      <w:r w:rsidRPr="00966E81">
        <w:rPr>
          <w:rFonts w:ascii="Times New Roman" w:eastAsia="Times New Roman" w:hAnsi="Times New Roman" w:cs="Times New Roman"/>
          <w:color w:val="000000"/>
          <w:sz w:val="24"/>
          <w:szCs w:val="24"/>
          <w:lang w:eastAsia="ru-RU"/>
        </w:rPr>
        <w:t>шшш</w:t>
      </w:r>
      <w:proofErr w:type="spellEnd"/>
      <w:r w:rsidRPr="00966E81">
        <w:rPr>
          <w:rFonts w:ascii="Times New Roman" w:eastAsia="Times New Roman" w:hAnsi="Times New Roman" w:cs="Times New Roman"/>
          <w:color w:val="000000"/>
          <w:sz w:val="24"/>
          <w:szCs w:val="24"/>
          <w:lang w:eastAsia="ru-RU"/>
        </w:rPr>
        <w:t>», вытягивая губы хоботком, опуская руки и оседая, как шарик, из которого выпустили воздух.</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Можно использовать стихи:</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Надуваем быстро шарик,</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Он становиться большой.</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Шарик лопнул,</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Воздух вышел.</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Стал он тонкий и худой!</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color w:val="000000"/>
          <w:sz w:val="24"/>
          <w:szCs w:val="24"/>
          <w:u w:val="single"/>
        </w:rPr>
        <w:t>№24</w:t>
      </w:r>
      <w:r w:rsidRPr="00966E81">
        <w:rPr>
          <w:rFonts w:ascii="Times New Roman" w:hAnsi="Times New Roman" w:cs="Times New Roman"/>
          <w:b/>
          <w:sz w:val="24"/>
          <w:szCs w:val="24"/>
          <w:u w:val="single"/>
        </w:rPr>
        <w:t>«Каша кипит»</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Дети садятся на пол, кладут одну руку на живот, другую на грудь. Втягивая живот, делают вдох, а выпячивая его – делают выдох, произнося при этом звук: «</w:t>
      </w:r>
      <w:proofErr w:type="spellStart"/>
      <w:r w:rsidRPr="00966E81">
        <w:rPr>
          <w:rFonts w:ascii="Times New Roman" w:hAnsi="Times New Roman" w:cs="Times New Roman"/>
          <w:sz w:val="24"/>
          <w:szCs w:val="24"/>
        </w:rPr>
        <w:t>пф</w:t>
      </w:r>
      <w:proofErr w:type="spellEnd"/>
      <w:r w:rsidRPr="00966E81">
        <w:rPr>
          <w:rFonts w:ascii="Times New Roman" w:hAnsi="Times New Roman" w:cs="Times New Roman"/>
          <w:sz w:val="24"/>
          <w:szCs w:val="24"/>
        </w:rPr>
        <w:t>-ф-ф-ф».</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Повторяют 3-4 раза.</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№25«Вырасти большой»</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proofErr w:type="spellStart"/>
      <w:r w:rsidRPr="00966E81">
        <w:rPr>
          <w:rFonts w:ascii="Times New Roman" w:eastAsia="Times New Roman" w:hAnsi="Times New Roman" w:cs="Times New Roman"/>
          <w:color w:val="000000"/>
          <w:sz w:val="24"/>
          <w:szCs w:val="24"/>
          <w:lang w:eastAsia="ru-RU"/>
        </w:rPr>
        <w:t>И.п</w:t>
      </w:r>
      <w:proofErr w:type="spellEnd"/>
      <w:r w:rsidRPr="00966E81">
        <w:rPr>
          <w:rFonts w:ascii="Times New Roman" w:eastAsia="Times New Roman" w:hAnsi="Times New Roman" w:cs="Times New Roman"/>
          <w:color w:val="000000"/>
          <w:sz w:val="24"/>
          <w:szCs w:val="24"/>
          <w:lang w:eastAsia="ru-RU"/>
        </w:rPr>
        <w:t xml:space="preserve">.: стоя прямо, ноги вместе. </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 xml:space="preserve">Поднять руки вверх, хорошо потянуться, подняться на носки – вдох, опустить руки вниз, опуститься на всю ступню – выдох. </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На выдохе произнести «</w:t>
      </w:r>
      <w:proofErr w:type="gramStart"/>
      <w:r w:rsidRPr="00966E81">
        <w:rPr>
          <w:rFonts w:ascii="Times New Roman" w:eastAsia="Times New Roman" w:hAnsi="Times New Roman" w:cs="Times New Roman"/>
          <w:color w:val="000000"/>
          <w:sz w:val="24"/>
          <w:szCs w:val="24"/>
          <w:lang w:eastAsia="ru-RU"/>
        </w:rPr>
        <w:t>у-х</w:t>
      </w:r>
      <w:proofErr w:type="gramEnd"/>
      <w:r w:rsidRPr="00966E81">
        <w:rPr>
          <w:rFonts w:ascii="Times New Roman" w:eastAsia="Times New Roman" w:hAnsi="Times New Roman" w:cs="Times New Roman"/>
          <w:color w:val="000000"/>
          <w:sz w:val="24"/>
          <w:szCs w:val="24"/>
          <w:lang w:eastAsia="ru-RU"/>
        </w:rPr>
        <w:t xml:space="preserve">-х-х»! </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№26«Аромат кухни»</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Дети чередуют короткие вдохи через нос и долгий выдох через рот. Затем медленный вдох через нос и медленный выдох через рот со словами «а – а – ах»</w:t>
      </w:r>
    </w:p>
    <w:p w:rsidR="00966E81" w:rsidRPr="00C14777" w:rsidRDefault="00966E81" w:rsidP="00C14777">
      <w:pPr>
        <w:rPr>
          <w:rFonts w:ascii="Times New Roman" w:hAnsi="Times New Roman" w:cs="Times New Roman"/>
          <w:sz w:val="24"/>
          <w:szCs w:val="24"/>
        </w:rPr>
      </w:pPr>
    </w:p>
    <w:p w:rsidR="00C14777" w:rsidRPr="00C14777" w:rsidRDefault="00C14777" w:rsidP="00C14777">
      <w:pPr>
        <w:spacing w:after="0"/>
        <w:jc w:val="both"/>
        <w:rPr>
          <w:rFonts w:ascii="Times New Roman" w:hAnsi="Times New Roman" w:cs="Times New Roman"/>
          <w:sz w:val="24"/>
          <w:szCs w:val="24"/>
        </w:rPr>
      </w:pPr>
    </w:p>
    <w:sectPr w:rsidR="00C14777" w:rsidRPr="00C14777" w:rsidSect="00C1477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362"/>
    <w:multiLevelType w:val="multilevel"/>
    <w:tmpl w:val="0040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27076"/>
    <w:multiLevelType w:val="hybridMultilevel"/>
    <w:tmpl w:val="3DDEF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30761A"/>
    <w:multiLevelType w:val="hybridMultilevel"/>
    <w:tmpl w:val="16E23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DD7041"/>
    <w:multiLevelType w:val="multilevel"/>
    <w:tmpl w:val="576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14FF7"/>
    <w:multiLevelType w:val="hybridMultilevel"/>
    <w:tmpl w:val="6CA8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857D9"/>
    <w:multiLevelType w:val="multilevel"/>
    <w:tmpl w:val="D4D4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D2B39"/>
    <w:multiLevelType w:val="multilevel"/>
    <w:tmpl w:val="BA58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5752D4"/>
    <w:multiLevelType w:val="multilevel"/>
    <w:tmpl w:val="B4D6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9C20D0"/>
    <w:multiLevelType w:val="multilevel"/>
    <w:tmpl w:val="07B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33A58"/>
    <w:multiLevelType w:val="multilevel"/>
    <w:tmpl w:val="EE9E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F51B3"/>
    <w:multiLevelType w:val="multilevel"/>
    <w:tmpl w:val="3286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0781D"/>
    <w:multiLevelType w:val="multilevel"/>
    <w:tmpl w:val="854E9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F4911"/>
    <w:multiLevelType w:val="multilevel"/>
    <w:tmpl w:val="9976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549A5"/>
    <w:multiLevelType w:val="multilevel"/>
    <w:tmpl w:val="FD6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E487A"/>
    <w:multiLevelType w:val="multilevel"/>
    <w:tmpl w:val="65E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B968B0"/>
    <w:multiLevelType w:val="multilevel"/>
    <w:tmpl w:val="10D6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A7D74"/>
    <w:multiLevelType w:val="hybridMultilevel"/>
    <w:tmpl w:val="2E468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890135"/>
    <w:multiLevelType w:val="multilevel"/>
    <w:tmpl w:val="E8BC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7"/>
  </w:num>
  <w:num w:numId="4">
    <w:abstractNumId w:val="15"/>
  </w:num>
  <w:num w:numId="5">
    <w:abstractNumId w:val="8"/>
  </w:num>
  <w:num w:numId="6">
    <w:abstractNumId w:val="1"/>
  </w:num>
  <w:num w:numId="7">
    <w:abstractNumId w:val="4"/>
  </w:num>
  <w:num w:numId="8">
    <w:abstractNumId w:val="3"/>
  </w:num>
  <w:num w:numId="9">
    <w:abstractNumId w:val="13"/>
  </w:num>
  <w:num w:numId="10">
    <w:abstractNumId w:val="2"/>
  </w:num>
  <w:num w:numId="11">
    <w:abstractNumId w:val="11"/>
  </w:num>
  <w:num w:numId="12">
    <w:abstractNumId w:val="10"/>
  </w:num>
  <w:num w:numId="13">
    <w:abstractNumId w:val="9"/>
  </w:num>
  <w:num w:numId="14">
    <w:abstractNumId w:val="12"/>
  </w:num>
  <w:num w:numId="15">
    <w:abstractNumId w:val="5"/>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EB"/>
    <w:rsid w:val="000572EB"/>
    <w:rsid w:val="007140AA"/>
    <w:rsid w:val="00966E81"/>
    <w:rsid w:val="00A44791"/>
    <w:rsid w:val="00C1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9C6F"/>
  <w15:chartTrackingRefBased/>
  <w15:docId w15:val="{5BA4A46E-008D-48BC-A2A3-C408C781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777"/>
    <w:pPr>
      <w:ind w:left="720"/>
      <w:contextualSpacing/>
    </w:pPr>
  </w:style>
  <w:style w:type="paragraph" w:styleId="a4">
    <w:name w:val="Normal (Web)"/>
    <w:basedOn w:val="a"/>
    <w:uiPriority w:val="99"/>
    <w:semiHidden/>
    <w:unhideWhenUsed/>
    <w:rsid w:val="00C14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14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7227">
      <w:bodyDiv w:val="1"/>
      <w:marLeft w:val="0"/>
      <w:marRight w:val="0"/>
      <w:marTop w:val="0"/>
      <w:marBottom w:val="0"/>
      <w:divBdr>
        <w:top w:val="none" w:sz="0" w:space="0" w:color="auto"/>
        <w:left w:val="none" w:sz="0" w:space="0" w:color="auto"/>
        <w:bottom w:val="none" w:sz="0" w:space="0" w:color="auto"/>
        <w:right w:val="none" w:sz="0" w:space="0" w:color="auto"/>
      </w:divBdr>
      <w:divsChild>
        <w:div w:id="388455582">
          <w:marLeft w:val="0"/>
          <w:marRight w:val="0"/>
          <w:marTop w:val="0"/>
          <w:marBottom w:val="0"/>
          <w:divBdr>
            <w:top w:val="none" w:sz="0" w:space="0" w:color="auto"/>
            <w:left w:val="none" w:sz="0" w:space="0" w:color="auto"/>
            <w:bottom w:val="none" w:sz="0" w:space="0" w:color="auto"/>
            <w:right w:val="none" w:sz="0" w:space="0" w:color="auto"/>
          </w:divBdr>
        </w:div>
      </w:divsChild>
    </w:div>
    <w:div w:id="1889797664">
      <w:bodyDiv w:val="1"/>
      <w:marLeft w:val="0"/>
      <w:marRight w:val="0"/>
      <w:marTop w:val="0"/>
      <w:marBottom w:val="0"/>
      <w:divBdr>
        <w:top w:val="none" w:sz="0" w:space="0" w:color="auto"/>
        <w:left w:val="none" w:sz="0" w:space="0" w:color="auto"/>
        <w:bottom w:val="none" w:sz="0" w:space="0" w:color="auto"/>
        <w:right w:val="none" w:sz="0" w:space="0" w:color="auto"/>
      </w:divBdr>
      <w:divsChild>
        <w:div w:id="2034726182">
          <w:marLeft w:val="0"/>
          <w:marRight w:val="0"/>
          <w:marTop w:val="0"/>
          <w:marBottom w:val="0"/>
          <w:divBdr>
            <w:top w:val="none" w:sz="0" w:space="0" w:color="auto"/>
            <w:left w:val="none" w:sz="0" w:space="0" w:color="auto"/>
            <w:bottom w:val="none" w:sz="0" w:space="0" w:color="auto"/>
            <w:right w:val="none" w:sz="0" w:space="0" w:color="auto"/>
          </w:divBdr>
          <w:divsChild>
            <w:div w:id="785276514">
              <w:marLeft w:val="0"/>
              <w:marRight w:val="0"/>
              <w:marTop w:val="0"/>
              <w:marBottom w:val="0"/>
              <w:divBdr>
                <w:top w:val="none" w:sz="0" w:space="0" w:color="auto"/>
                <w:left w:val="none" w:sz="0" w:space="0" w:color="auto"/>
                <w:bottom w:val="none" w:sz="0" w:space="0" w:color="auto"/>
                <w:right w:val="none" w:sz="0" w:space="0" w:color="auto"/>
              </w:divBdr>
            </w:div>
          </w:divsChild>
        </w:div>
        <w:div w:id="246813213">
          <w:marLeft w:val="0"/>
          <w:marRight w:val="0"/>
          <w:marTop w:val="0"/>
          <w:marBottom w:val="0"/>
          <w:divBdr>
            <w:top w:val="none" w:sz="0" w:space="0" w:color="auto"/>
            <w:left w:val="none" w:sz="0" w:space="0" w:color="auto"/>
            <w:bottom w:val="none" w:sz="0" w:space="0" w:color="auto"/>
            <w:right w:val="none" w:sz="0" w:space="0" w:color="auto"/>
          </w:divBdr>
          <w:divsChild>
            <w:div w:id="1254977453">
              <w:marLeft w:val="0"/>
              <w:marRight w:val="0"/>
              <w:marTop w:val="0"/>
              <w:marBottom w:val="0"/>
              <w:divBdr>
                <w:top w:val="none" w:sz="0" w:space="0" w:color="auto"/>
                <w:left w:val="none" w:sz="0" w:space="0" w:color="auto"/>
                <w:bottom w:val="none" w:sz="0" w:space="0" w:color="auto"/>
                <w:right w:val="none" w:sz="0" w:space="0" w:color="auto"/>
              </w:divBdr>
              <w:divsChild>
                <w:div w:id="1944922767">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2021932706">
              <w:marLeft w:val="0"/>
              <w:marRight w:val="0"/>
              <w:marTop w:val="0"/>
              <w:marBottom w:val="0"/>
              <w:divBdr>
                <w:top w:val="none" w:sz="0" w:space="0" w:color="auto"/>
                <w:left w:val="none" w:sz="0" w:space="0" w:color="auto"/>
                <w:bottom w:val="none" w:sz="0" w:space="0" w:color="auto"/>
                <w:right w:val="none" w:sz="0" w:space="0" w:color="auto"/>
              </w:divBdr>
            </w:div>
            <w:div w:id="74784268">
              <w:marLeft w:val="0"/>
              <w:marRight w:val="0"/>
              <w:marTop w:val="0"/>
              <w:marBottom w:val="0"/>
              <w:divBdr>
                <w:top w:val="none" w:sz="0" w:space="0" w:color="auto"/>
                <w:left w:val="none" w:sz="0" w:space="0" w:color="auto"/>
                <w:bottom w:val="none" w:sz="0" w:space="0" w:color="auto"/>
                <w:right w:val="none" w:sz="0" w:space="0" w:color="auto"/>
              </w:divBdr>
            </w:div>
            <w:div w:id="1000430780">
              <w:marLeft w:val="0"/>
              <w:marRight w:val="0"/>
              <w:marTop w:val="0"/>
              <w:marBottom w:val="0"/>
              <w:divBdr>
                <w:top w:val="none" w:sz="0" w:space="0" w:color="auto"/>
                <w:left w:val="none" w:sz="0" w:space="0" w:color="auto"/>
                <w:bottom w:val="none" w:sz="0" w:space="0" w:color="auto"/>
                <w:right w:val="none" w:sz="0" w:space="0" w:color="auto"/>
              </w:divBdr>
            </w:div>
            <w:div w:id="1328095101">
              <w:marLeft w:val="0"/>
              <w:marRight w:val="0"/>
              <w:marTop w:val="0"/>
              <w:marBottom w:val="0"/>
              <w:divBdr>
                <w:top w:val="none" w:sz="0" w:space="0" w:color="auto"/>
                <w:left w:val="none" w:sz="0" w:space="0" w:color="auto"/>
                <w:bottom w:val="none" w:sz="0" w:space="0" w:color="auto"/>
                <w:right w:val="none" w:sz="0" w:space="0" w:color="auto"/>
              </w:divBdr>
            </w:div>
            <w:div w:id="116069011">
              <w:marLeft w:val="0"/>
              <w:marRight w:val="0"/>
              <w:marTop w:val="0"/>
              <w:marBottom w:val="0"/>
              <w:divBdr>
                <w:top w:val="none" w:sz="0" w:space="0" w:color="auto"/>
                <w:left w:val="none" w:sz="0" w:space="0" w:color="auto"/>
                <w:bottom w:val="none" w:sz="0" w:space="0" w:color="auto"/>
                <w:right w:val="none" w:sz="0" w:space="0" w:color="auto"/>
              </w:divBdr>
            </w:div>
            <w:div w:id="485782498">
              <w:marLeft w:val="0"/>
              <w:marRight w:val="0"/>
              <w:marTop w:val="0"/>
              <w:marBottom w:val="0"/>
              <w:divBdr>
                <w:top w:val="none" w:sz="0" w:space="0" w:color="auto"/>
                <w:left w:val="none" w:sz="0" w:space="0" w:color="auto"/>
                <w:bottom w:val="none" w:sz="0" w:space="0" w:color="auto"/>
                <w:right w:val="none" w:sz="0" w:space="0" w:color="auto"/>
              </w:divBdr>
            </w:div>
            <w:div w:id="3841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asotaimedicina.ru/diseases/children/hyperkinesis" TargetMode="External"/><Relationship Id="rId18" Type="http://schemas.openxmlformats.org/officeDocument/2006/relationships/hyperlink" Target="https://www.krasotaimedicina.ru/diseases/speech-disorder/cerebellar-dysarthria" TargetMode="External"/><Relationship Id="rId26" Type="http://schemas.openxmlformats.org/officeDocument/2006/relationships/hyperlink" Target="https://www.krasotaimedicina.ru/diseases/children/tongue-tie" TargetMode="External"/><Relationship Id="rId39" Type="http://schemas.openxmlformats.org/officeDocument/2006/relationships/hyperlink" Target="https://www.krasotaimedicina.ru/treatment/speech-therapy/Castillo-Morales" TargetMode="External"/><Relationship Id="rId21" Type="http://schemas.openxmlformats.org/officeDocument/2006/relationships/hyperlink" Target="https://www.krasotaimedicina.ru/diseases/children/baby-vomiting" TargetMode="External"/><Relationship Id="rId34" Type="http://schemas.openxmlformats.org/officeDocument/2006/relationships/hyperlink" Target="https://www.krasotaimedicina.ru/treatment/diagnosis-logopaedics/dysarthria" TargetMode="External"/><Relationship Id="rId42" Type="http://schemas.openxmlformats.org/officeDocument/2006/relationships/hyperlink" Target="https://www.krasotaimedicina.ru/treatment/speech-therapy/logorhythmic" TargetMode="External"/><Relationship Id="rId47" Type="http://schemas.openxmlformats.org/officeDocument/2006/relationships/image" Target="media/image2.jpeg"/><Relationship Id="rId50" Type="http://schemas.openxmlformats.org/officeDocument/2006/relationships/image" Target="media/image5.jpeg"/><Relationship Id="rId55" Type="http://schemas.openxmlformats.org/officeDocument/2006/relationships/image" Target="media/image10.jpeg"/><Relationship Id="rId7" Type="http://schemas.openxmlformats.org/officeDocument/2006/relationships/hyperlink" Target="https://www.krasotaimedicina.ru/diseases/zabolevanija_neurology/cerebral-palsy" TargetMode="External"/><Relationship Id="rId2" Type="http://schemas.openxmlformats.org/officeDocument/2006/relationships/styles" Target="styles.xml"/><Relationship Id="rId16" Type="http://schemas.openxmlformats.org/officeDocument/2006/relationships/hyperlink" Target="https://www.krasotaimedicina.ru/diseases/speech-disorder/bulbar-dysarthria" TargetMode="External"/><Relationship Id="rId29" Type="http://schemas.openxmlformats.org/officeDocument/2006/relationships/hyperlink" Target="https://www.krasotaimedicina.ru/diseases/psychiatric/inferiority-complex" TargetMode="External"/><Relationship Id="rId11" Type="http://schemas.openxmlformats.org/officeDocument/2006/relationships/hyperlink" Target="https://www.krasotaimedicina.ru/diseases/speech-disorder/children-stuttering" TargetMode="External"/><Relationship Id="rId24" Type="http://schemas.openxmlformats.org/officeDocument/2006/relationships/hyperlink" Target="https://www.krasotaimedicina.ru/diseases/zabolevanija_gastroenterologia/dysphagia" TargetMode="External"/><Relationship Id="rId32" Type="http://schemas.openxmlformats.org/officeDocument/2006/relationships/hyperlink" Target="https://www.krasotaimedicina.ru/treatment/electrophysiological-neurology/electroneuromyography" TargetMode="External"/><Relationship Id="rId37" Type="http://schemas.openxmlformats.org/officeDocument/2006/relationships/hyperlink" Target="https://www.krasotaimedicina.ru/treatment/pediatric-reflexology/acupuncture" TargetMode="External"/><Relationship Id="rId40" Type="http://schemas.openxmlformats.org/officeDocument/2006/relationships/hyperlink" Target="https://www.krasotaimedicina.ru/treatment/speech-therapy/massage" TargetMode="External"/><Relationship Id="rId45" Type="http://schemas.openxmlformats.org/officeDocument/2006/relationships/hyperlink" Target="https://www.krasotaimedicina.ru/treatment/speech-phonational/dysarthria" TargetMode="External"/><Relationship Id="rId53" Type="http://schemas.openxmlformats.org/officeDocument/2006/relationships/image" Target="media/image8.jpeg"/><Relationship Id="rId58" Type="http://schemas.openxmlformats.org/officeDocument/2006/relationships/fontTable" Target="fontTable.xml"/><Relationship Id="rId5" Type="http://schemas.openxmlformats.org/officeDocument/2006/relationships/hyperlink" Target="https://www.krasotaimedicina.ru/diseases/speech-disorder/dysarthtia" TargetMode="External"/><Relationship Id="rId19" Type="http://schemas.openxmlformats.org/officeDocument/2006/relationships/hyperlink" Target="https://www.krasotaimedicina.ru/diseases/speech-disorder/cortical-dysarthria" TargetMode="External"/><Relationship Id="rId4" Type="http://schemas.openxmlformats.org/officeDocument/2006/relationships/webSettings" Target="webSettings.xml"/><Relationship Id="rId9" Type="http://schemas.openxmlformats.org/officeDocument/2006/relationships/hyperlink" Target="https://www.krasotaimedicina.ru/diseases/speech-disorder/onr" TargetMode="External"/><Relationship Id="rId14" Type="http://schemas.openxmlformats.org/officeDocument/2006/relationships/hyperlink" Target="https://www.krasotaimedicina.ru/diseases/zabolevanija_neurology/cerebellar-ataxia" TargetMode="External"/><Relationship Id="rId22" Type="http://schemas.openxmlformats.org/officeDocument/2006/relationships/hyperlink" Target="https://www.krasotaimedicina.ru/symptom/speech/palatalization" TargetMode="External"/><Relationship Id="rId27" Type="http://schemas.openxmlformats.org/officeDocument/2006/relationships/hyperlink" Target="https://www.krasotaimedicina.ru/symptom/speech-distortion/rhotacism" TargetMode="External"/><Relationship Id="rId30" Type="http://schemas.openxmlformats.org/officeDocument/2006/relationships/hyperlink" Target="https://www.krasotaimedicina.ru/treatment/consultation-logopaedics/logopedist" TargetMode="External"/><Relationship Id="rId35" Type="http://schemas.openxmlformats.org/officeDocument/2006/relationships/hyperlink" Target="https://www.krasotaimedicina.ru/treatment/pediatric-neurologist/consultation" TargetMode="External"/><Relationship Id="rId43" Type="http://schemas.openxmlformats.org/officeDocument/2006/relationships/hyperlink" Target="https://www.krasotaimedicina.ru/treatment/pediatric-reflexology/su-jok" TargetMode="External"/><Relationship Id="rId48" Type="http://schemas.openxmlformats.org/officeDocument/2006/relationships/image" Target="media/image3.jpeg"/><Relationship Id="rId56" Type="http://schemas.openxmlformats.org/officeDocument/2006/relationships/image" Target="media/image11.jpeg"/><Relationship Id="rId8" Type="http://schemas.openxmlformats.org/officeDocument/2006/relationships/hyperlink" Target="https://www.krasotaimedicina.ru/diseases/speech-disorder/ffn" TargetMode="External"/><Relationship Id="rId51" Type="http://schemas.openxmlformats.org/officeDocument/2006/relationships/image" Target="media/image6.jpeg"/><Relationship Id="rId3" Type="http://schemas.openxmlformats.org/officeDocument/2006/relationships/settings" Target="settings.xml"/><Relationship Id="rId12" Type="http://schemas.openxmlformats.org/officeDocument/2006/relationships/hyperlink" Target="https://www.krasotaimedicina.ru/diseases/speech-disorder/motor-alalia" TargetMode="External"/><Relationship Id="rId17" Type="http://schemas.openxmlformats.org/officeDocument/2006/relationships/hyperlink" Target="https://www.krasotaimedicina.ru/diseases/speech-disorder/extrapyramidal-dysarthria" TargetMode="External"/><Relationship Id="rId25" Type="http://schemas.openxmlformats.org/officeDocument/2006/relationships/hyperlink" Target="https://www.krasotaimedicina.ru/diseases/zabolevanija_stomatology/gothic-palate" TargetMode="External"/><Relationship Id="rId33" Type="http://schemas.openxmlformats.org/officeDocument/2006/relationships/hyperlink" Target="https://www.krasotaimedicina.ru/treatment/electrophysiological-children/electroencephalogram" TargetMode="External"/><Relationship Id="rId38" Type="http://schemas.openxmlformats.org/officeDocument/2006/relationships/hyperlink" Target="https://www.krasotaimedicina.ru/treatment/child-lfk/vojta-therapy" TargetMode="External"/><Relationship Id="rId46" Type="http://schemas.openxmlformats.org/officeDocument/2006/relationships/image" Target="media/image1.jpeg"/><Relationship Id="rId59" Type="http://schemas.openxmlformats.org/officeDocument/2006/relationships/theme" Target="theme/theme1.xml"/><Relationship Id="rId20" Type="http://schemas.openxmlformats.org/officeDocument/2006/relationships/hyperlink" Target="https://www.krasotaimedicina.ru/diseases/speech-disorder/erased-dysarthria" TargetMode="External"/><Relationship Id="rId41" Type="http://schemas.openxmlformats.org/officeDocument/2006/relationships/hyperlink" Target="https://www.krasotaimedicina.ru/treatment/speech-therapy/articulation-gymnastics" TargetMode="External"/><Relationship Id="rId54"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krasotaimedicina.ru/treatment/logopaedics/" TargetMode="External"/><Relationship Id="rId15" Type="http://schemas.openxmlformats.org/officeDocument/2006/relationships/hyperlink" Target="https://www.krasotaimedicina.ru/diseases/speech-disorder/pseudobulbar-dysarthria" TargetMode="External"/><Relationship Id="rId23" Type="http://schemas.openxmlformats.org/officeDocument/2006/relationships/hyperlink" Target="https://www.krasotaimedicina.ru/diseases/speech-disorder/rhinophony" TargetMode="External"/><Relationship Id="rId28" Type="http://schemas.openxmlformats.org/officeDocument/2006/relationships/hyperlink" Target="https://www.krasotaimedicina.ru/symptom/speech/vocalization" TargetMode="External"/><Relationship Id="rId36" Type="http://schemas.openxmlformats.org/officeDocument/2006/relationships/hyperlink" Target="https://www.krasotaimedicina.ru/treatment/infant-massage/general" TargetMode="External"/><Relationship Id="rId49" Type="http://schemas.openxmlformats.org/officeDocument/2006/relationships/image" Target="media/image4.jpeg"/><Relationship Id="rId57" Type="http://schemas.openxmlformats.org/officeDocument/2006/relationships/image" Target="media/image12.jpeg"/><Relationship Id="rId10" Type="http://schemas.openxmlformats.org/officeDocument/2006/relationships/hyperlink" Target="https://www.krasotaimedicina.ru/diseases/children/mental-retardation" TargetMode="External"/><Relationship Id="rId31" Type="http://schemas.openxmlformats.org/officeDocument/2006/relationships/hyperlink" Target="https://www.krasotaimedicina.ru/treatment/mri-children/brain" TargetMode="External"/><Relationship Id="rId44" Type="http://schemas.openxmlformats.org/officeDocument/2006/relationships/hyperlink" Target="https://www.krasotaimedicina.ru/treatment/child-lfk/breathing-exercise" TargetMode="External"/><Relationship Id="rId5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4489</Words>
  <Characters>25592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2023-10-18T14:54:00Z</dcterms:created>
  <dcterms:modified xsi:type="dcterms:W3CDTF">2023-10-19T08:52:00Z</dcterms:modified>
</cp:coreProperties>
</file>