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36" w:rsidRPr="003F6B36" w:rsidRDefault="003F6B36" w:rsidP="003F6B36">
      <w:pPr>
        <w:shd w:val="clear" w:color="auto" w:fill="FFFFFF"/>
        <w:spacing w:after="0" w:line="240" w:lineRule="auto"/>
        <w:ind w:left="567" w:right="567" w:firstLine="426"/>
        <w:jc w:val="center"/>
        <w:rPr>
          <w:rFonts w:ascii="Times New Roman" w:eastAsia="Times New Roman" w:hAnsi="Times New Roman" w:cs="Times New Roman"/>
          <w:color w:val="181818"/>
          <w:sz w:val="24"/>
          <w:szCs w:val="24"/>
          <w:lang w:eastAsia="ru-RU"/>
        </w:rPr>
      </w:pPr>
      <w:bookmarkStart w:id="0" w:name="_GoBack"/>
      <w:r w:rsidRPr="003F6B36">
        <w:rPr>
          <w:rFonts w:ascii="Times New Roman" w:eastAsia="Times New Roman" w:hAnsi="Times New Roman" w:cs="Times New Roman"/>
          <w:b/>
          <w:bCs/>
          <w:color w:val="000000"/>
          <w:sz w:val="24"/>
          <w:szCs w:val="24"/>
          <w:lang w:eastAsia="ru-RU"/>
        </w:rPr>
        <w:t>Особенности работы педагогов на логопедической группе</w:t>
      </w:r>
    </w:p>
    <w:bookmarkEnd w:id="0"/>
    <w:p w:rsidR="003F6B36" w:rsidRPr="003F6B36" w:rsidRDefault="003F6B36" w:rsidP="003F6B36">
      <w:pPr>
        <w:shd w:val="clear" w:color="auto" w:fill="FFFFFF"/>
        <w:spacing w:after="0" w:line="240" w:lineRule="auto"/>
        <w:ind w:left="567" w:right="567" w:firstLine="426"/>
        <w:jc w:val="center"/>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b/>
          <w:bCs/>
          <w:color w:val="000000"/>
          <w:sz w:val="24"/>
          <w:szCs w:val="24"/>
          <w:lang w:eastAsia="ru-RU"/>
        </w:rPr>
        <w:t> </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proofErr w:type="gramStart"/>
      <w:r w:rsidRPr="003F6B36">
        <w:rPr>
          <w:rFonts w:ascii="Times New Roman" w:eastAsia="Times New Roman" w:hAnsi="Times New Roman" w:cs="Times New Roman"/>
          <w:color w:val="000000"/>
          <w:sz w:val="24"/>
          <w:szCs w:val="24"/>
          <w:lang w:eastAsia="ru-RU"/>
        </w:rPr>
        <w:t>Специфика деятельности группы для детей с ТНР</w:t>
      </w:r>
      <w:r>
        <w:rPr>
          <w:rFonts w:ascii="Times New Roman" w:eastAsia="Times New Roman" w:hAnsi="Times New Roman" w:cs="Times New Roman"/>
          <w:color w:val="000000"/>
          <w:sz w:val="24"/>
          <w:szCs w:val="24"/>
          <w:lang w:eastAsia="ru-RU"/>
        </w:rPr>
        <w:t xml:space="preserve"> </w:t>
      </w:r>
      <w:r w:rsidRPr="003F6B36">
        <w:rPr>
          <w:rFonts w:ascii="Times New Roman" w:eastAsia="Times New Roman" w:hAnsi="Times New Roman" w:cs="Times New Roman"/>
          <w:color w:val="000000"/>
          <w:sz w:val="24"/>
          <w:szCs w:val="24"/>
          <w:lang w:eastAsia="ru-RU"/>
        </w:rPr>
        <w:t>(ОНР) заключается в том, что, помимо решения общеобразовательных задач, решаются и коррекционные, связанные с преодолением речевого недоразвития у детей, а также устранением у ребёнка имеющихся у него сопутствующих отклонений в развитии сенсорных функций, интеллектуальной деятельности, в развитии мелкой и общей моторики, а также подготовкой дошкольников к обучению в школе.</w:t>
      </w:r>
      <w:proofErr w:type="gramEnd"/>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Эффективность коррекционно-воспитательной работы определяется чёткой организацией деятельности детей во время нахождения в детском саду, правильным распределением нагрузки в течение дня, а также преемственностью специалистов группы (логопеда, воспитателя, музыкального руководителя, воспитателя по физической культуре) и совместной работой педагогов и родителей.</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Режим дня и сетка занятий в такой группе построены с учётом возрастных, речевых и индивидуальных особенностей развития детей, а также с учётом перечисленных выше коррекционно-воспитательных задач.</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Так, в целях более полноценного усвоения детьми учебного материала фронтальные логопедические и воспитательские занятия с детьми старших групп (</w:t>
      </w:r>
      <w:r>
        <w:rPr>
          <w:rFonts w:ascii="Times New Roman" w:eastAsia="Times New Roman" w:hAnsi="Times New Roman" w:cs="Times New Roman"/>
          <w:color w:val="000000"/>
          <w:sz w:val="24"/>
          <w:szCs w:val="24"/>
          <w:lang w:eastAsia="ru-RU"/>
        </w:rPr>
        <w:t>4</w:t>
      </w:r>
      <w:r w:rsidRPr="003F6B3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w:t>
      </w:r>
      <w:r w:rsidRPr="003F6B36">
        <w:rPr>
          <w:rFonts w:ascii="Times New Roman" w:eastAsia="Times New Roman" w:hAnsi="Times New Roman" w:cs="Times New Roman"/>
          <w:color w:val="000000"/>
          <w:sz w:val="24"/>
          <w:szCs w:val="24"/>
          <w:lang w:eastAsia="ru-RU"/>
        </w:rPr>
        <w:t>, 6) лет) рекомендуется проводить по подгруппам. Здесь учитываются не только нарушения речевого развития, но и нарушения внимания, памяти, низкая работоспособность, утомляемость, истощаемость детей.</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В то время, когда логопед проводит логопедическое занятие с первой подгруппы в своем кабинете, в это время воспитатель проводит воспитательное занятие с детьми второй подгруппы в групповой комнате согласно сетке занятий по одному из видов учебной деятельности. Такие занятия называются фронтальными. Их частота и содержание учебного материала определяются программой коррекционного обучения и проводятся в соответствии с календарным планом.</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xml:space="preserve">После десятиминутного перерыва логопед и воспитатель меняются подгруппами. </w:t>
      </w:r>
      <w:proofErr w:type="gramStart"/>
      <w:r w:rsidRPr="003F6B36">
        <w:rPr>
          <w:rFonts w:ascii="Times New Roman" w:eastAsia="Times New Roman" w:hAnsi="Times New Roman" w:cs="Times New Roman"/>
          <w:color w:val="000000"/>
          <w:sz w:val="24"/>
          <w:szCs w:val="24"/>
          <w:lang w:eastAsia="ru-RU"/>
        </w:rPr>
        <w:t>Длительность занятия в старшей группе составляет не более 20 минут, в подготовительной - 25 минут.</w:t>
      </w:r>
      <w:proofErr w:type="gramEnd"/>
    </w:p>
    <w:p w:rsidR="003F6B36" w:rsidRPr="003F6B36" w:rsidRDefault="003F6B36" w:rsidP="003F6B36">
      <w:pPr>
        <w:shd w:val="clear" w:color="auto" w:fill="FFFFFF"/>
        <w:spacing w:after="0" w:line="240" w:lineRule="auto"/>
        <w:ind w:left="-851" w:right="567" w:firstLine="1844"/>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Фронтальные занятия проводятся в утренние часы:</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в старшей группе с 9.00 - 9.20 или с 9.30 - 9.50</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предшкольной</w:t>
      </w:r>
      <w:proofErr w:type="spellEnd"/>
      <w:r w:rsidRPr="003F6B36">
        <w:rPr>
          <w:rFonts w:ascii="Times New Roman" w:eastAsia="Times New Roman" w:hAnsi="Times New Roman" w:cs="Times New Roman"/>
          <w:color w:val="000000"/>
          <w:sz w:val="24"/>
          <w:szCs w:val="24"/>
          <w:lang w:eastAsia="ru-RU"/>
        </w:rPr>
        <w:t xml:space="preserve"> группе с 9.00 - 9.25 или с 9.35 – 10.00</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После фронтального логопедического занятия логопед берёт детей на индивидуальную или подгрупповую (2-3 ребенка со схожим дефектом) работу. Специалист имеет право брать детей со всех видов занятий, но по согласованию с педагогом, в том числе и с прогулки.</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Специфика работы воспитателя логопедической группы также заключается в проведении занятий по заданию логопеда. Во второй половине дня (после сна или полдника) отводится специальное время (30 мин.) для закрепления формируемых у детей речевых навыков. На вечернюю работу планируется 5-7 детей. Работа проводится в форме индивидуальных и подгрупповых занятий. Имена детей и задания записываются в специальную тетрадь преемственности в работе логопеда и воспитателя в соответствии с правилами ее заполнения. Логопед пишет задание, а воспитатель после его проведения фиксирует результаты.</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Следует помнить, что все усилия воспитателя направлены на закрепление у детей, формируемых логопедом умений и навыков, поэтому логопед не предлагает упражнения, которые он с ребенком не проводил. Перечислю виды заданий, которые можно планировать воспитателю на вечернюю работу:</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закрепление поставленных звуков;</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развитие фонематического слуха;</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закрепление навыков звукового анализа и синтеза слов;</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lastRenderedPageBreak/>
        <w:t>- закрепление грамматических форм языка;</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расширение и уточнение словаря;</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отработка сложных по слоговой структуре слов;</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xml:space="preserve">- развитие </w:t>
      </w:r>
      <w:proofErr w:type="spellStart"/>
      <w:r w:rsidRPr="003F6B36">
        <w:rPr>
          <w:rFonts w:ascii="Times New Roman" w:eastAsia="Times New Roman" w:hAnsi="Times New Roman" w:cs="Times New Roman"/>
          <w:color w:val="000000"/>
          <w:sz w:val="24"/>
          <w:szCs w:val="24"/>
          <w:lang w:eastAsia="ru-RU"/>
        </w:rPr>
        <w:t>графомоторных</w:t>
      </w:r>
      <w:proofErr w:type="spellEnd"/>
      <w:r w:rsidRPr="003F6B36">
        <w:rPr>
          <w:rFonts w:ascii="Times New Roman" w:eastAsia="Times New Roman" w:hAnsi="Times New Roman" w:cs="Times New Roman"/>
          <w:color w:val="000000"/>
          <w:sz w:val="24"/>
          <w:szCs w:val="24"/>
          <w:lang w:eastAsia="ru-RU"/>
        </w:rPr>
        <w:t xml:space="preserve"> навыков;</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повторение стихотворений, рассказов;</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развитие мелкой моторики.</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Задания, которые нельзя планировать воспитателю:</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постановка и закрепление только что поставленного звука;</w:t>
      </w:r>
    </w:p>
    <w:p w:rsidR="003F6B36" w:rsidRPr="003F6B36" w:rsidRDefault="003F6B36" w:rsidP="003F6B36">
      <w:pPr>
        <w:shd w:val="clear" w:color="auto" w:fill="FFFFFF"/>
        <w:spacing w:after="0" w:line="240" w:lineRule="auto"/>
        <w:ind w:left="993" w:right="567"/>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те виды работ, которые логопед с ребенком не выполнял.</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Для того</w:t>
      </w:r>
      <w:proofErr w:type="gramStart"/>
      <w:r w:rsidRPr="003F6B36">
        <w:rPr>
          <w:rFonts w:ascii="Times New Roman" w:eastAsia="Times New Roman" w:hAnsi="Times New Roman" w:cs="Times New Roman"/>
          <w:color w:val="000000"/>
          <w:sz w:val="24"/>
          <w:szCs w:val="24"/>
          <w:lang w:eastAsia="ru-RU"/>
        </w:rPr>
        <w:t>,</w:t>
      </w:r>
      <w:proofErr w:type="gramEnd"/>
      <w:r w:rsidRPr="003F6B36">
        <w:rPr>
          <w:rFonts w:ascii="Times New Roman" w:eastAsia="Times New Roman" w:hAnsi="Times New Roman" w:cs="Times New Roman"/>
          <w:color w:val="000000"/>
          <w:sz w:val="24"/>
          <w:szCs w:val="24"/>
          <w:lang w:eastAsia="ru-RU"/>
        </w:rPr>
        <w:t xml:space="preserve"> чтобы работа с детьми велась правильно логопед может проводить обучающие занятия, консультации, беседы для воспитателей: как правильно проводить речевую, дыхательную и пальчиковые гимнастики, как правильно работать над звуком и т.д., а также посещать занятия воспитателей с целью определения правильности работы воспитателя с детьми по закреплению логопедической работы.</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Успех коррекционно-воспитательной работы во многом зависит от умений педагога. Так воспитатель во время работы должен уметь:</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корректировать отклонения в умственном, физическом развитии детей данной группы;</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развивать и совершенствовать деятельность сохранных анализаторов; развивать слуховое и зрительное восприятие, внимание, память, создавать предпосылки для развития компенсаторных возможностей ребенка;</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развивать речевую мотивацию; формировать доступные формы словесно-логического мышления;</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развивать познавательный интерес, так как у детей логопедической группы он снижен из-за влияния речевого недоразвития;</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создавать доброжелательную обстановку, уметь сглаживать отрицательные проявления в поведении дете</w:t>
      </w:r>
      <w:proofErr w:type="gramStart"/>
      <w:r w:rsidRPr="003F6B36">
        <w:rPr>
          <w:rFonts w:ascii="Times New Roman" w:eastAsia="Times New Roman" w:hAnsi="Times New Roman" w:cs="Times New Roman"/>
          <w:color w:val="000000"/>
          <w:sz w:val="24"/>
          <w:szCs w:val="24"/>
          <w:lang w:eastAsia="ru-RU"/>
        </w:rPr>
        <w:t>й(</w:t>
      </w:r>
      <w:proofErr w:type="gramEnd"/>
      <w:r w:rsidRPr="003F6B36">
        <w:rPr>
          <w:rFonts w:ascii="Times New Roman" w:eastAsia="Times New Roman" w:hAnsi="Times New Roman" w:cs="Times New Roman"/>
          <w:color w:val="000000"/>
          <w:sz w:val="24"/>
          <w:szCs w:val="24"/>
          <w:lang w:eastAsia="ru-RU"/>
        </w:rPr>
        <w:t>неловкость, скованность), вселять в ребенка уверенность в свои силы в преодолении речевых трудностей;</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устранять негативные характерологические особенности, создавать спокойствие, заинтересованность;</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расширять представления детей об окружающем;</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разбираться в специфических проявлениях поведения детей с речевыми нарушениями, вовремя подмечать и гасить излишнюю нервозность, возбудимость, конфликтность;</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уделять особое внимание детям, имеющим отягощенный анамнез, а также детям, отличающимся психофизиологической незрелостью;</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развивать общую моторику в направлении расширения объема движений, координации, воспитания чувств ритма, темпа, пространственной ориентировки.</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К воспитателю логопедической группы также предъявляются дополнительные требования. Он должен:</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знать картину нарушений речи каждого ребенка, уметь слышать дефекты речи;</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присутствовать на фронтальных занятиях логопеда (в подготовительной группе) и фиксировать трудности, которые возникают у детей в ходе занятия и потом может отработать часть материала на своих занятиях;</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знать, какие требования предъявляются к речи ребенка на каждом этапе логопедической работы.</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следить за речевой деятельностью детей, за речевой активностью, за правильным произношением звуков; обращать внимание ребенка на речевую ошибку, деликатно исправлять ошибки в речи ребенка. Для этого, логопед не реже, чем один раз в месяц проводит беседы и знакомит воспитателей с тем, какие сдвиги произошли в их речевом развитии;</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lastRenderedPageBreak/>
        <w:t>·            проводить занятия по развитию речи, которые согласовываются с логопедом. Работа воспитателя во многих случаях предшествует логопедическим занятиям, обеспечивая определенную познавательную и мотивационную базу для формирования речевых умений. В других случаях воспитатель сосредотачивает внимание на закреплении результатов, достигнутых на логопедических занятиях. В любом случае воспитатель согласовывает с логопедом тему занятия, словарь, который необходимо активизировать. Обговариваются виды работ. Так на начальных этапах обучения, когда речевые возможности детей очень ограничены, не рекомендуется заучивание стихов, пересказ текстов. Ведущими видами деятельности являются рассказывание и чтение воспитателем, рассматривание картин, беседа по вопросам, знакомство и расширение представлений детей об окружающем, развитие понимание речи, расширение словаря.</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В ходе планирования совместной деятельности следует учитывать следующее:</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Работа логопеда и воспитателя с детьми по развитию речи проводится по определенным лексическим темам. Поэтому, в начале учебного года логопед и воспитатель согласовывают последовательность изучения тем.</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Необходимо помнить, что названия тем фронтальных логопедических и воспитательских занятий с детьми по развитию речи имеют различные формулировки. У воспитателя тема занятия может совпадать с изучаемой лексической темой, например, «Посуда». Тема логопедического занятия формулируется строго в соответствии с программой коррекционного обучения детей в группе данного профиля (ОНР, ТНР), например, «Приставочные глаголы». Логопед, формируя у детей навыки образования приставочных глаголов, опирается при этом на лексическую тему воспитателя «Посуда» (наливает, переливает, выливает и т.д.).</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Коррекционно-воспитательный процесс реализуется не только в группе, но и в совместной работе с узкими специалистами детского сада: педагогом-психологом, инструктором по физической культуре, музыкальным руководителем и т.д., каждый из которых решает коррекционные задачи, связанные с устранением у детей недостатков в развитии высших психических функций, в том числе, и речевых процессов. Такой подход к достижению результатов называется комплексный.</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Так, например, музыкальный руководитель формирует у детей чувство ритма, темпа, тем самым создаёт базу для развития фонематического восприятия, учит детей различать звучание различных музыкальных инструментов, воспроизводить удары в определённом ритме и количестве.</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В задачи педагога-психолога входит углубленное обследование детей по запросу логопеда; обсуждение с логопедом полученных результатов и выработка стратегии коррекционно-развивающего обучения; обсуждение возможной необходимости получения дополнительной консультации специалистов - врачей; разработка индивидуальной программы развивающего обучения, с учетом выявленных особенностей слухоречевой памяти.</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Большая роль в эффективности коррекционно-воспитательной и логопедической работы отводится родителям. Логопед и воспитатель совместно проводят работу с родителями. Для этого проводятся родительские собрания, приглашаются родители на индивидуальные беседы, консультации, открытые занятия.</w:t>
      </w:r>
    </w:p>
    <w:p w:rsidR="003F6B36" w:rsidRPr="003F6B36" w:rsidRDefault="003F6B36" w:rsidP="003F6B36">
      <w:pPr>
        <w:shd w:val="clear" w:color="auto" w:fill="FFFFFF"/>
        <w:spacing w:after="0" w:line="240" w:lineRule="auto"/>
        <w:ind w:left="567" w:right="567" w:firstLine="426"/>
        <w:jc w:val="both"/>
        <w:rPr>
          <w:rFonts w:ascii="Times New Roman" w:eastAsia="Times New Roman" w:hAnsi="Times New Roman" w:cs="Times New Roman"/>
          <w:color w:val="181818"/>
          <w:sz w:val="24"/>
          <w:szCs w:val="24"/>
          <w:lang w:eastAsia="ru-RU"/>
        </w:rPr>
      </w:pPr>
      <w:r w:rsidRPr="003F6B36">
        <w:rPr>
          <w:rFonts w:ascii="Times New Roman" w:eastAsia="Times New Roman" w:hAnsi="Times New Roman" w:cs="Times New Roman"/>
          <w:color w:val="000000"/>
          <w:sz w:val="24"/>
          <w:szCs w:val="24"/>
          <w:lang w:eastAsia="ru-RU"/>
        </w:rPr>
        <w:t> </w:t>
      </w:r>
    </w:p>
    <w:sectPr w:rsidR="003F6B36" w:rsidRPr="003F6B36" w:rsidSect="003F6B3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83"/>
    <w:rsid w:val="0023626A"/>
    <w:rsid w:val="00296675"/>
    <w:rsid w:val="003F6B36"/>
    <w:rsid w:val="00C70D96"/>
    <w:rsid w:val="00C93C31"/>
    <w:rsid w:val="00CB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2023-10-31T09:25:00Z</dcterms:created>
  <dcterms:modified xsi:type="dcterms:W3CDTF">2023-10-31T09:25:00Z</dcterms:modified>
</cp:coreProperties>
</file>