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F0" w:rsidRPr="001F4BA9" w:rsidRDefault="001859F0" w:rsidP="00842716">
      <w:pPr>
        <w:spacing w:after="0" w:line="240" w:lineRule="auto"/>
        <w:contextualSpacing/>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орыс тілі мен әдебиеті пәні</w:t>
      </w:r>
      <w:r w:rsidRPr="001F4BA9">
        <w:rPr>
          <w:rFonts w:ascii="Arial" w:eastAsia="Times New Roman" w:hAnsi="Arial" w:cs="Arial"/>
          <w:b/>
          <w:bCs/>
          <w:sz w:val="21"/>
          <w:szCs w:val="21"/>
          <w:lang w:val="kk-KZ"/>
        </w:rPr>
        <w:t xml:space="preserve"> мұғалімі лауазымына </w:t>
      </w:r>
    </w:p>
    <w:p w:rsidR="001859F0" w:rsidRPr="001F4BA9" w:rsidRDefault="001859F0" w:rsidP="00842716">
      <w:pPr>
        <w:spacing w:after="0" w:line="240" w:lineRule="auto"/>
        <w:contextualSpacing/>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1859F0" w:rsidRPr="001F4BA9" w:rsidRDefault="001859F0" w:rsidP="00842716">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1"/>
        <w:gridCol w:w="2985"/>
        <w:gridCol w:w="6574"/>
      </w:tblGrid>
      <w:tr w:rsidR="001859F0" w:rsidRPr="00B95114" w:rsidTr="009D1644">
        <w:trPr>
          <w:trHeight w:val="711"/>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1859F0" w:rsidRPr="001F4BA9" w:rsidTr="009D1644">
        <w:trPr>
          <w:trHeight w:val="45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859F0" w:rsidRPr="001F4BA9" w:rsidTr="009D1644">
        <w:trPr>
          <w:trHeight w:val="32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859F0" w:rsidRPr="001F4BA9" w:rsidRDefault="001859F0" w:rsidP="00842716">
            <w:pPr>
              <w:shd w:val="clear" w:color="auto" w:fill="FFFFFF"/>
              <w:tabs>
                <w:tab w:val="left" w:pos="1692"/>
                <w:tab w:val="left" w:pos="1872"/>
                <w:tab w:val="left" w:pos="2052"/>
                <w:tab w:val="left" w:pos="2592"/>
                <w:tab w:val="left" w:pos="4397"/>
              </w:tabs>
              <w:spacing w:after="0" w:line="240" w:lineRule="auto"/>
              <w:contextualSpacing/>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1859F0" w:rsidRPr="001F4BA9" w:rsidTr="009D1644">
        <w:trPr>
          <w:trHeight w:val="203"/>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859F0" w:rsidRPr="001F4BA9" w:rsidRDefault="001859F0" w:rsidP="00842716">
            <w:pPr>
              <w:spacing w:after="0" w:line="240" w:lineRule="auto"/>
              <w:contextualSpacing/>
              <w:rPr>
                <w:rFonts w:ascii="Arial" w:hAnsi="Arial" w:cs="Arial"/>
                <w:sz w:val="21"/>
                <w:szCs w:val="21"/>
                <w:u w:val="single"/>
                <w:lang w:val="kk-KZ"/>
              </w:rPr>
            </w:pPr>
            <w:r>
              <w:rPr>
                <w:rFonts w:ascii="Arial" w:hAnsi="Arial" w:cs="Arial"/>
                <w:sz w:val="21"/>
                <w:szCs w:val="21"/>
                <w:lang w:val="en-US"/>
              </w:rPr>
              <w:t>s</w:t>
            </w:r>
            <w:r>
              <w:rPr>
                <w:rFonts w:ascii="Arial" w:hAnsi="Arial" w:cs="Arial"/>
                <w:sz w:val="21"/>
                <w:szCs w:val="21"/>
                <w:lang w:val="kk-KZ"/>
              </w:rPr>
              <w:t>osh23</w:t>
            </w:r>
            <w:r w:rsidRPr="00E95246">
              <w:rPr>
                <w:rFonts w:ascii="Arial" w:hAnsi="Arial" w:cs="Arial"/>
                <w:sz w:val="21"/>
                <w:szCs w:val="21"/>
                <w:lang w:val="kk-KZ"/>
              </w:rPr>
              <w:t>@goo.edu.kz</w:t>
            </w:r>
          </w:p>
        </w:tc>
      </w:tr>
      <w:tr w:rsidR="001859F0" w:rsidRPr="00B95114" w:rsidTr="009D1644">
        <w:trPr>
          <w:trHeight w:val="570"/>
        </w:trPr>
        <w:tc>
          <w:tcPr>
            <w:tcW w:w="514" w:type="dxa"/>
            <w:vMerge w:val="restart"/>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1859F0" w:rsidRPr="001F4BA9" w:rsidRDefault="001859F0" w:rsidP="00B95114">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орыс тілі мен әдебиеті пәні</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 xml:space="preserve"> </w:t>
            </w:r>
            <w:r w:rsidR="00B95114">
              <w:rPr>
                <w:rFonts w:ascii="Arial" w:eastAsia="Times New Roman" w:hAnsi="Arial" w:cs="Arial"/>
                <w:b/>
                <w:bCs/>
                <w:sz w:val="21"/>
                <w:szCs w:val="21"/>
                <w:lang w:val="kk-KZ"/>
              </w:rPr>
              <w:t>2 жүктеме</w:t>
            </w:r>
          </w:p>
        </w:tc>
      </w:tr>
      <w:tr w:rsidR="001859F0" w:rsidRPr="00B95114" w:rsidTr="009D1644">
        <w:trPr>
          <w:trHeight w:val="825"/>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859F0" w:rsidRPr="00B95114" w:rsidTr="009D1644">
        <w:trPr>
          <w:trHeight w:val="638"/>
        </w:trPr>
        <w:tc>
          <w:tcPr>
            <w:tcW w:w="514" w:type="dxa"/>
            <w:vMerge/>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1859F0" w:rsidRPr="001F4BA9" w:rsidRDefault="001859F0" w:rsidP="00842716">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859F0" w:rsidRDefault="001859F0" w:rsidP="00842716">
            <w:pPr>
              <w:spacing w:after="0" w:line="240" w:lineRule="auto"/>
              <w:contextualSpacing/>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1859F0" w:rsidRPr="00B95114" w:rsidTr="009D1644">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1859F0" w:rsidRPr="001F4BA9" w:rsidRDefault="001859F0" w:rsidP="00842716">
            <w:pPr>
              <w:autoSpaceDE w:val="0"/>
              <w:autoSpaceDN w:val="0"/>
              <w:adjustRightInd w:val="0"/>
              <w:spacing w:after="0" w:line="240" w:lineRule="auto"/>
              <w:contextualSpacing/>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859F0" w:rsidRPr="001F4BA9" w:rsidRDefault="001859F0" w:rsidP="00842716">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1859F0" w:rsidRPr="001F4BA9" w:rsidTr="009D1644">
        <w:trPr>
          <w:trHeight w:val="423"/>
        </w:trPr>
        <w:tc>
          <w:tcPr>
            <w:tcW w:w="514" w:type="dxa"/>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1859F0" w:rsidRPr="00B95114" w:rsidRDefault="00B95114" w:rsidP="00842716">
            <w:pPr>
              <w:spacing w:after="0" w:line="240" w:lineRule="auto"/>
              <w:contextualSpacing/>
              <w:textAlignment w:val="baseline"/>
              <w:outlineLvl w:val="2"/>
              <w:rPr>
                <w:rFonts w:ascii="Arial" w:eastAsia="Times New Roman" w:hAnsi="Arial" w:cs="Arial"/>
                <w:b/>
                <w:bCs/>
                <w:sz w:val="24"/>
                <w:szCs w:val="21"/>
                <w:lang w:val="kk-KZ"/>
              </w:rPr>
            </w:pPr>
            <w:r w:rsidRPr="00B95114">
              <w:rPr>
                <w:rFonts w:ascii="Times New Roman" w:eastAsia="Times New Roman" w:hAnsi="Times New Roman" w:cs="Times New Roman"/>
                <w:b/>
                <w:bCs/>
                <w:sz w:val="24"/>
                <w:szCs w:val="20"/>
                <w:lang w:val="kk-KZ"/>
              </w:rPr>
              <w:t>04.01-12.01.2024</w:t>
            </w:r>
          </w:p>
        </w:tc>
      </w:tr>
      <w:tr w:rsidR="001859F0" w:rsidRPr="00B95114"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w:t>
            </w:r>
            <w:bookmarkStart w:id="0" w:name="_GoBack"/>
            <w:bookmarkEnd w:id="0"/>
            <w:r w:rsidRPr="001F4BA9">
              <w:rPr>
                <w:rFonts w:ascii="Arial" w:eastAsia="Times New Roman" w:hAnsi="Arial" w:cs="Arial"/>
                <w:bCs/>
                <w:sz w:val="21"/>
                <w:szCs w:val="21"/>
              </w:rPr>
              <w:t>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1859F0" w:rsidRPr="001F4BA9"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1859F0" w:rsidRPr="00B5389A" w:rsidRDefault="001859F0" w:rsidP="00842716">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859F0" w:rsidRPr="001F4BA9" w:rsidTr="009D1644">
        <w:tc>
          <w:tcPr>
            <w:tcW w:w="514" w:type="dxa"/>
            <w:tcBorders>
              <w:bottom w:val="single" w:sz="4" w:space="0" w:color="auto"/>
            </w:tcBorders>
          </w:tcPr>
          <w:p w:rsidR="001859F0" w:rsidRPr="001F4BA9" w:rsidRDefault="001859F0" w:rsidP="00842716">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1859F0" w:rsidRPr="001F4BA9" w:rsidRDefault="001859F0" w:rsidP="00842716">
            <w:pPr>
              <w:spacing w:after="0" w:line="240" w:lineRule="auto"/>
              <w:contextualSpacing/>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1859F0" w:rsidRPr="007063F9" w:rsidRDefault="001859F0" w:rsidP="00842716">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p w:rsidR="001859F0" w:rsidRPr="001F4BA9" w:rsidRDefault="001859F0" w:rsidP="00842716">
      <w:pPr>
        <w:spacing w:after="0" w:line="240" w:lineRule="auto"/>
        <w:contextualSpacing/>
        <w:jc w:val="center"/>
        <w:textAlignment w:val="baseline"/>
        <w:outlineLvl w:val="2"/>
        <w:rPr>
          <w:rFonts w:ascii="Arial" w:hAnsi="Arial" w:cs="Arial"/>
          <w:b/>
          <w:sz w:val="21"/>
          <w:szCs w:val="21"/>
          <w:lang w:val="kk-KZ"/>
        </w:rPr>
      </w:pPr>
    </w:p>
    <w:tbl>
      <w:tblPr>
        <w:tblStyle w:val="a3"/>
        <w:tblW w:w="0" w:type="auto"/>
        <w:tblLook w:val="04A0" w:firstRow="1" w:lastRow="0" w:firstColumn="1" w:lastColumn="0" w:noHBand="0" w:noVBand="1"/>
      </w:tblPr>
      <w:tblGrid>
        <w:gridCol w:w="5741"/>
        <w:gridCol w:w="4339"/>
      </w:tblGrid>
      <w:tr w:rsidR="00842716" w:rsidTr="00842716">
        <w:trPr>
          <w:trHeight w:val="781"/>
        </w:trPr>
        <w:tc>
          <w:tcPr>
            <w:tcW w:w="5741" w:type="dxa"/>
            <w:tcBorders>
              <w:top w:val="nil"/>
              <w:left w:val="nil"/>
              <w:bottom w:val="nil"/>
              <w:right w:val="nil"/>
            </w:tcBorders>
          </w:tcPr>
          <w:p w:rsidR="00842716" w:rsidRPr="00DC10A3" w:rsidRDefault="00842716" w:rsidP="00842716">
            <w:pPr>
              <w:spacing w:after="0" w:line="240" w:lineRule="auto"/>
              <w:contextualSpacing/>
              <w:jc w:val="center"/>
              <w:textAlignment w:val="baseline"/>
              <w:outlineLvl w:val="2"/>
              <w:rPr>
                <w:rFonts w:ascii="Times New Roman" w:eastAsia="Times New Roman" w:hAnsi="Times New Roman" w:cs="Times New Roman"/>
                <w:b/>
                <w:bCs/>
                <w:color w:val="000000"/>
                <w:sz w:val="28"/>
                <w:szCs w:val="28"/>
              </w:rPr>
            </w:pPr>
          </w:p>
        </w:tc>
        <w:tc>
          <w:tcPr>
            <w:tcW w:w="4339" w:type="dxa"/>
            <w:tcBorders>
              <w:top w:val="nil"/>
              <w:left w:val="nil"/>
              <w:bottom w:val="nil"/>
              <w:right w:val="nil"/>
            </w:tcBorders>
          </w:tcPr>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842716" w:rsidRPr="00F7191E"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842716" w:rsidRDefault="00842716" w:rsidP="00842716">
      <w:pPr>
        <w:autoSpaceDE w:val="0"/>
        <w:autoSpaceDN w:val="0"/>
        <w:adjustRightInd w:val="0"/>
        <w:spacing w:after="0" w:line="240" w:lineRule="auto"/>
        <w:contextualSpacing/>
        <w:jc w:val="center"/>
        <w:rPr>
          <w:rFonts w:ascii="Arial" w:hAnsi="Arial" w:cs="Arial"/>
          <w:sz w:val="10"/>
          <w:szCs w:val="10"/>
          <w:lang w:val="kk-KZ"/>
        </w:rPr>
      </w:pPr>
    </w:p>
    <w:p w:rsidR="00842716" w:rsidRPr="00F51F8C" w:rsidRDefault="00842716" w:rsidP="00842716">
      <w:pPr>
        <w:autoSpaceDE w:val="0"/>
        <w:autoSpaceDN w:val="0"/>
        <w:adjustRightInd w:val="0"/>
        <w:spacing w:after="0" w:line="240" w:lineRule="auto"/>
        <w:contextualSpacing/>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842716" w:rsidRPr="00F7191E"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842716" w:rsidRPr="00F7191E" w:rsidRDefault="00842716" w:rsidP="00842716">
      <w:pPr>
        <w:spacing w:after="0" w:line="240" w:lineRule="auto"/>
        <w:contextualSpacing/>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37A2D" w:rsidRDefault="00842716" w:rsidP="00842716">
      <w:pPr>
        <w:spacing w:after="0" w:line="240" w:lineRule="auto"/>
        <w:contextualSpacing/>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EE4EFD"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842716" w:rsidRDefault="00842716" w:rsidP="00842716">
      <w:pPr>
        <w:spacing w:after="0" w:line="240" w:lineRule="auto"/>
        <w:contextualSpacing/>
        <w:jc w:val="center"/>
        <w:rPr>
          <w:rFonts w:ascii="Arial" w:hAnsi="Arial" w:cs="Arial"/>
          <w:sz w:val="18"/>
          <w:szCs w:val="18"/>
          <w:lang w:val="kk-KZ"/>
        </w:rPr>
      </w:pPr>
      <w:r w:rsidRPr="00842716">
        <w:rPr>
          <w:rFonts w:ascii="Arial" w:hAnsi="Arial" w:cs="Arial"/>
          <w:sz w:val="18"/>
          <w:szCs w:val="18"/>
          <w:lang w:val="kk-KZ"/>
        </w:rPr>
        <w:t>(лауазымы, жұмыс орны)</w:t>
      </w:r>
    </w:p>
    <w:p w:rsidR="00842716" w:rsidRPr="00437A2D" w:rsidRDefault="00842716" w:rsidP="00842716">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842716" w:rsidRPr="00B00AEE" w:rsidRDefault="00842716" w:rsidP="00842716">
      <w:pPr>
        <w:autoSpaceDE w:val="0"/>
        <w:autoSpaceDN w:val="0"/>
        <w:adjustRightInd w:val="0"/>
        <w:spacing w:after="0" w:line="240" w:lineRule="auto"/>
        <w:contextualSpacing/>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842716" w:rsidRPr="00EE4EFD" w:rsidRDefault="00842716" w:rsidP="00842716">
      <w:pPr>
        <w:spacing w:after="0" w:line="240" w:lineRule="auto"/>
        <w:contextualSpacing/>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75E82" w:rsidRDefault="00842716" w:rsidP="00842716">
      <w:pPr>
        <w:spacing w:after="0" w:line="240" w:lineRule="auto"/>
        <w:contextualSpacing/>
        <w:rPr>
          <w:rFonts w:ascii="Arial" w:hAnsi="Arial" w:cs="Arial"/>
          <w:b/>
          <w:sz w:val="16"/>
          <w:szCs w:val="16"/>
          <w:lang w:val="kk-KZ"/>
        </w:rPr>
      </w:pPr>
    </w:p>
    <w:p w:rsidR="00842716" w:rsidRPr="00C75E82" w:rsidRDefault="00842716" w:rsidP="00842716">
      <w:pPr>
        <w:spacing w:after="0" w:line="240" w:lineRule="auto"/>
        <w:contextualSpacing/>
        <w:jc w:val="center"/>
        <w:rPr>
          <w:rFonts w:ascii="Arial" w:hAnsi="Arial" w:cs="Arial"/>
          <w:sz w:val="24"/>
          <w:szCs w:val="24"/>
          <w:lang w:val="kk-KZ"/>
        </w:rPr>
      </w:pPr>
      <w:r w:rsidRPr="00C75E82">
        <w:rPr>
          <w:rFonts w:ascii="Arial" w:hAnsi="Arial" w:cs="Arial"/>
          <w:b/>
          <w:sz w:val="24"/>
          <w:szCs w:val="24"/>
          <w:lang w:val="kk-KZ"/>
        </w:rPr>
        <w:t>Өтініш</w:t>
      </w:r>
    </w:p>
    <w:p w:rsidR="00842716" w:rsidRPr="00C75E82" w:rsidRDefault="00842716" w:rsidP="00842716">
      <w:pPr>
        <w:spacing w:after="0" w:line="240" w:lineRule="auto"/>
        <w:contextualSpacing/>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C424F6" w:rsidRDefault="00842716" w:rsidP="00842716">
      <w:pPr>
        <w:spacing w:after="0" w:line="240" w:lineRule="auto"/>
        <w:contextualSpacing/>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842716" w:rsidRPr="00DF4A7D" w:rsidRDefault="00842716" w:rsidP="00842716">
      <w:pPr>
        <w:spacing w:after="0" w:line="240" w:lineRule="auto"/>
        <w:ind w:firstLine="708"/>
        <w:contextualSpacing/>
        <w:jc w:val="both"/>
        <w:rPr>
          <w:rFonts w:ascii="Arial" w:hAnsi="Arial" w:cs="Arial"/>
          <w:sz w:val="10"/>
          <w:szCs w:val="10"/>
          <w:lang w:val="kk-KZ"/>
        </w:rPr>
      </w:pPr>
    </w:p>
    <w:p w:rsidR="00842716" w:rsidRPr="00C424F6" w:rsidRDefault="00842716" w:rsidP="00842716">
      <w:pPr>
        <w:spacing w:after="0" w:line="240" w:lineRule="auto"/>
        <w:ind w:firstLine="708"/>
        <w:contextualSpacing/>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842716" w:rsidRPr="00EE4EFD" w:rsidRDefault="00842716" w:rsidP="00842716">
      <w:pPr>
        <w:spacing w:after="0" w:line="240" w:lineRule="auto"/>
        <w:contextualSpacing/>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EE4EFD" w:rsidRDefault="00842716" w:rsidP="00842716">
      <w:pPr>
        <w:spacing w:after="0" w:line="240" w:lineRule="auto"/>
        <w:contextualSpacing/>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42716" w:rsidRPr="00437A2D" w:rsidRDefault="00842716" w:rsidP="00842716">
      <w:pPr>
        <w:spacing w:after="0" w:line="240" w:lineRule="auto"/>
        <w:ind w:firstLine="708"/>
        <w:contextualSpacing/>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842716" w:rsidRPr="00B00AEE" w:rsidRDefault="00842716" w:rsidP="00842716">
      <w:pPr>
        <w:spacing w:after="0" w:line="240" w:lineRule="auto"/>
        <w:contextualSpacing/>
        <w:jc w:val="both"/>
        <w:rPr>
          <w:rFonts w:ascii="Arial" w:hAnsi="Arial" w:cs="Arial"/>
          <w:sz w:val="10"/>
          <w:szCs w:val="10"/>
          <w:lang w:val="kk-KZ"/>
        </w:rPr>
      </w:pPr>
    </w:p>
    <w:p w:rsidR="00842716" w:rsidRPr="00C75E82" w:rsidRDefault="00842716" w:rsidP="00842716">
      <w:pPr>
        <w:spacing w:after="0" w:line="240" w:lineRule="auto"/>
        <w:contextualSpacing/>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842716" w:rsidRPr="00C75E82" w:rsidRDefault="00842716" w:rsidP="00842716">
      <w:pPr>
        <w:spacing w:after="0" w:line="240" w:lineRule="auto"/>
        <w:contextualSpacing/>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Tr="009D1644">
        <w:trPr>
          <w:trHeight w:val="1052"/>
        </w:trPr>
        <w:tc>
          <w:tcPr>
            <w:tcW w:w="2127" w:type="dxa"/>
          </w:tcPr>
          <w:p w:rsidR="00842716" w:rsidRDefault="00842716" w:rsidP="00842716">
            <w:pPr>
              <w:spacing w:after="0" w:line="240" w:lineRule="auto"/>
              <w:contextualSpacing/>
              <w:jc w:val="center"/>
              <w:rPr>
                <w:rFonts w:ascii="Arial" w:hAnsi="Arial" w:cs="Arial"/>
                <w:lang w:val="kk-KZ"/>
              </w:rPr>
            </w:pPr>
            <w:r w:rsidRPr="00C75E82">
              <w:rPr>
                <w:rFonts w:ascii="Arial" w:hAnsi="Arial" w:cs="Arial"/>
                <w:lang w:val="kk-KZ"/>
              </w:rPr>
              <w:t>Білімі</w:t>
            </w:r>
          </w:p>
          <w:p w:rsidR="00842716" w:rsidRPr="00437A2D" w:rsidRDefault="00842716" w:rsidP="00842716">
            <w:pPr>
              <w:spacing w:after="0" w:line="240" w:lineRule="auto"/>
              <w:contextualSpacing/>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842716" w:rsidRPr="00437A2D" w:rsidRDefault="00842716" w:rsidP="00842716">
            <w:pPr>
              <w:spacing w:after="0" w:line="240" w:lineRule="auto"/>
              <w:contextualSpacing/>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842716" w:rsidRPr="00437A2D" w:rsidRDefault="00842716" w:rsidP="00842716">
            <w:pPr>
              <w:spacing w:after="0" w:line="240" w:lineRule="auto"/>
              <w:contextualSpacing/>
              <w:jc w:val="center"/>
              <w:rPr>
                <w:rFonts w:ascii="Arial" w:hAnsi="Arial" w:cs="Arial"/>
                <w:lang w:val="en-US"/>
              </w:rPr>
            </w:pPr>
          </w:p>
        </w:tc>
      </w:tr>
      <w:tr w:rsidR="00842716" w:rsidTr="009D1644">
        <w:trPr>
          <w:trHeight w:val="895"/>
        </w:trPr>
        <w:tc>
          <w:tcPr>
            <w:tcW w:w="2127" w:type="dxa"/>
          </w:tcPr>
          <w:p w:rsidR="00842716" w:rsidRDefault="00842716" w:rsidP="00842716">
            <w:pPr>
              <w:spacing w:after="0" w:line="240" w:lineRule="auto"/>
              <w:contextualSpacing/>
              <w:jc w:val="both"/>
              <w:rPr>
                <w:rFonts w:ascii="Arial" w:hAnsi="Arial" w:cs="Arial"/>
                <w:sz w:val="24"/>
                <w:szCs w:val="24"/>
                <w:lang w:val="en-US"/>
              </w:rPr>
            </w:pPr>
          </w:p>
        </w:tc>
        <w:tc>
          <w:tcPr>
            <w:tcW w:w="3260" w:type="dxa"/>
          </w:tcPr>
          <w:p w:rsidR="00842716" w:rsidRDefault="00842716" w:rsidP="00842716">
            <w:pPr>
              <w:spacing w:after="0" w:line="240" w:lineRule="auto"/>
              <w:contextualSpacing/>
              <w:jc w:val="both"/>
              <w:rPr>
                <w:rFonts w:ascii="Arial" w:hAnsi="Arial" w:cs="Arial"/>
                <w:sz w:val="24"/>
                <w:szCs w:val="24"/>
                <w:lang w:val="en-US"/>
              </w:rPr>
            </w:pPr>
          </w:p>
        </w:tc>
        <w:tc>
          <w:tcPr>
            <w:tcW w:w="1559" w:type="dxa"/>
          </w:tcPr>
          <w:p w:rsidR="00842716" w:rsidRDefault="00842716" w:rsidP="00842716">
            <w:pPr>
              <w:spacing w:after="0" w:line="240" w:lineRule="auto"/>
              <w:contextualSpacing/>
              <w:jc w:val="both"/>
              <w:rPr>
                <w:rFonts w:ascii="Arial" w:hAnsi="Arial" w:cs="Arial"/>
                <w:sz w:val="24"/>
                <w:szCs w:val="24"/>
                <w:lang w:val="en-US"/>
              </w:rPr>
            </w:pPr>
          </w:p>
        </w:tc>
        <w:tc>
          <w:tcPr>
            <w:tcW w:w="2977" w:type="dxa"/>
          </w:tcPr>
          <w:p w:rsidR="00842716" w:rsidRDefault="00842716" w:rsidP="00842716">
            <w:pPr>
              <w:spacing w:after="0" w:line="240" w:lineRule="auto"/>
              <w:contextualSpacing/>
              <w:jc w:val="both"/>
              <w:rPr>
                <w:rFonts w:ascii="Arial" w:hAnsi="Arial" w:cs="Arial"/>
                <w:sz w:val="24"/>
                <w:szCs w:val="24"/>
                <w:lang w:val="en-US"/>
              </w:rPr>
            </w:pPr>
          </w:p>
        </w:tc>
      </w:tr>
    </w:tbl>
    <w:p w:rsidR="00842716" w:rsidRPr="00B00AEE" w:rsidRDefault="00842716" w:rsidP="00842716">
      <w:pPr>
        <w:spacing w:after="0" w:line="240" w:lineRule="auto"/>
        <w:contextualSpacing/>
        <w:jc w:val="both"/>
        <w:rPr>
          <w:rFonts w:ascii="Arial" w:hAnsi="Arial" w:cs="Arial"/>
          <w:sz w:val="10"/>
          <w:szCs w:val="10"/>
          <w:lang w:val="en-US"/>
        </w:rPr>
      </w:pPr>
    </w:p>
    <w:p w:rsidR="00842716" w:rsidRPr="00437A2D" w:rsidRDefault="00842716" w:rsidP="00842716">
      <w:pPr>
        <w:spacing w:after="0" w:line="240" w:lineRule="auto"/>
        <w:contextualSpacing/>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842716" w:rsidRPr="00B00AEE" w:rsidRDefault="00842716" w:rsidP="00842716">
      <w:pPr>
        <w:spacing w:after="0" w:line="240" w:lineRule="auto"/>
        <w:contextualSpacing/>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53507A"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842716" w:rsidRPr="0053507A" w:rsidRDefault="00842716" w:rsidP="00842716">
      <w:pPr>
        <w:spacing w:after="0" w:line="240" w:lineRule="auto"/>
        <w:contextualSpacing/>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DF4A7D" w:rsidRDefault="00842716" w:rsidP="00842716">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42716" w:rsidRPr="00B00AEE" w:rsidRDefault="00842716" w:rsidP="00842716">
      <w:pPr>
        <w:spacing w:after="0" w:line="240" w:lineRule="auto"/>
        <w:contextualSpacing/>
        <w:jc w:val="both"/>
        <w:rPr>
          <w:rFonts w:ascii="Arial" w:hAnsi="Arial" w:cs="Arial"/>
          <w:sz w:val="10"/>
          <w:szCs w:val="10"/>
          <w:lang w:val="en-US"/>
        </w:rPr>
      </w:pPr>
    </w:p>
    <w:p w:rsidR="00842716" w:rsidRPr="00DC4B3B" w:rsidRDefault="00842716" w:rsidP="00842716">
      <w:pPr>
        <w:spacing w:after="0" w:line="240" w:lineRule="auto"/>
        <w:contextualSpacing/>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452A41" w:rsidRDefault="00842716" w:rsidP="00842716">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42716" w:rsidRPr="00DF4A7D" w:rsidRDefault="00842716" w:rsidP="00842716">
      <w:pPr>
        <w:spacing w:after="0" w:line="240" w:lineRule="auto"/>
        <w:contextualSpacing/>
        <w:jc w:val="both"/>
        <w:rPr>
          <w:rFonts w:ascii="Arial" w:hAnsi="Arial" w:cs="Arial"/>
          <w:sz w:val="10"/>
          <w:szCs w:val="10"/>
          <w:lang w:val="en-US"/>
        </w:rPr>
      </w:pPr>
    </w:p>
    <w:p w:rsidR="00842716" w:rsidRDefault="00842716" w:rsidP="00842716">
      <w:pPr>
        <w:spacing w:after="0" w:line="240" w:lineRule="auto"/>
        <w:contextualSpacing/>
        <w:rPr>
          <w:sz w:val="28"/>
          <w:lang w:val="en-US"/>
        </w:rPr>
      </w:pPr>
    </w:p>
    <w:p w:rsidR="00842716" w:rsidRPr="00452A41" w:rsidRDefault="00842716" w:rsidP="00842716">
      <w:pPr>
        <w:spacing w:after="0" w:line="240" w:lineRule="auto"/>
        <w:contextualSpacing/>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42716" w:rsidRDefault="00842716" w:rsidP="00842716">
      <w:pPr>
        <w:spacing w:after="0" w:line="240" w:lineRule="auto"/>
        <w:contextualSpacing/>
        <w:jc w:val="both"/>
        <w:rPr>
          <w:rFonts w:ascii="Arial" w:hAnsi="Arial" w:cs="Arial"/>
          <w:i/>
          <w:sz w:val="20"/>
          <w:szCs w:val="20"/>
        </w:rPr>
      </w:pPr>
      <w:r w:rsidRPr="00452A41">
        <w:rPr>
          <w:rFonts w:ascii="Arial" w:hAnsi="Arial" w:cs="Arial"/>
          <w:i/>
          <w:sz w:val="20"/>
          <w:szCs w:val="20"/>
        </w:rPr>
        <w:t xml:space="preserve">                  </w:t>
      </w:r>
      <w:r>
        <w:rPr>
          <w:rFonts w:ascii="Arial" w:hAnsi="Arial" w:cs="Arial"/>
          <w:i/>
          <w:sz w:val="20"/>
          <w:szCs w:val="20"/>
        </w:rPr>
        <w:t xml:space="preserve"> </w:t>
      </w: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rPr>
      </w:pPr>
    </w:p>
    <w:p w:rsidR="00842716" w:rsidRDefault="00842716" w:rsidP="00842716">
      <w:pPr>
        <w:spacing w:after="0" w:line="240" w:lineRule="auto"/>
        <w:contextualSpacing/>
        <w:jc w:val="both"/>
        <w:rPr>
          <w:rFonts w:ascii="Arial" w:hAnsi="Arial" w:cs="Arial"/>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198"/>
      </w:tblGrid>
      <w:tr w:rsidR="00842716" w:rsidRPr="00B25802" w:rsidTr="009808DB">
        <w:trPr>
          <w:trHeight w:val="781"/>
        </w:trPr>
        <w:tc>
          <w:tcPr>
            <w:tcW w:w="5882" w:type="dxa"/>
          </w:tcPr>
          <w:p w:rsidR="00842716" w:rsidRPr="00B25802" w:rsidRDefault="00842716" w:rsidP="00842716">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tc>
        <w:tc>
          <w:tcPr>
            <w:tcW w:w="4198" w:type="dxa"/>
          </w:tcPr>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842716" w:rsidRPr="00B25802" w:rsidRDefault="00842716" w:rsidP="00842716">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842716" w:rsidRPr="00B25802" w:rsidRDefault="00842716" w:rsidP="00842716">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842716" w:rsidRPr="00B25802" w:rsidRDefault="00842716" w:rsidP="00842716">
      <w:pPr>
        <w:spacing w:after="0" w:line="240" w:lineRule="auto"/>
        <w:contextualSpacing/>
        <w:rPr>
          <w:sz w:val="24"/>
          <w:szCs w:val="24"/>
          <w:lang w:val="en-US"/>
        </w:rPr>
      </w:pPr>
    </w:p>
    <w:p w:rsidR="00842716" w:rsidRPr="00B25802" w:rsidRDefault="00842716" w:rsidP="00842716">
      <w:pPr>
        <w:spacing w:after="0" w:line="240" w:lineRule="auto"/>
        <w:contextualSpacing/>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842716" w:rsidRPr="00B25802" w:rsidRDefault="00842716" w:rsidP="00842716">
      <w:pPr>
        <w:spacing w:after="0" w:line="240" w:lineRule="auto"/>
        <w:contextualSpacing/>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842716" w:rsidRPr="00B25802" w:rsidRDefault="00842716" w:rsidP="00842716">
      <w:pPr>
        <w:spacing w:after="0" w:line="240" w:lineRule="auto"/>
        <w:contextualSpacing/>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B25802" w:rsidTr="009D1644">
        <w:trPr>
          <w:trHeight w:val="521"/>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842716" w:rsidRPr="00B25802" w:rsidRDefault="00842716" w:rsidP="00842716">
            <w:pPr>
              <w:spacing w:after="0" w:line="240" w:lineRule="auto"/>
              <w:ind w:left="20"/>
              <w:contextualSpacing/>
              <w:jc w:val="center"/>
              <w:rPr>
                <w:rFonts w:ascii="Arial" w:hAnsi="Arial" w:cs="Arial"/>
                <w:b/>
                <w:sz w:val="10"/>
                <w:szCs w:val="10"/>
                <w:lang w:val="kk-KZ"/>
              </w:rPr>
            </w:pPr>
          </w:p>
          <w:p w:rsidR="00842716" w:rsidRPr="00B25802" w:rsidRDefault="00842716" w:rsidP="00842716">
            <w:pPr>
              <w:spacing w:after="0" w:line="240" w:lineRule="auto"/>
              <w:ind w:left="20"/>
              <w:contextualSpacing/>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2716" w:rsidRPr="00B25802" w:rsidTr="009D1644">
        <w:trPr>
          <w:trHeight w:val="96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586"/>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rPr>
            </w:pPr>
          </w:p>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842716" w:rsidRPr="00B25802" w:rsidRDefault="00842716" w:rsidP="00842716">
            <w:pPr>
              <w:spacing w:after="0" w:line="240" w:lineRule="auto"/>
              <w:ind w:left="127"/>
              <w:contextualSpacing/>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95114"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95114"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95114"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842716" w:rsidRPr="00B25802" w:rsidRDefault="00842716" w:rsidP="00842716">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842716" w:rsidRPr="00B25802" w:rsidRDefault="00842716" w:rsidP="00842716">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lastRenderedPageBreak/>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842716" w:rsidRPr="00B25802" w:rsidRDefault="00842716" w:rsidP="00842716">
            <w:pPr>
              <w:spacing w:after="0" w:line="240" w:lineRule="auto"/>
              <w:ind w:left="127"/>
              <w:contextualSpacing/>
              <w:rPr>
                <w:rFonts w:ascii="Arial" w:hAnsi="Arial" w:cs="Arial"/>
                <w:sz w:val="18"/>
                <w:szCs w:val="18"/>
              </w:rPr>
            </w:pPr>
          </w:p>
        </w:tc>
      </w:tr>
      <w:tr w:rsidR="00842716" w:rsidRPr="00B95114" w:rsidTr="009D1644">
        <w:trPr>
          <w:trHeight w:val="30"/>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тәлімгер = 0,5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ӘБ басшысы = 2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95114" w:rsidTr="009D1644">
        <w:trPr>
          <w:trHeight w:val="687"/>
        </w:trPr>
        <w:tc>
          <w:tcPr>
            <w:tcW w:w="467" w:type="dxa"/>
            <w:tcMar>
              <w:top w:w="15" w:type="dxa"/>
              <w:left w:w="15" w:type="dxa"/>
              <w:bottom w:w="15" w:type="dxa"/>
              <w:right w:w="15" w:type="dxa"/>
            </w:tcMa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842716" w:rsidRPr="00B25802" w:rsidRDefault="00842716" w:rsidP="00842716">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842716" w:rsidRPr="002E00FE"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842716" w:rsidRPr="00B25802" w:rsidRDefault="00842716" w:rsidP="00842716">
            <w:pPr>
              <w:spacing w:after="0" w:line="240" w:lineRule="auto"/>
              <w:ind w:left="127"/>
              <w:contextualSpacing/>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842716" w:rsidRPr="00B25802" w:rsidRDefault="00842716" w:rsidP="00842716">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lastRenderedPageBreak/>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842716" w:rsidRPr="002E00FE"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842716" w:rsidRPr="002E00FE"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467"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B25802" w:rsidRDefault="00842716" w:rsidP="00842716">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842716" w:rsidRPr="00B25802" w:rsidRDefault="00842716" w:rsidP="00842716">
            <w:pPr>
              <w:spacing w:after="0" w:line="240" w:lineRule="auto"/>
              <w:ind w:left="127"/>
              <w:contextualSpacing/>
              <w:rPr>
                <w:rFonts w:ascii="Arial" w:hAnsi="Arial" w:cs="Arial"/>
                <w:sz w:val="18"/>
                <w:szCs w:val="18"/>
                <w:lang w:val="kk-KZ"/>
              </w:rPr>
            </w:pPr>
          </w:p>
        </w:tc>
      </w:tr>
      <w:tr w:rsidR="00842716" w:rsidRPr="00B25802" w:rsidTr="009D1644">
        <w:trPr>
          <w:trHeight w:val="30"/>
        </w:trPr>
        <w:tc>
          <w:tcPr>
            <w:tcW w:w="5287" w:type="dxa"/>
            <w:gridSpan w:val="3"/>
            <w:tcMar>
              <w:top w:w="15" w:type="dxa"/>
              <w:left w:w="15" w:type="dxa"/>
              <w:bottom w:w="15" w:type="dxa"/>
              <w:right w:w="15" w:type="dxa"/>
            </w:tcMar>
            <w:vAlign w:val="center"/>
          </w:tcPr>
          <w:p w:rsidR="00842716" w:rsidRPr="00B25802" w:rsidRDefault="00842716" w:rsidP="00842716">
            <w:pPr>
              <w:spacing w:after="0" w:line="240" w:lineRule="auto"/>
              <w:ind w:left="20"/>
              <w:contextualSpacing/>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842716" w:rsidRPr="00B25802" w:rsidRDefault="00842716" w:rsidP="00842716">
            <w:pPr>
              <w:spacing w:after="0" w:line="240" w:lineRule="auto"/>
              <w:ind w:left="20"/>
              <w:contextualSpacing/>
              <w:jc w:val="both"/>
              <w:rPr>
                <w:rFonts w:ascii="Arial" w:hAnsi="Arial" w:cs="Arial"/>
                <w:b/>
                <w:sz w:val="19"/>
                <w:szCs w:val="19"/>
              </w:rPr>
            </w:pPr>
          </w:p>
        </w:tc>
        <w:tc>
          <w:tcPr>
            <w:tcW w:w="851" w:type="dxa"/>
          </w:tcPr>
          <w:p w:rsidR="00842716" w:rsidRPr="00B25802" w:rsidRDefault="00842716" w:rsidP="00842716">
            <w:pPr>
              <w:spacing w:after="0" w:line="240" w:lineRule="auto"/>
              <w:ind w:left="20"/>
              <w:contextualSpacing/>
              <w:jc w:val="both"/>
              <w:rPr>
                <w:rFonts w:ascii="Arial" w:hAnsi="Arial" w:cs="Arial"/>
                <w:sz w:val="19"/>
                <w:szCs w:val="19"/>
              </w:rPr>
            </w:pPr>
          </w:p>
        </w:tc>
      </w:tr>
    </w:tbl>
    <w:p w:rsidR="00842716" w:rsidRDefault="00842716" w:rsidP="00842716">
      <w:pPr>
        <w:spacing w:after="0" w:line="240" w:lineRule="auto"/>
        <w:contextualSpacing/>
      </w:pPr>
    </w:p>
    <w:sectPr w:rsidR="00842716" w:rsidSect="001859F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70609E"/>
    <w:rsid w:val="00842716"/>
    <w:rsid w:val="009808DB"/>
    <w:rsid w:val="00B9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1952"/>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4</cp:revision>
  <dcterms:created xsi:type="dcterms:W3CDTF">2023-10-27T11:30:00Z</dcterms:created>
  <dcterms:modified xsi:type="dcterms:W3CDTF">2024-01-04T03:35:00Z</dcterms:modified>
</cp:coreProperties>
</file>