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18F0FB9F" w14:textId="77777777" w:rsidR="00301B77" w:rsidRPr="00301B77" w:rsidRDefault="00301B77" w:rsidP="00301B77">
      <w:pPr>
        <w:spacing w:after="0" w:line="240" w:lineRule="auto"/>
        <w:jc w:val="center"/>
        <w:textAlignment w:val="baseline"/>
        <w:outlineLvl w:val="2"/>
        <w:rPr>
          <w:rFonts w:ascii="Times New Roman" w:eastAsia="Times New Roman" w:hAnsi="Times New Roman" w:cs="Times New Roman"/>
          <w:b/>
          <w:bCs/>
          <w:sz w:val="28"/>
          <w:szCs w:val="28"/>
          <w:lang w:val="kk-KZ"/>
        </w:rPr>
      </w:pPr>
      <w:r w:rsidRPr="00301B77">
        <w:rPr>
          <w:rFonts w:ascii="Times New Roman" w:hAnsi="Times New Roman" w:cs="Times New Roman"/>
          <w:b/>
          <w:bCs/>
          <w:noProof/>
          <w:spacing w:val="-1"/>
          <w:sz w:val="28"/>
          <w:szCs w:val="28"/>
          <w:lang w:val="kk-KZ"/>
        </w:rPr>
        <w:t>Аға кеңесші</w:t>
      </w:r>
    </w:p>
    <w:p w14:paraId="4E379F22" w14:textId="04D27577"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301B77"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301B77"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55A6EC77" w:rsidR="00742FAF" w:rsidRPr="00EE49D6" w:rsidRDefault="00EE49D6" w:rsidP="00EE49D6">
            <w:pPr>
              <w:textAlignment w:val="baseline"/>
              <w:outlineLvl w:val="2"/>
              <w:rPr>
                <w:rFonts w:ascii="Times New Roman" w:eastAsia="Times New Roman" w:hAnsi="Times New Roman" w:cs="Times New Roman"/>
                <w:b/>
                <w:bCs/>
                <w:sz w:val="28"/>
                <w:szCs w:val="28"/>
                <w:lang w:val="kk-KZ"/>
              </w:rPr>
            </w:pPr>
            <w:r w:rsidRPr="00301B77">
              <w:rPr>
                <w:rFonts w:ascii="Times New Roman" w:hAnsi="Times New Roman" w:cs="Times New Roman"/>
                <w:b/>
                <w:bCs/>
                <w:noProof/>
                <w:spacing w:val="-1"/>
                <w:sz w:val="28"/>
                <w:szCs w:val="28"/>
                <w:lang w:val="kk-KZ"/>
              </w:rPr>
              <w:t>Аға кеңесші</w:t>
            </w:r>
            <w:r w:rsidR="00742FAF" w:rsidRPr="00B242B3">
              <w:rPr>
                <w:rFonts w:ascii="Times New Roman" w:eastAsia="Times New Roman" w:hAnsi="Times New Roman" w:cs="Times New Roman"/>
                <w:bCs/>
                <w:sz w:val="28"/>
                <w:szCs w:val="28"/>
                <w:lang w:val="kk-KZ"/>
              </w:rPr>
              <w:t xml:space="preserve">–1 Жұмыс: </w:t>
            </w:r>
            <w:r>
              <w:rPr>
                <w:rFonts w:ascii="Times New Roman" w:eastAsia="Times New Roman" w:hAnsi="Times New Roman" w:cs="Times New Roman"/>
                <w:bCs/>
                <w:sz w:val="28"/>
                <w:szCs w:val="28"/>
                <w:lang w:val="kk-KZ"/>
              </w:rPr>
              <w:t>1</w:t>
            </w:r>
            <w:r w:rsidR="008B4468">
              <w:rPr>
                <w:rFonts w:ascii="Times New Roman" w:eastAsia="Times New Roman" w:hAnsi="Times New Roman" w:cs="Times New Roman"/>
                <w:bCs/>
                <w:sz w:val="28"/>
                <w:szCs w:val="28"/>
                <w:lang w:val="kk-KZ"/>
              </w:rPr>
              <w:t xml:space="preserve"> мөлшерлеме</w:t>
            </w:r>
          </w:p>
        </w:tc>
      </w:tr>
      <w:tr w:rsidR="00742FAF" w:rsidRPr="00301B77"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27E9AF2C"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sidR="005B4124">
              <w:rPr>
                <w:rFonts w:ascii="Times New Roman" w:hAnsi="Times New Roman" w:cs="Times New Roman"/>
                <w:sz w:val="28"/>
                <w:szCs w:val="28"/>
                <w:lang w:val="kk-KZ"/>
              </w:rPr>
              <w:t xml:space="preserve">117508,08 </w:t>
            </w:r>
            <w:r w:rsidR="00742FAF" w:rsidRPr="00B242B3">
              <w:rPr>
                <w:rFonts w:ascii="Times New Roman" w:hAnsi="Times New Roman" w:cs="Times New Roman"/>
                <w:sz w:val="28"/>
                <w:szCs w:val="28"/>
                <w:lang w:val="kk-KZ"/>
              </w:rPr>
              <w:t>теңге;</w:t>
            </w:r>
          </w:p>
          <w:p w14:paraId="07639AB7" w14:textId="37BFEA20" w:rsidR="00742FAF" w:rsidRPr="00B242B3" w:rsidRDefault="00742FAF" w:rsidP="005B4124">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5B4124">
              <w:rPr>
                <w:rFonts w:ascii="Times New Roman" w:hAnsi="Times New Roman" w:cs="Times New Roman"/>
                <w:sz w:val="28"/>
                <w:szCs w:val="28"/>
                <w:lang w:val="kk-KZ"/>
              </w:rPr>
              <w:t>124586,88</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301B77"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29466664" w:rsidR="00742FAF" w:rsidRPr="00B242B3" w:rsidRDefault="00135748" w:rsidP="00135748">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12</w:t>
            </w:r>
            <w:r w:rsidR="000F51E0"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sidR="00F7150B">
              <w:rPr>
                <w:rFonts w:ascii="Times New Roman" w:eastAsia="Times New Roman" w:hAnsi="Times New Roman" w:cs="Times New Roman"/>
                <w:b/>
                <w:bCs/>
                <w:sz w:val="28"/>
                <w:szCs w:val="28"/>
                <w:lang w:val="kk-KZ"/>
              </w:rPr>
              <w:t>2</w:t>
            </w:r>
            <w:r>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.202</w:t>
            </w:r>
            <w:r>
              <w:rPr>
                <w:rFonts w:ascii="Times New Roman" w:eastAsia="Times New Roman" w:hAnsi="Times New Roman" w:cs="Times New Roman"/>
                <w:b/>
                <w:bCs/>
                <w:sz w:val="28"/>
                <w:szCs w:val="28"/>
                <w:lang w:val="kk-KZ"/>
              </w:rPr>
              <w:t>4</w:t>
            </w:r>
          </w:p>
        </w:tc>
      </w:tr>
      <w:tr w:rsidR="00742FAF" w:rsidRPr="00301B77"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911A6EA" w14:textId="28FB0B8E"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r w:rsidRPr="00B242B3">
        <w:rPr>
          <w:rFonts w:ascii="Times New Roman" w:hAnsi="Times New Roman" w:cs="Times New Roman"/>
          <w:sz w:val="28"/>
          <w:szCs w:val="28"/>
          <w:lang w:val="kk-KZ"/>
        </w:rPr>
        <w:t xml:space="preserve">бос лауазымға орналасуға арналған </w:t>
      </w:r>
      <w:r w:rsidR="00180A78">
        <w:rPr>
          <w:rFonts w:ascii="Times New Roman" w:hAnsi="Times New Roman" w:cs="Times New Roman"/>
          <w:sz w:val="28"/>
          <w:szCs w:val="28"/>
          <w:lang w:val="kk-KZ"/>
        </w:rPr>
        <w:t xml:space="preserve">аға кеңесші </w:t>
      </w:r>
      <w:bookmarkStart w:id="1" w:name="_GoBack"/>
      <w:bookmarkEnd w:id="1"/>
      <w:r w:rsidRPr="00B242B3">
        <w:rPr>
          <w:rFonts w:ascii="Times New Roman" w:hAnsi="Times New Roman" w:cs="Times New Roman"/>
          <w:sz w:val="28"/>
          <w:szCs w:val="28"/>
          <w:lang w:val="kk-KZ"/>
        </w:rPr>
        <w:t>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lastRenderedPageBreak/>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Default="00B57BA7" w:rsidP="00B66486">
      <w:pPr>
        <w:spacing w:after="0" w:line="240" w:lineRule="auto"/>
        <w:jc w:val="both"/>
        <w:rPr>
          <w:rFonts w:ascii="Times New Roman" w:hAnsi="Times New Roman" w:cs="Times New Roman"/>
          <w:sz w:val="28"/>
          <w:szCs w:val="28"/>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301B77"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Әкімшілік және </w:t>
            </w:r>
            <w:r w:rsidRPr="00B242B3">
              <w:rPr>
                <w:rFonts w:ascii="Arial" w:hAnsi="Arial" w:cs="Arial"/>
                <w:sz w:val="28"/>
                <w:szCs w:val="28"/>
                <w:lang w:val="kk-KZ"/>
              </w:rPr>
              <w:lastRenderedPageBreak/>
              <w:t>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Еңбек кітапшасы/ еңбек қызметін </w:t>
            </w:r>
            <w:r w:rsidRPr="00B242B3">
              <w:rPr>
                <w:rFonts w:ascii="Arial" w:hAnsi="Arial" w:cs="Arial"/>
                <w:sz w:val="28"/>
                <w:szCs w:val="28"/>
                <w:lang w:val="kk-KZ"/>
              </w:rPr>
              <w:lastRenderedPageBreak/>
              <w:t>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301B77"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301B77"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301B77"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301B77"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 xml:space="preserve">Teacher </w:t>
            </w:r>
            <w:r w:rsidRPr="00B242B3">
              <w:rPr>
                <w:rFonts w:ascii="Arial" w:hAnsi="Arial" w:cs="Arial"/>
                <w:sz w:val="28"/>
                <w:szCs w:val="28"/>
                <w:lang w:val="en-US"/>
              </w:rPr>
              <w:lastRenderedPageBreak/>
              <w:t>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w:t>
            </w:r>
            <w:r w:rsidRPr="00B242B3">
              <w:rPr>
                <w:rFonts w:ascii="Arial" w:hAnsi="Arial" w:cs="Arial"/>
                <w:sz w:val="28"/>
                <w:szCs w:val="28"/>
                <w:lang w:val="kk-KZ"/>
              </w:rPr>
              <w:lastRenderedPageBreak/>
              <w:t>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 Мемлекеттік білім беру гранты иегерінің сертификаты, </w:t>
            </w:r>
            <w:r w:rsidRPr="00B242B3">
              <w:rPr>
                <w:rFonts w:ascii="Arial" w:hAnsi="Arial" w:cs="Arial"/>
                <w:sz w:val="28"/>
                <w:szCs w:val="28"/>
                <w:lang w:val="kk-KZ"/>
              </w:rPr>
              <w:lastRenderedPageBreak/>
              <w:t>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0A78"/>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A4A"/>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B77"/>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B4124"/>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56CFE"/>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4468"/>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04BE"/>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0B89"/>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49D6"/>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476A-29B0-4706-87F0-96A6CF49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57</cp:revision>
  <cp:lastPrinted>2022-02-21T04:12:00Z</cp:lastPrinted>
  <dcterms:created xsi:type="dcterms:W3CDTF">2023-06-26T13:57:00Z</dcterms:created>
  <dcterms:modified xsi:type="dcterms:W3CDTF">2024-01-11T04:07:00Z</dcterms:modified>
</cp:coreProperties>
</file>