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96155F">
      <w:pPr>
        <w:spacing w:after="0" w:line="240" w:lineRule="auto"/>
        <w:jc w:val="center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96155F" w:rsidRPr="0096155F" w:rsidRDefault="0096155F" w:rsidP="009615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96155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Отчет</w:t>
      </w:r>
    </w:p>
    <w:p w:rsidR="0096155F" w:rsidRPr="0096155F" w:rsidRDefault="0096155F" w:rsidP="009615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96155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по итогам самооценки деятельности коммунального государственного казенного предприятия</w:t>
      </w:r>
    </w:p>
    <w:p w:rsidR="001B021A" w:rsidRDefault="0096155F" w:rsidP="009615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96155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«Ясли — сад № 112 города Павлодара» отдела образования города Павлодара, управления Павлодарской области</w:t>
      </w:r>
    </w:p>
    <w:p w:rsidR="0096155F" w:rsidRPr="0096155F" w:rsidRDefault="0096155F" w:rsidP="009615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1B021A" w:rsidRPr="0096155F" w:rsidRDefault="001B021A" w:rsidP="009615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1B021A" w:rsidRPr="0096155F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B27DFA" w:rsidRDefault="00B27DFA" w:rsidP="001B021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96155F" w:rsidRPr="0096155F" w:rsidRDefault="0096155F" w:rsidP="009615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61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2023-2024 учебный год</w:t>
      </w:r>
    </w:p>
    <w:p w:rsidR="001B021A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10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96155F" w:rsidRPr="00D16101" w:rsidRDefault="0096155F" w:rsidP="001B02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021A" w:rsidRPr="0096155F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61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Блок І. Общие сведения об организации образования</w:t>
      </w:r>
    </w:p>
    <w:p w:rsidR="001B021A" w:rsidRPr="00D16101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101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D1610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Информационная справка о КГКП «Ясли - сад № 112 города Павлодара отдела образования города Павлодара, управления образования Павлодарской области</w:t>
      </w:r>
    </w:p>
    <w:p w:rsidR="001B021A" w:rsidRPr="00D16101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101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D1610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Общие сведения </w:t>
      </w:r>
      <w:proofErr w:type="gramStart"/>
      <w:r w:rsidRPr="00D1610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gramEnd"/>
      <w:r w:rsidRPr="00D161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</w:t>
      </w:r>
    </w:p>
    <w:p w:rsidR="001B021A" w:rsidRPr="00D16101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021A" w:rsidRPr="0096155F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61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Блок II. Анализ кадрового потенциала </w:t>
      </w:r>
      <w:proofErr w:type="gramStart"/>
      <w:r w:rsidRPr="00961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</w:t>
      </w:r>
      <w:proofErr w:type="gramEnd"/>
    </w:p>
    <w:p w:rsidR="001B021A" w:rsidRPr="00D16101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101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D1610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Качественный состав педагогов по категориям</w:t>
      </w:r>
    </w:p>
    <w:p w:rsidR="006558BC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101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D1610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6558BC" w:rsidRPr="00D16101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курсовой переподготовке</w:t>
      </w:r>
    </w:p>
    <w:p w:rsidR="001B021A" w:rsidRPr="00D16101" w:rsidRDefault="006558BC" w:rsidP="001B02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8BC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Pr="006558B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Анализ кадрового состава по образовательному уровню</w:t>
      </w:r>
    </w:p>
    <w:p w:rsidR="001B021A" w:rsidRPr="00D16101" w:rsidRDefault="001B021A" w:rsidP="001B02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101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D1610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Анализ кадрового состава специалистов-предметников</w:t>
      </w:r>
    </w:p>
    <w:p w:rsidR="006558BC" w:rsidRPr="006558BC" w:rsidRDefault="006558BC" w:rsidP="00D83D2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D83D27" w:rsidRPr="0096155F" w:rsidRDefault="001B021A" w:rsidP="00D83D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61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Блок III. </w:t>
      </w:r>
      <w:r w:rsidR="00D83D27" w:rsidRPr="00961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Контингент воспитанников </w:t>
      </w:r>
      <w:proofErr w:type="gramStart"/>
      <w:r w:rsidR="00D83D27" w:rsidRPr="00961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</w:t>
      </w:r>
      <w:proofErr w:type="gramEnd"/>
    </w:p>
    <w:p w:rsidR="00D83D27" w:rsidRPr="00D83D27" w:rsidRDefault="00D83D27" w:rsidP="00D83D27">
      <w:pPr>
        <w:pStyle w:val="af1"/>
        <w:numPr>
          <w:ilvl w:val="0"/>
          <w:numId w:val="40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D27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группах и контингенте воспитанников</w:t>
      </w:r>
    </w:p>
    <w:p w:rsidR="00D83D27" w:rsidRDefault="00D83D27" w:rsidP="00D83D27">
      <w:pPr>
        <w:pStyle w:val="af1"/>
        <w:numPr>
          <w:ilvl w:val="0"/>
          <w:numId w:val="40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D27">
        <w:rPr>
          <w:rFonts w:ascii="Times New Roman" w:eastAsia="Calibri" w:hAnsi="Times New Roman" w:cs="Times New Roman"/>
          <w:sz w:val="24"/>
          <w:szCs w:val="24"/>
          <w:lang w:eastAsia="ru-RU"/>
        </w:rPr>
        <w:t>Дети – сироты, оставшиеся без попечения родителей</w:t>
      </w:r>
    </w:p>
    <w:p w:rsidR="00D83D27" w:rsidRDefault="00D83D27" w:rsidP="00D83D27">
      <w:pPr>
        <w:pStyle w:val="af1"/>
        <w:numPr>
          <w:ilvl w:val="0"/>
          <w:numId w:val="40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D27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детях, посещающих внешкольные учреждения</w:t>
      </w:r>
    </w:p>
    <w:p w:rsidR="00D83D27" w:rsidRPr="00D83D27" w:rsidRDefault="00D83D27" w:rsidP="00D83D27">
      <w:pPr>
        <w:pStyle w:val="af1"/>
        <w:numPr>
          <w:ilvl w:val="0"/>
          <w:numId w:val="40"/>
        </w:numPr>
        <w:ind w:left="709" w:hanging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Дети с особыми образовательными потребностями</w:t>
      </w:r>
    </w:p>
    <w:p w:rsidR="00D83D27" w:rsidRPr="0096155F" w:rsidRDefault="00D83D27" w:rsidP="00D83D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61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Блок IV. Оздоровительно - профилактическая работа</w:t>
      </w:r>
    </w:p>
    <w:p w:rsidR="00D83D27" w:rsidRDefault="00D83D27" w:rsidP="00D83D27">
      <w:pPr>
        <w:pStyle w:val="af1"/>
        <w:numPr>
          <w:ilvl w:val="0"/>
          <w:numId w:val="4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D27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заболеваемости и посещаемости за 2021 – 2024 учебные годы.</w:t>
      </w:r>
    </w:p>
    <w:p w:rsidR="00D83D27" w:rsidRPr="00D83D27" w:rsidRDefault="00D83D27" w:rsidP="00D83D27">
      <w:pPr>
        <w:pStyle w:val="af1"/>
        <w:numPr>
          <w:ilvl w:val="0"/>
          <w:numId w:val="42"/>
        </w:numPr>
        <w:ind w:hanging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D27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питания детей</w:t>
      </w:r>
    </w:p>
    <w:p w:rsidR="00D83D27" w:rsidRDefault="00D83D27" w:rsidP="00D83D27">
      <w:pPr>
        <w:pStyle w:val="af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3D27" w:rsidRPr="0096155F" w:rsidRDefault="00D83D27" w:rsidP="00D83D27">
      <w:pPr>
        <w:pStyle w:val="af1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61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Блок V. Реализация Закона Республики Казахстан «О языках»</w:t>
      </w:r>
    </w:p>
    <w:p w:rsidR="00D83D27" w:rsidRPr="00D83D27" w:rsidRDefault="00D83D27" w:rsidP="00D83D27">
      <w:pPr>
        <w:pStyle w:val="af1"/>
        <w:numPr>
          <w:ilvl w:val="0"/>
          <w:numId w:val="43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D27">
        <w:rPr>
          <w:rFonts w:ascii="Times New Roman" w:eastAsia="Calibri" w:hAnsi="Times New Roman" w:cs="Times New Roman"/>
          <w:sz w:val="24"/>
          <w:szCs w:val="24"/>
          <w:lang w:eastAsia="ru-RU"/>
        </w:rPr>
        <w:t>Мероприятия, направленные на реализацию Закона Республики Казахстан «О языках»</w:t>
      </w:r>
    </w:p>
    <w:p w:rsidR="00D83D27" w:rsidRPr="00D83D27" w:rsidRDefault="00D83D27" w:rsidP="00D83D27">
      <w:pPr>
        <w:pStyle w:val="af1"/>
        <w:numPr>
          <w:ilvl w:val="0"/>
          <w:numId w:val="43"/>
        </w:numPr>
        <w:ind w:left="709" w:hanging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D27">
        <w:rPr>
          <w:rFonts w:ascii="Times New Roman" w:eastAsia="Calibri" w:hAnsi="Times New Roman" w:cs="Times New Roman"/>
          <w:sz w:val="24"/>
          <w:szCs w:val="24"/>
          <w:lang w:eastAsia="ru-RU"/>
        </w:rPr>
        <w:t>Условия для обучения детей государственному языку</w:t>
      </w:r>
    </w:p>
    <w:p w:rsidR="00D83D27" w:rsidRPr="00D83D27" w:rsidRDefault="00D83D27" w:rsidP="00D83D27">
      <w:pPr>
        <w:pStyle w:val="af1"/>
        <w:numPr>
          <w:ilvl w:val="0"/>
          <w:numId w:val="43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D27">
        <w:rPr>
          <w:rFonts w:ascii="Times New Roman" w:eastAsia="Calibri" w:hAnsi="Times New Roman" w:cs="Times New Roman"/>
          <w:sz w:val="24"/>
          <w:szCs w:val="24"/>
          <w:lang w:eastAsia="ru-RU"/>
        </w:rPr>
        <w:t>Мониторинг качества усвоения программыпо изучению государственного языка в группах предшкольной подготовки.</w:t>
      </w:r>
    </w:p>
    <w:p w:rsidR="00D83D27" w:rsidRPr="00D83D27" w:rsidRDefault="00D83D27" w:rsidP="00D83D27">
      <w:pPr>
        <w:pStyle w:val="af1"/>
        <w:numPr>
          <w:ilvl w:val="0"/>
          <w:numId w:val="43"/>
        </w:numPr>
        <w:ind w:left="709" w:hanging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D27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государственной символики и визуальной информации на 2-х языках</w:t>
      </w:r>
    </w:p>
    <w:p w:rsidR="00D83D27" w:rsidRPr="00D83D27" w:rsidRDefault="00D83D27" w:rsidP="00AB11C1">
      <w:pPr>
        <w:pStyle w:val="af1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3D27" w:rsidRPr="0096155F" w:rsidRDefault="00AB11C1" w:rsidP="001B02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61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Блок VI. Реализация Закона РК «Об образовании»</w:t>
      </w:r>
    </w:p>
    <w:p w:rsidR="00AB11C1" w:rsidRDefault="00AB11C1" w:rsidP="00AB11C1">
      <w:pPr>
        <w:pStyle w:val="af1"/>
        <w:numPr>
          <w:ilvl w:val="0"/>
          <w:numId w:val="44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1C1">
        <w:rPr>
          <w:rFonts w:ascii="Times New Roman" w:eastAsia="Calibri" w:hAnsi="Times New Roman" w:cs="Times New Roman"/>
          <w:sz w:val="24"/>
          <w:szCs w:val="24"/>
          <w:lang w:eastAsia="ru-RU"/>
        </w:rPr>
        <w:t>Инновационные педагогические технологии.</w:t>
      </w:r>
    </w:p>
    <w:p w:rsidR="00AB11C1" w:rsidRPr="00AB11C1" w:rsidRDefault="00AB11C1" w:rsidP="00AB11C1">
      <w:pPr>
        <w:pStyle w:val="af1"/>
        <w:numPr>
          <w:ilvl w:val="0"/>
          <w:numId w:val="44"/>
        </w:numPr>
        <w:ind w:hanging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1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Программы развития </w:t>
      </w:r>
      <w:proofErr w:type="gramStart"/>
      <w:r w:rsidRPr="00AB11C1">
        <w:rPr>
          <w:rFonts w:ascii="Times New Roman" w:eastAsia="Calibri" w:hAnsi="Times New Roman" w:cs="Times New Roman"/>
          <w:sz w:val="24"/>
          <w:szCs w:val="24"/>
          <w:lang w:eastAsia="ru-RU"/>
        </w:rPr>
        <w:t>ясли-сада</w:t>
      </w:r>
      <w:proofErr w:type="gramEnd"/>
    </w:p>
    <w:p w:rsidR="00AB11C1" w:rsidRPr="00AB11C1" w:rsidRDefault="00AB11C1" w:rsidP="00AB11C1">
      <w:pPr>
        <w:pStyle w:val="af1"/>
        <w:numPr>
          <w:ilvl w:val="0"/>
          <w:numId w:val="44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1C1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Методическая работа с кадрами</w:t>
      </w:r>
    </w:p>
    <w:p w:rsidR="00AB11C1" w:rsidRPr="00AB11C1" w:rsidRDefault="00AB11C1" w:rsidP="00AB11C1">
      <w:pPr>
        <w:pStyle w:val="af1"/>
        <w:numPr>
          <w:ilvl w:val="0"/>
          <w:numId w:val="44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1C1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молодыми педагогами.</w:t>
      </w:r>
    </w:p>
    <w:p w:rsidR="00AB11C1" w:rsidRPr="00AB11C1" w:rsidRDefault="00AB11C1" w:rsidP="00AB11C1">
      <w:pPr>
        <w:pStyle w:val="af1"/>
        <w:numPr>
          <w:ilvl w:val="0"/>
          <w:numId w:val="44"/>
        </w:numPr>
        <w:ind w:hanging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1C1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Результативность профессионального мастерства педагогов.</w:t>
      </w:r>
    </w:p>
    <w:p w:rsidR="00AB11C1" w:rsidRPr="00AB11C1" w:rsidRDefault="00AB11C1" w:rsidP="00AB11C1">
      <w:pPr>
        <w:pStyle w:val="af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B11C1" w:rsidRPr="0096155F" w:rsidRDefault="00AB11C1" w:rsidP="001B02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61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Блок VII. Процент выполнения ГОС ДВО за период с 2021-2023гг.</w:t>
      </w:r>
    </w:p>
    <w:p w:rsidR="001B021A" w:rsidRDefault="00AB11C1" w:rsidP="00AB11C1">
      <w:pPr>
        <w:pStyle w:val="af1"/>
        <w:numPr>
          <w:ilvl w:val="0"/>
          <w:numId w:val="46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1C1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выполнения Государственного стандарта</w:t>
      </w:r>
    </w:p>
    <w:p w:rsidR="00AB11C1" w:rsidRDefault="00AB11C1" w:rsidP="00AB11C1">
      <w:pPr>
        <w:pStyle w:val="af1"/>
        <w:numPr>
          <w:ilvl w:val="0"/>
          <w:numId w:val="46"/>
        </w:numPr>
        <w:ind w:hanging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Вариативная программа</w:t>
      </w:r>
    </w:p>
    <w:p w:rsidR="00AB11C1" w:rsidRPr="00AB11C1" w:rsidRDefault="00AB11C1" w:rsidP="00AB11C1">
      <w:pPr>
        <w:pStyle w:val="af1"/>
        <w:numPr>
          <w:ilvl w:val="0"/>
          <w:numId w:val="46"/>
        </w:numPr>
        <w:ind w:hanging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1C1">
        <w:rPr>
          <w:rFonts w:ascii="Times New Roman" w:eastAsia="Calibri" w:hAnsi="Times New Roman" w:cs="Times New Roman"/>
          <w:sz w:val="24"/>
          <w:szCs w:val="24"/>
          <w:lang w:eastAsia="ru-RU"/>
        </w:rPr>
        <w:t>Участие воспитанников в интеллектуальных олимпиадах, смотрах-конкурсах детского творчества</w:t>
      </w:r>
    </w:p>
    <w:p w:rsidR="00AB11C1" w:rsidRDefault="0096155F" w:rsidP="00AB11C1">
      <w:pPr>
        <w:pStyle w:val="af1"/>
        <w:numPr>
          <w:ilvl w:val="0"/>
          <w:numId w:val="46"/>
        </w:numPr>
        <w:ind w:hanging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Преемственность со школой</w:t>
      </w:r>
    </w:p>
    <w:p w:rsidR="0096155F" w:rsidRPr="0096155F" w:rsidRDefault="0096155F" w:rsidP="0096155F">
      <w:pPr>
        <w:pStyle w:val="af1"/>
        <w:numPr>
          <w:ilvl w:val="0"/>
          <w:numId w:val="46"/>
        </w:numPr>
        <w:ind w:hanging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155F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родителями</w:t>
      </w:r>
    </w:p>
    <w:p w:rsidR="0096155F" w:rsidRPr="0096155F" w:rsidRDefault="0096155F" w:rsidP="0096155F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7DFA" w:rsidRDefault="00B27DFA" w:rsidP="00D16101">
      <w:pPr>
        <w:pStyle w:val="ab"/>
        <w:jc w:val="left"/>
        <w:rPr>
          <w:rFonts w:eastAsia="Calibri"/>
          <w:sz w:val="24"/>
        </w:rPr>
      </w:pPr>
    </w:p>
    <w:p w:rsidR="0096155F" w:rsidRDefault="0096155F" w:rsidP="00D16101">
      <w:pPr>
        <w:pStyle w:val="ab"/>
        <w:jc w:val="left"/>
        <w:rPr>
          <w:rFonts w:eastAsia="Calibri"/>
          <w:sz w:val="24"/>
        </w:rPr>
      </w:pPr>
    </w:p>
    <w:p w:rsidR="0096155F" w:rsidRDefault="0096155F" w:rsidP="00D16101">
      <w:pPr>
        <w:pStyle w:val="ab"/>
        <w:jc w:val="left"/>
        <w:rPr>
          <w:rFonts w:eastAsia="Calibri"/>
          <w:sz w:val="24"/>
        </w:rPr>
      </w:pPr>
    </w:p>
    <w:p w:rsidR="0096155F" w:rsidRDefault="0096155F" w:rsidP="00D16101">
      <w:pPr>
        <w:pStyle w:val="ab"/>
        <w:jc w:val="left"/>
        <w:rPr>
          <w:rFonts w:eastAsia="Calibri"/>
          <w:sz w:val="24"/>
        </w:rPr>
      </w:pPr>
    </w:p>
    <w:p w:rsidR="0096155F" w:rsidRDefault="0096155F" w:rsidP="00D16101">
      <w:pPr>
        <w:pStyle w:val="ab"/>
        <w:jc w:val="left"/>
        <w:rPr>
          <w:b/>
          <w:sz w:val="24"/>
        </w:rPr>
      </w:pPr>
    </w:p>
    <w:p w:rsidR="00D16101" w:rsidRPr="00D16101" w:rsidRDefault="00D16101" w:rsidP="00D16101">
      <w:pPr>
        <w:pStyle w:val="ab"/>
        <w:jc w:val="left"/>
        <w:rPr>
          <w:b/>
          <w:sz w:val="24"/>
        </w:rPr>
      </w:pPr>
      <w:r w:rsidRPr="00D16101">
        <w:rPr>
          <w:b/>
          <w:sz w:val="24"/>
        </w:rPr>
        <w:lastRenderedPageBreak/>
        <w:t>БлокІ. Общиесведенияоборганизацииобразования</w:t>
      </w:r>
    </w:p>
    <w:p w:rsidR="00D16101" w:rsidRPr="00D16101" w:rsidRDefault="00D16101" w:rsidP="00D16101">
      <w:pPr>
        <w:pStyle w:val="ab"/>
        <w:jc w:val="left"/>
        <w:rPr>
          <w:b/>
          <w:sz w:val="24"/>
        </w:rPr>
      </w:pPr>
    </w:p>
    <w:p w:rsidR="00D16101" w:rsidRDefault="00D16101" w:rsidP="00D16101">
      <w:pPr>
        <w:pStyle w:val="ab"/>
        <w:numPr>
          <w:ilvl w:val="0"/>
          <w:numId w:val="37"/>
        </w:numPr>
        <w:rPr>
          <w:b/>
          <w:sz w:val="24"/>
        </w:rPr>
      </w:pPr>
      <w:r w:rsidRPr="00D16101">
        <w:rPr>
          <w:b/>
          <w:sz w:val="24"/>
        </w:rPr>
        <w:t>Информационная справка о КГКП «Ясли - сад № 112 города Павлодара»</w:t>
      </w:r>
    </w:p>
    <w:tbl>
      <w:tblPr>
        <w:tblStyle w:val="af2"/>
        <w:tblW w:w="9639" w:type="dxa"/>
        <w:tblInd w:w="108" w:type="dxa"/>
        <w:tblLayout w:type="fixed"/>
        <w:tblLook w:val="04A0"/>
      </w:tblPr>
      <w:tblGrid>
        <w:gridCol w:w="2982"/>
        <w:gridCol w:w="6657"/>
      </w:tblGrid>
      <w:tr w:rsidR="00D16101" w:rsidTr="00B11A6E">
        <w:tc>
          <w:tcPr>
            <w:tcW w:w="2982" w:type="dxa"/>
          </w:tcPr>
          <w:p w:rsidR="00D16101" w:rsidRPr="001B021A" w:rsidRDefault="00D16101" w:rsidP="00B8774B">
            <w:pPr>
              <w:pStyle w:val="TableParagraph"/>
              <w:ind w:left="126"/>
              <w:rPr>
                <w:b/>
                <w:sz w:val="24"/>
                <w:szCs w:val="24"/>
              </w:rPr>
            </w:pPr>
            <w:r w:rsidRPr="001B021A">
              <w:rPr>
                <w:b/>
                <w:sz w:val="24"/>
                <w:szCs w:val="24"/>
              </w:rPr>
              <w:t>Наименование</w:t>
            </w:r>
          </w:p>
          <w:p w:rsidR="00D16101" w:rsidRPr="001B021A" w:rsidRDefault="00D16101" w:rsidP="00B8774B">
            <w:pPr>
              <w:pStyle w:val="TableParagraph"/>
              <w:ind w:left="123"/>
              <w:rPr>
                <w:sz w:val="24"/>
                <w:szCs w:val="24"/>
              </w:rPr>
            </w:pPr>
            <w:r w:rsidRPr="001B021A">
              <w:rPr>
                <w:w w:val="105"/>
                <w:sz w:val="24"/>
                <w:szCs w:val="24"/>
              </w:rPr>
              <w:t>организации</w:t>
            </w:r>
          </w:p>
        </w:tc>
        <w:tc>
          <w:tcPr>
            <w:tcW w:w="6657" w:type="dxa"/>
          </w:tcPr>
          <w:p w:rsidR="00D16101" w:rsidRPr="001B021A" w:rsidRDefault="00D16101" w:rsidP="00B8774B">
            <w:pPr>
              <w:pStyle w:val="TableParagraph"/>
              <w:tabs>
                <w:tab w:val="left" w:pos="1918"/>
                <w:tab w:val="left" w:pos="3909"/>
                <w:tab w:val="left" w:pos="5094"/>
              </w:tabs>
              <w:ind w:left="122"/>
              <w:rPr>
                <w:sz w:val="24"/>
                <w:szCs w:val="24"/>
              </w:rPr>
            </w:pPr>
            <w:r w:rsidRPr="001B021A">
              <w:rPr>
                <w:w w:val="110"/>
                <w:sz w:val="24"/>
                <w:szCs w:val="24"/>
              </w:rPr>
              <w:t>Коммун</w:t>
            </w:r>
            <w:r w:rsidR="00B27DFA">
              <w:rPr>
                <w:w w:val="110"/>
                <w:sz w:val="24"/>
                <w:szCs w:val="24"/>
              </w:rPr>
              <w:t>альное</w:t>
            </w:r>
            <w:r w:rsidR="00B27DFA">
              <w:rPr>
                <w:w w:val="110"/>
                <w:sz w:val="24"/>
                <w:szCs w:val="24"/>
              </w:rPr>
              <w:tab/>
              <w:t>государственное</w:t>
            </w:r>
            <w:r w:rsidR="00B27DFA">
              <w:rPr>
                <w:w w:val="110"/>
                <w:sz w:val="24"/>
                <w:szCs w:val="24"/>
              </w:rPr>
              <w:tab/>
              <w:t xml:space="preserve">казенное </w:t>
            </w:r>
            <w:r w:rsidRPr="001B021A">
              <w:rPr>
                <w:w w:val="110"/>
                <w:sz w:val="24"/>
                <w:szCs w:val="24"/>
              </w:rPr>
              <w:t>предприятие</w:t>
            </w:r>
          </w:p>
          <w:p w:rsidR="00D16101" w:rsidRPr="001B021A" w:rsidRDefault="00D16101" w:rsidP="00B8774B">
            <w:pPr>
              <w:pStyle w:val="TableParagraph"/>
              <w:ind w:left="122" w:firstLine="6"/>
              <w:rPr>
                <w:sz w:val="24"/>
                <w:szCs w:val="24"/>
              </w:rPr>
            </w:pPr>
            <w:r w:rsidRPr="001B021A">
              <w:rPr>
                <w:sz w:val="24"/>
                <w:szCs w:val="24"/>
              </w:rPr>
              <w:t>«Ясли-сад№112г.Павлодара»отделаобразованиягородаПавлодара,управленияобразованияПавлодарскойобласти</w:t>
            </w:r>
          </w:p>
        </w:tc>
      </w:tr>
      <w:tr w:rsidR="00D16101" w:rsidTr="00B11A6E">
        <w:tc>
          <w:tcPr>
            <w:tcW w:w="2982" w:type="dxa"/>
          </w:tcPr>
          <w:p w:rsidR="00D16101" w:rsidRPr="001B021A" w:rsidRDefault="00D16101" w:rsidP="00B8774B">
            <w:pPr>
              <w:pStyle w:val="TableParagraph"/>
              <w:ind w:left="118"/>
              <w:rPr>
                <w:sz w:val="24"/>
                <w:szCs w:val="24"/>
              </w:rPr>
            </w:pPr>
            <w:r w:rsidRPr="001B021A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6657" w:type="dxa"/>
          </w:tcPr>
          <w:p w:rsidR="00D16101" w:rsidRPr="001B021A" w:rsidRDefault="00D16101" w:rsidP="00B8774B">
            <w:pPr>
              <w:pStyle w:val="TableParagraph"/>
              <w:ind w:left="128"/>
              <w:rPr>
                <w:sz w:val="24"/>
                <w:szCs w:val="24"/>
              </w:rPr>
            </w:pPr>
            <w:r w:rsidRPr="001B021A">
              <w:rPr>
                <w:sz w:val="24"/>
                <w:szCs w:val="24"/>
              </w:rPr>
              <w:t>РеспубликаКазахстан140000</w:t>
            </w:r>
          </w:p>
          <w:p w:rsidR="00D16101" w:rsidRPr="001B021A" w:rsidRDefault="00D16101" w:rsidP="00B8774B">
            <w:pPr>
              <w:pStyle w:val="TableParagraph"/>
              <w:tabs>
                <w:tab w:val="left" w:pos="1575"/>
              </w:tabs>
              <w:ind w:left="186"/>
              <w:rPr>
                <w:sz w:val="24"/>
                <w:szCs w:val="24"/>
              </w:rPr>
            </w:pPr>
            <w:r w:rsidRPr="001B021A">
              <w:rPr>
                <w:sz w:val="24"/>
                <w:szCs w:val="24"/>
              </w:rPr>
              <w:t>г.Павлодар</w:t>
            </w:r>
            <w:r w:rsidRPr="001B021A">
              <w:rPr>
                <w:sz w:val="24"/>
                <w:szCs w:val="24"/>
              </w:rPr>
              <w:tab/>
              <w:t>ул.Естая91/1</w:t>
            </w:r>
          </w:p>
        </w:tc>
      </w:tr>
      <w:tr w:rsidR="00D16101" w:rsidTr="00B11A6E">
        <w:tc>
          <w:tcPr>
            <w:tcW w:w="2982" w:type="dxa"/>
          </w:tcPr>
          <w:p w:rsidR="00D16101" w:rsidRPr="001B021A" w:rsidRDefault="00D16101" w:rsidP="00B8774B">
            <w:pPr>
              <w:pStyle w:val="TableParagraph"/>
              <w:ind w:left="123"/>
              <w:rPr>
                <w:sz w:val="24"/>
                <w:szCs w:val="24"/>
              </w:rPr>
            </w:pPr>
            <w:r w:rsidRPr="001B021A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6657" w:type="dxa"/>
          </w:tcPr>
          <w:p w:rsidR="00D16101" w:rsidRPr="001B021A" w:rsidRDefault="00D16101" w:rsidP="00B8774B">
            <w:pPr>
              <w:pStyle w:val="TableParagraph"/>
              <w:ind w:left="120"/>
              <w:rPr>
                <w:sz w:val="24"/>
                <w:szCs w:val="24"/>
              </w:rPr>
            </w:pPr>
            <w:r w:rsidRPr="001B021A">
              <w:rPr>
                <w:sz w:val="24"/>
                <w:szCs w:val="24"/>
              </w:rPr>
              <w:t>БейбитоваДамегульЖумагуловна</w:t>
            </w:r>
          </w:p>
        </w:tc>
      </w:tr>
      <w:tr w:rsidR="00D16101" w:rsidTr="00B11A6E">
        <w:tc>
          <w:tcPr>
            <w:tcW w:w="2982" w:type="dxa"/>
          </w:tcPr>
          <w:p w:rsidR="00D16101" w:rsidRPr="001B021A" w:rsidRDefault="00D16101" w:rsidP="00B8774B">
            <w:pPr>
              <w:pStyle w:val="TableParagraph"/>
              <w:ind w:left="122"/>
              <w:rPr>
                <w:sz w:val="24"/>
                <w:szCs w:val="24"/>
              </w:rPr>
            </w:pPr>
            <w:r w:rsidRPr="001B021A">
              <w:rPr>
                <w:w w:val="105"/>
                <w:sz w:val="24"/>
                <w:szCs w:val="24"/>
              </w:rPr>
              <w:t>Годвводавэксплуатацию</w:t>
            </w:r>
          </w:p>
        </w:tc>
        <w:tc>
          <w:tcPr>
            <w:tcW w:w="6657" w:type="dxa"/>
          </w:tcPr>
          <w:p w:rsidR="00D16101" w:rsidRPr="001B021A" w:rsidRDefault="00D16101" w:rsidP="00B8774B">
            <w:pPr>
              <w:pStyle w:val="TableParagraph"/>
              <w:ind w:left="123"/>
              <w:rPr>
                <w:sz w:val="24"/>
                <w:szCs w:val="24"/>
              </w:rPr>
            </w:pPr>
            <w:r w:rsidRPr="001B021A">
              <w:rPr>
                <w:sz w:val="24"/>
                <w:szCs w:val="24"/>
              </w:rPr>
              <w:t>1985</w:t>
            </w:r>
          </w:p>
        </w:tc>
      </w:tr>
      <w:tr w:rsidR="00D16101" w:rsidTr="00B11A6E">
        <w:tc>
          <w:tcPr>
            <w:tcW w:w="2982" w:type="dxa"/>
          </w:tcPr>
          <w:p w:rsidR="00D16101" w:rsidRPr="001B021A" w:rsidRDefault="00D16101" w:rsidP="00B8774B">
            <w:pPr>
              <w:pStyle w:val="TableParagraph"/>
              <w:ind w:left="123"/>
              <w:rPr>
                <w:sz w:val="24"/>
                <w:szCs w:val="24"/>
              </w:rPr>
            </w:pPr>
            <w:r w:rsidRPr="001B021A">
              <w:rPr>
                <w:sz w:val="24"/>
                <w:szCs w:val="24"/>
              </w:rPr>
              <w:t>Формасобственности</w:t>
            </w:r>
          </w:p>
        </w:tc>
        <w:tc>
          <w:tcPr>
            <w:tcW w:w="6657" w:type="dxa"/>
          </w:tcPr>
          <w:p w:rsidR="00D16101" w:rsidRPr="001B021A" w:rsidRDefault="00D16101" w:rsidP="00B8774B">
            <w:pPr>
              <w:pStyle w:val="TableParagraph"/>
              <w:ind w:left="117"/>
              <w:rPr>
                <w:sz w:val="24"/>
                <w:szCs w:val="24"/>
              </w:rPr>
            </w:pPr>
            <w:r w:rsidRPr="001B021A">
              <w:rPr>
                <w:w w:val="105"/>
                <w:sz w:val="24"/>
                <w:szCs w:val="24"/>
              </w:rPr>
              <w:t>Государственная</w:t>
            </w:r>
          </w:p>
        </w:tc>
      </w:tr>
      <w:tr w:rsidR="00D16101" w:rsidTr="00B11A6E">
        <w:tc>
          <w:tcPr>
            <w:tcW w:w="2982" w:type="dxa"/>
          </w:tcPr>
          <w:p w:rsidR="00D16101" w:rsidRPr="001B021A" w:rsidRDefault="00D16101" w:rsidP="00B8774B">
            <w:pPr>
              <w:pStyle w:val="TableParagraph"/>
              <w:ind w:left="124"/>
              <w:rPr>
                <w:sz w:val="24"/>
                <w:szCs w:val="24"/>
              </w:rPr>
            </w:pPr>
            <w:r w:rsidRPr="001B021A">
              <w:rPr>
                <w:spacing w:val="-1"/>
                <w:w w:val="110"/>
                <w:sz w:val="24"/>
                <w:szCs w:val="24"/>
              </w:rPr>
              <w:t>Обучение</w:t>
            </w:r>
            <w:r w:rsidRPr="001B021A">
              <w:rPr>
                <w:w w:val="110"/>
                <w:sz w:val="24"/>
                <w:szCs w:val="24"/>
              </w:rPr>
              <w:t>ивоспитание</w:t>
            </w:r>
          </w:p>
        </w:tc>
        <w:tc>
          <w:tcPr>
            <w:tcW w:w="6657" w:type="dxa"/>
          </w:tcPr>
          <w:p w:rsidR="00D16101" w:rsidRPr="001B021A" w:rsidRDefault="00D16101" w:rsidP="00B8774B">
            <w:pPr>
              <w:pStyle w:val="TableParagraph"/>
              <w:ind w:left="126"/>
              <w:rPr>
                <w:sz w:val="24"/>
                <w:szCs w:val="24"/>
              </w:rPr>
            </w:pPr>
            <w:r w:rsidRPr="001B021A">
              <w:rPr>
                <w:sz w:val="24"/>
                <w:szCs w:val="24"/>
              </w:rPr>
              <w:t>ведетсянаказахскомирусскомязыках</w:t>
            </w:r>
          </w:p>
        </w:tc>
      </w:tr>
      <w:tr w:rsidR="00D16101" w:rsidTr="00B11A6E">
        <w:tc>
          <w:tcPr>
            <w:tcW w:w="2982" w:type="dxa"/>
          </w:tcPr>
          <w:p w:rsidR="00D16101" w:rsidRPr="001B021A" w:rsidRDefault="00D16101" w:rsidP="00B8774B">
            <w:pPr>
              <w:pStyle w:val="TableParagraph"/>
              <w:ind w:left="126"/>
              <w:rPr>
                <w:sz w:val="24"/>
                <w:szCs w:val="24"/>
              </w:rPr>
            </w:pPr>
            <w:r w:rsidRPr="001B021A">
              <w:rPr>
                <w:w w:val="95"/>
                <w:sz w:val="24"/>
                <w:szCs w:val="24"/>
              </w:rPr>
              <w:t>E—mail</w:t>
            </w:r>
          </w:p>
        </w:tc>
        <w:tc>
          <w:tcPr>
            <w:tcW w:w="6657" w:type="dxa"/>
          </w:tcPr>
          <w:p w:rsidR="00D16101" w:rsidRPr="001B021A" w:rsidRDefault="0059107F" w:rsidP="00B8774B">
            <w:pPr>
              <w:pStyle w:val="TableParagraph"/>
              <w:rPr>
                <w:sz w:val="24"/>
                <w:szCs w:val="24"/>
              </w:rPr>
            </w:pPr>
            <w:hyperlink r:id="rId6" w:history="1">
              <w:r w:rsidR="00D16101" w:rsidRPr="001B021A">
                <w:rPr>
                  <w:rStyle w:val="afb"/>
                  <w:sz w:val="24"/>
                  <w:szCs w:val="24"/>
                </w:rPr>
                <w:t>Sad</w:t>
              </w:r>
              <w:r w:rsidR="00D16101" w:rsidRPr="001B021A">
                <w:rPr>
                  <w:rStyle w:val="afb"/>
                  <w:sz w:val="24"/>
                  <w:szCs w:val="24"/>
                  <w:shd w:val="clear" w:color="auto" w:fill="FFFFFF"/>
                </w:rPr>
                <w:t>112@goo.edu.kz</w:t>
              </w:r>
            </w:hyperlink>
            <w:r w:rsidR="00D16101" w:rsidRPr="001B021A">
              <w:rPr>
                <w:sz w:val="24"/>
                <w:szCs w:val="24"/>
              </w:rPr>
              <w:t>; телефон/факс:S(7182)686215,686675</w:t>
            </w:r>
          </w:p>
        </w:tc>
      </w:tr>
      <w:tr w:rsidR="00D16101" w:rsidTr="00B11A6E">
        <w:tc>
          <w:tcPr>
            <w:tcW w:w="2982" w:type="dxa"/>
          </w:tcPr>
          <w:p w:rsidR="00D16101" w:rsidRPr="001B021A" w:rsidRDefault="00D16101" w:rsidP="00B8774B">
            <w:pPr>
              <w:pStyle w:val="TableParagraph"/>
              <w:ind w:left="118"/>
              <w:rPr>
                <w:sz w:val="24"/>
                <w:szCs w:val="24"/>
              </w:rPr>
            </w:pPr>
            <w:r w:rsidRPr="001B021A">
              <w:rPr>
                <w:sz w:val="24"/>
                <w:szCs w:val="24"/>
              </w:rPr>
              <w:t>Общаяплощадь</w:t>
            </w:r>
          </w:p>
        </w:tc>
        <w:tc>
          <w:tcPr>
            <w:tcW w:w="6657" w:type="dxa"/>
          </w:tcPr>
          <w:p w:rsidR="00D16101" w:rsidRPr="001B021A" w:rsidRDefault="00D16101" w:rsidP="00B8774B">
            <w:pPr>
              <w:pStyle w:val="TableParagraph"/>
              <w:ind w:left="123"/>
              <w:rPr>
                <w:sz w:val="24"/>
                <w:szCs w:val="24"/>
              </w:rPr>
            </w:pPr>
            <w:r w:rsidRPr="001B021A">
              <w:rPr>
                <w:sz w:val="24"/>
                <w:szCs w:val="24"/>
              </w:rPr>
              <w:t>2775</w:t>
            </w:r>
          </w:p>
        </w:tc>
      </w:tr>
      <w:tr w:rsidR="00D16101" w:rsidTr="00B11A6E">
        <w:tc>
          <w:tcPr>
            <w:tcW w:w="2982" w:type="dxa"/>
          </w:tcPr>
          <w:p w:rsidR="00D16101" w:rsidRPr="001B021A" w:rsidRDefault="00D16101" w:rsidP="00B8774B">
            <w:pPr>
              <w:pStyle w:val="TableParagraph"/>
              <w:ind w:left="122"/>
              <w:rPr>
                <w:sz w:val="24"/>
                <w:szCs w:val="24"/>
              </w:rPr>
            </w:pPr>
            <w:r w:rsidRPr="001B021A">
              <w:rPr>
                <w:sz w:val="24"/>
                <w:szCs w:val="24"/>
              </w:rPr>
              <w:t>Проектнаямощность</w:t>
            </w:r>
          </w:p>
        </w:tc>
        <w:tc>
          <w:tcPr>
            <w:tcW w:w="6657" w:type="dxa"/>
          </w:tcPr>
          <w:p w:rsidR="00D16101" w:rsidRPr="001B021A" w:rsidRDefault="00D16101" w:rsidP="00B8774B">
            <w:pPr>
              <w:pStyle w:val="TableParagraph"/>
              <w:ind w:left="132"/>
              <w:rPr>
                <w:sz w:val="24"/>
                <w:szCs w:val="24"/>
              </w:rPr>
            </w:pPr>
            <w:r w:rsidRPr="001B021A">
              <w:rPr>
                <w:sz w:val="24"/>
                <w:szCs w:val="24"/>
              </w:rPr>
              <w:t>290</w:t>
            </w:r>
          </w:p>
        </w:tc>
      </w:tr>
      <w:tr w:rsidR="00D16101" w:rsidTr="00B11A6E">
        <w:tc>
          <w:tcPr>
            <w:tcW w:w="2982" w:type="dxa"/>
          </w:tcPr>
          <w:p w:rsidR="00D16101" w:rsidRPr="001B021A" w:rsidRDefault="00D16101" w:rsidP="00B8774B">
            <w:pPr>
              <w:pStyle w:val="TableParagraph"/>
              <w:ind w:left="122"/>
              <w:rPr>
                <w:sz w:val="24"/>
                <w:szCs w:val="24"/>
              </w:rPr>
            </w:pPr>
            <w:r w:rsidRPr="001B021A">
              <w:rPr>
                <w:spacing w:val="-1"/>
                <w:w w:val="105"/>
                <w:sz w:val="24"/>
                <w:szCs w:val="24"/>
              </w:rPr>
              <w:t>Численность</w:t>
            </w:r>
            <w:r w:rsidRPr="001B021A">
              <w:rPr>
                <w:w w:val="105"/>
                <w:sz w:val="24"/>
                <w:szCs w:val="24"/>
              </w:rPr>
              <w:t>детей</w:t>
            </w:r>
          </w:p>
        </w:tc>
        <w:tc>
          <w:tcPr>
            <w:tcW w:w="6657" w:type="dxa"/>
          </w:tcPr>
          <w:p w:rsidR="00D16101" w:rsidRPr="001B021A" w:rsidRDefault="00D16101" w:rsidP="00B8774B">
            <w:pPr>
              <w:pStyle w:val="TableParagraph"/>
              <w:ind w:left="128"/>
              <w:rPr>
                <w:sz w:val="24"/>
                <w:szCs w:val="24"/>
              </w:rPr>
            </w:pPr>
            <w:r w:rsidRPr="001B021A">
              <w:rPr>
                <w:sz w:val="24"/>
                <w:szCs w:val="24"/>
              </w:rPr>
              <w:t>348</w:t>
            </w:r>
          </w:p>
        </w:tc>
      </w:tr>
      <w:tr w:rsidR="00D16101" w:rsidTr="00B11A6E">
        <w:tc>
          <w:tcPr>
            <w:tcW w:w="2982" w:type="dxa"/>
          </w:tcPr>
          <w:p w:rsidR="00D16101" w:rsidRPr="001B021A" w:rsidRDefault="00D16101" w:rsidP="00B8774B">
            <w:pPr>
              <w:pStyle w:val="TableParagraph"/>
              <w:ind w:left="118"/>
              <w:rPr>
                <w:sz w:val="24"/>
                <w:szCs w:val="24"/>
              </w:rPr>
            </w:pPr>
            <w:r w:rsidRPr="001B021A">
              <w:rPr>
                <w:w w:val="110"/>
                <w:sz w:val="24"/>
                <w:szCs w:val="24"/>
              </w:rPr>
              <w:t>Режимработы</w:t>
            </w:r>
          </w:p>
        </w:tc>
        <w:tc>
          <w:tcPr>
            <w:tcW w:w="6657" w:type="dxa"/>
          </w:tcPr>
          <w:p w:rsidR="00D16101" w:rsidRPr="001B021A" w:rsidRDefault="00D16101" w:rsidP="00B8774B">
            <w:pPr>
              <w:pStyle w:val="TableParagraph"/>
              <w:ind w:left="122"/>
              <w:rPr>
                <w:sz w:val="24"/>
                <w:szCs w:val="24"/>
              </w:rPr>
            </w:pPr>
            <w:r w:rsidRPr="001B021A">
              <w:rPr>
                <w:sz w:val="24"/>
                <w:szCs w:val="24"/>
              </w:rPr>
              <w:t>пятидневный</w:t>
            </w:r>
            <w:proofErr w:type="gramStart"/>
            <w:r w:rsidRPr="001B021A">
              <w:rPr>
                <w:sz w:val="24"/>
                <w:szCs w:val="24"/>
              </w:rPr>
              <w:t>,с</w:t>
            </w:r>
            <w:proofErr w:type="gramEnd"/>
            <w:r w:rsidRPr="001B021A">
              <w:rPr>
                <w:sz w:val="24"/>
                <w:szCs w:val="24"/>
              </w:rPr>
              <w:t>12-часовымпребываниемдетей</w:t>
            </w:r>
            <w:r w:rsidRPr="001B021A">
              <w:rPr>
                <w:color w:val="0F0F0F"/>
                <w:sz w:val="24"/>
                <w:szCs w:val="24"/>
              </w:rPr>
              <w:t>в</w:t>
            </w:r>
            <w:r w:rsidRPr="001B021A">
              <w:rPr>
                <w:sz w:val="24"/>
                <w:szCs w:val="24"/>
              </w:rPr>
              <w:t>режиме</w:t>
            </w:r>
          </w:p>
          <w:p w:rsidR="00D16101" w:rsidRPr="001B021A" w:rsidRDefault="00D16101" w:rsidP="00B8774B">
            <w:pPr>
              <w:pStyle w:val="TableParagraph"/>
              <w:ind w:left="122"/>
              <w:rPr>
                <w:sz w:val="24"/>
                <w:szCs w:val="24"/>
              </w:rPr>
            </w:pPr>
            <w:r w:rsidRPr="001B021A">
              <w:rPr>
                <w:sz w:val="24"/>
                <w:szCs w:val="24"/>
              </w:rPr>
              <w:t>полногодня(с7.00часдо19.00час.)</w:t>
            </w:r>
          </w:p>
        </w:tc>
      </w:tr>
      <w:tr w:rsidR="00D16101" w:rsidTr="00B11A6E">
        <w:trPr>
          <w:trHeight w:val="2168"/>
        </w:trPr>
        <w:tc>
          <w:tcPr>
            <w:tcW w:w="2982" w:type="dxa"/>
          </w:tcPr>
          <w:p w:rsidR="00D16101" w:rsidRPr="001B021A" w:rsidRDefault="00B27DFA" w:rsidP="00B8774B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Учебно-материальная база</w:t>
            </w:r>
          </w:p>
          <w:p w:rsidR="00D16101" w:rsidRPr="001B021A" w:rsidRDefault="00D16101" w:rsidP="00B8774B">
            <w:pPr>
              <w:pStyle w:val="TableParagraph"/>
              <w:rPr>
                <w:i/>
                <w:sz w:val="24"/>
                <w:szCs w:val="24"/>
              </w:rPr>
            </w:pPr>
          </w:p>
          <w:p w:rsidR="00D16101" w:rsidRPr="001B021A" w:rsidRDefault="00D16101" w:rsidP="00B8774B">
            <w:pPr>
              <w:pStyle w:val="TableParagraph"/>
              <w:rPr>
                <w:i/>
                <w:sz w:val="24"/>
                <w:szCs w:val="24"/>
              </w:rPr>
            </w:pPr>
          </w:p>
          <w:p w:rsidR="00D16101" w:rsidRPr="001B021A" w:rsidRDefault="00D16101" w:rsidP="00B8774B">
            <w:pPr>
              <w:pStyle w:val="TableParagraph"/>
              <w:rPr>
                <w:i/>
                <w:sz w:val="24"/>
                <w:szCs w:val="24"/>
              </w:rPr>
            </w:pPr>
          </w:p>
        </w:tc>
        <w:tc>
          <w:tcPr>
            <w:tcW w:w="6657" w:type="dxa"/>
          </w:tcPr>
          <w:p w:rsidR="00D16101" w:rsidRPr="001B021A" w:rsidRDefault="00D16101" w:rsidP="00B8774B">
            <w:pPr>
              <w:pStyle w:val="TableParagraph"/>
              <w:ind w:left="123"/>
              <w:jc w:val="both"/>
              <w:rPr>
                <w:sz w:val="24"/>
                <w:szCs w:val="24"/>
              </w:rPr>
            </w:pPr>
            <w:r w:rsidRPr="001B021A">
              <w:rPr>
                <w:sz w:val="24"/>
                <w:szCs w:val="24"/>
              </w:rPr>
              <w:t>Всадуфункционирует12групп</w:t>
            </w:r>
            <w:proofErr w:type="gramStart"/>
            <w:r w:rsidRPr="001B021A">
              <w:rPr>
                <w:sz w:val="24"/>
                <w:szCs w:val="24"/>
              </w:rPr>
              <w:t>,и</w:t>
            </w:r>
            <w:proofErr w:type="gramEnd"/>
            <w:r w:rsidRPr="001B021A">
              <w:rPr>
                <w:sz w:val="24"/>
                <w:szCs w:val="24"/>
              </w:rPr>
              <w:t>з них2группа</w:t>
            </w:r>
            <w:r w:rsidRPr="001B021A">
              <w:rPr>
                <w:color w:val="01000F"/>
                <w:sz w:val="24"/>
                <w:szCs w:val="24"/>
              </w:rPr>
              <w:t>с</w:t>
            </w:r>
            <w:r w:rsidRPr="001B021A">
              <w:rPr>
                <w:sz w:val="24"/>
                <w:szCs w:val="24"/>
              </w:rPr>
              <w:t>казахским</w:t>
            </w:r>
          </w:p>
          <w:p w:rsidR="00D16101" w:rsidRPr="001B021A" w:rsidRDefault="00D16101" w:rsidP="00B8774B">
            <w:pPr>
              <w:pStyle w:val="TableParagraph"/>
              <w:ind w:left="112" w:right="88" w:firstLine="19"/>
              <w:jc w:val="both"/>
              <w:rPr>
                <w:sz w:val="24"/>
                <w:szCs w:val="24"/>
              </w:rPr>
            </w:pPr>
            <w:r w:rsidRPr="001B021A">
              <w:rPr>
                <w:sz w:val="24"/>
                <w:szCs w:val="24"/>
              </w:rPr>
              <w:t xml:space="preserve">языкомобученияи </w:t>
            </w:r>
            <w:r w:rsidRPr="001B021A">
              <w:rPr>
                <w:color w:val="110000"/>
                <w:sz w:val="24"/>
                <w:szCs w:val="24"/>
              </w:rPr>
              <w:t xml:space="preserve">10 </w:t>
            </w:r>
            <w:r w:rsidRPr="001B021A">
              <w:rPr>
                <w:sz w:val="24"/>
                <w:szCs w:val="24"/>
              </w:rPr>
              <w:t>группс русскимязыкомобучения.Имеютсявдетскомсаду:группы</w:t>
            </w:r>
            <w:r w:rsidRPr="001B021A">
              <w:rPr>
                <w:color w:val="284269"/>
                <w:w w:val="90"/>
                <w:sz w:val="24"/>
                <w:szCs w:val="24"/>
              </w:rPr>
              <w:t>—</w:t>
            </w:r>
            <w:r w:rsidRPr="001B021A">
              <w:rPr>
                <w:sz w:val="24"/>
                <w:szCs w:val="24"/>
              </w:rPr>
              <w:t>12,спальни</w:t>
            </w:r>
            <w:r w:rsidRPr="001B021A">
              <w:rPr>
                <w:w w:val="90"/>
                <w:sz w:val="24"/>
                <w:szCs w:val="24"/>
              </w:rPr>
              <w:t>—</w:t>
            </w:r>
            <w:r w:rsidRPr="001B021A">
              <w:rPr>
                <w:spacing w:val="1"/>
                <w:w w:val="90"/>
                <w:sz w:val="24"/>
                <w:szCs w:val="24"/>
              </w:rPr>
              <w:t xml:space="preserve"> 1</w:t>
            </w:r>
            <w:r w:rsidRPr="001B021A">
              <w:rPr>
                <w:color w:val="080011"/>
                <w:sz w:val="24"/>
                <w:szCs w:val="24"/>
              </w:rPr>
              <w:t>2;</w:t>
            </w:r>
            <w:r w:rsidRPr="001B021A">
              <w:rPr>
                <w:sz w:val="24"/>
                <w:szCs w:val="24"/>
              </w:rPr>
              <w:t>музыкальный зал – 1, физкультурныйзал</w:t>
            </w:r>
            <w:r w:rsidRPr="001B021A">
              <w:rPr>
                <w:color w:val="110300"/>
                <w:sz w:val="24"/>
                <w:szCs w:val="24"/>
              </w:rPr>
              <w:t xml:space="preserve">- </w:t>
            </w:r>
            <w:r w:rsidRPr="001B021A">
              <w:rPr>
                <w:sz w:val="24"/>
                <w:szCs w:val="24"/>
              </w:rPr>
              <w:t>1,</w:t>
            </w:r>
            <w:r w:rsidRPr="001B021A">
              <w:rPr>
                <w:spacing w:val="1"/>
                <w:sz w:val="24"/>
                <w:szCs w:val="24"/>
              </w:rPr>
              <w:t xml:space="preserve"> бассейн – 1, </w:t>
            </w:r>
            <w:r w:rsidRPr="001B021A">
              <w:rPr>
                <w:sz w:val="24"/>
                <w:szCs w:val="24"/>
              </w:rPr>
              <w:t>кабинет казахского языка – 1, кабинет психолога – 1, кабинет логопеда - 1, методический кабинет-1.</w:t>
            </w:r>
          </w:p>
          <w:p w:rsidR="00D16101" w:rsidRPr="001B021A" w:rsidRDefault="00D16101" w:rsidP="00B8774B">
            <w:pPr>
              <w:pStyle w:val="TableParagraph"/>
              <w:ind w:left="117" w:right="127" w:hanging="4"/>
              <w:jc w:val="both"/>
              <w:rPr>
                <w:sz w:val="24"/>
                <w:szCs w:val="24"/>
              </w:rPr>
            </w:pPr>
            <w:r w:rsidRPr="001B021A">
              <w:rPr>
                <w:sz w:val="24"/>
                <w:szCs w:val="24"/>
              </w:rPr>
              <w:t>Медицинскийблок(кабинетмедсестры,процедурныйкабинет)-1</w:t>
            </w:r>
          </w:p>
        </w:tc>
      </w:tr>
      <w:tr w:rsidR="00D16101" w:rsidTr="00B11A6E">
        <w:tc>
          <w:tcPr>
            <w:tcW w:w="2982" w:type="dxa"/>
          </w:tcPr>
          <w:p w:rsidR="00D16101" w:rsidRPr="001B021A" w:rsidRDefault="00D16101" w:rsidP="00B8774B">
            <w:pPr>
              <w:pStyle w:val="TableParagraph"/>
              <w:tabs>
                <w:tab w:val="left" w:pos="2499"/>
              </w:tabs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Качественный </w:t>
            </w:r>
            <w:r w:rsidRPr="001B021A">
              <w:rPr>
                <w:sz w:val="24"/>
                <w:szCs w:val="24"/>
              </w:rPr>
              <w:t>состав</w:t>
            </w:r>
          </w:p>
        </w:tc>
        <w:tc>
          <w:tcPr>
            <w:tcW w:w="6657" w:type="dxa"/>
          </w:tcPr>
          <w:p w:rsidR="00D16101" w:rsidRPr="001B021A" w:rsidRDefault="00D16101" w:rsidP="00B8774B">
            <w:pPr>
              <w:pStyle w:val="TableParagraph"/>
              <w:ind w:left="118"/>
              <w:rPr>
                <w:sz w:val="24"/>
                <w:szCs w:val="24"/>
              </w:rPr>
            </w:pPr>
            <w:r w:rsidRPr="001B021A">
              <w:rPr>
                <w:sz w:val="24"/>
                <w:szCs w:val="24"/>
              </w:rPr>
              <w:t>Всегопедагогов36,изних:</w:t>
            </w:r>
          </w:p>
        </w:tc>
      </w:tr>
      <w:tr w:rsidR="00B27DFA" w:rsidTr="00B11A6E">
        <w:trPr>
          <w:trHeight w:val="4912"/>
        </w:trPr>
        <w:tc>
          <w:tcPr>
            <w:tcW w:w="2982" w:type="dxa"/>
          </w:tcPr>
          <w:p w:rsidR="00B27DFA" w:rsidRDefault="00B27DFA" w:rsidP="00D16101">
            <w:pPr>
              <w:pStyle w:val="TableParagraph"/>
              <w:tabs>
                <w:tab w:val="left" w:pos="1931"/>
                <w:tab w:val="left" w:pos="2619"/>
                <w:tab w:val="left" w:pos="2833"/>
              </w:tabs>
              <w:ind w:left="113" w:right="89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Педагогических </w:t>
            </w:r>
            <w:r w:rsidRPr="001B021A">
              <w:rPr>
                <w:sz w:val="24"/>
                <w:szCs w:val="24"/>
              </w:rPr>
              <w:t>кадров</w:t>
            </w:r>
            <w:r w:rsidRPr="001B021A">
              <w:rPr>
                <w:sz w:val="24"/>
                <w:szCs w:val="24"/>
              </w:rPr>
              <w:tab/>
            </w:r>
          </w:p>
          <w:p w:rsidR="00B27DFA" w:rsidRPr="001B021A" w:rsidRDefault="00B27DFA" w:rsidP="00D16101">
            <w:pPr>
              <w:pStyle w:val="TableParagraph"/>
              <w:tabs>
                <w:tab w:val="left" w:pos="1931"/>
                <w:tab w:val="left" w:pos="2619"/>
                <w:tab w:val="left" w:pos="2833"/>
              </w:tabs>
              <w:ind w:left="113" w:right="89" w:firstLine="3"/>
              <w:rPr>
                <w:sz w:val="24"/>
                <w:szCs w:val="24"/>
              </w:rPr>
            </w:pPr>
            <w:proofErr w:type="gramStart"/>
            <w:r w:rsidRPr="001B021A">
              <w:rPr>
                <w:spacing w:val="-5"/>
                <w:sz w:val="24"/>
                <w:szCs w:val="24"/>
              </w:rPr>
              <w:t>(по</w:t>
            </w:r>
            <w:r>
              <w:rPr>
                <w:sz w:val="24"/>
                <w:szCs w:val="24"/>
              </w:rPr>
              <w:t>образованию, стажу</w:t>
            </w:r>
            <w:r w:rsidRPr="001B021A">
              <w:rPr>
                <w:w w:val="95"/>
                <w:sz w:val="24"/>
                <w:szCs w:val="24"/>
              </w:rPr>
              <w:t>,</w:t>
            </w:r>
            <w:proofErr w:type="gramEnd"/>
          </w:p>
          <w:p w:rsidR="00B27DFA" w:rsidRPr="001B021A" w:rsidRDefault="00B27DFA" w:rsidP="00B8774B">
            <w:pPr>
              <w:pStyle w:val="TableParagraph"/>
              <w:ind w:left="112"/>
              <w:rPr>
                <w:sz w:val="24"/>
                <w:szCs w:val="24"/>
              </w:rPr>
            </w:pPr>
            <w:r w:rsidRPr="001B021A">
              <w:rPr>
                <w:sz w:val="24"/>
                <w:szCs w:val="24"/>
              </w:rPr>
              <w:t>категории)</w:t>
            </w:r>
          </w:p>
        </w:tc>
        <w:tc>
          <w:tcPr>
            <w:tcW w:w="6657" w:type="dxa"/>
          </w:tcPr>
          <w:p w:rsidR="00B27DFA" w:rsidRPr="001B021A" w:rsidRDefault="00B27DFA" w:rsidP="00B8774B">
            <w:pPr>
              <w:pStyle w:val="TableParagraph"/>
              <w:ind w:left="112"/>
              <w:rPr>
                <w:sz w:val="24"/>
                <w:szCs w:val="24"/>
              </w:rPr>
            </w:pPr>
            <w:r w:rsidRPr="001B021A">
              <w:rPr>
                <w:w w:val="105"/>
                <w:sz w:val="24"/>
                <w:szCs w:val="24"/>
              </w:rPr>
              <w:t>Пообразованию:</w:t>
            </w:r>
          </w:p>
          <w:p w:rsidR="00B27DFA" w:rsidRPr="001B021A" w:rsidRDefault="00B27DFA" w:rsidP="00B8774B">
            <w:pPr>
              <w:pStyle w:val="TableParagraph"/>
              <w:ind w:left="113"/>
              <w:rPr>
                <w:sz w:val="24"/>
                <w:szCs w:val="24"/>
              </w:rPr>
            </w:pPr>
            <w:r w:rsidRPr="001B021A">
              <w:rPr>
                <w:sz w:val="24"/>
                <w:szCs w:val="24"/>
              </w:rPr>
              <w:t>Свысшимобразованием-24(67%)</w:t>
            </w:r>
          </w:p>
          <w:p w:rsidR="00B27DFA" w:rsidRPr="001B021A" w:rsidRDefault="00B27DFA" w:rsidP="00B8774B">
            <w:pPr>
              <w:pStyle w:val="TableParagraph"/>
              <w:ind w:left="118"/>
              <w:rPr>
                <w:sz w:val="24"/>
                <w:szCs w:val="24"/>
              </w:rPr>
            </w:pPr>
            <w:r w:rsidRPr="001B021A">
              <w:rPr>
                <w:sz w:val="24"/>
                <w:szCs w:val="24"/>
              </w:rPr>
              <w:t>Сосредне-специальным–12 (33%)</w:t>
            </w:r>
          </w:p>
          <w:p w:rsidR="00B27DFA" w:rsidRPr="00B27DFA" w:rsidRDefault="00B27DFA" w:rsidP="00B27DFA">
            <w:pPr>
              <w:rPr>
                <w:rFonts w:ascii="Times New Roman" w:hAnsi="Times New Roman" w:cs="Times New Roman"/>
                <w:sz w:val="24"/>
              </w:rPr>
            </w:pPr>
            <w:r w:rsidRPr="00B27DFA">
              <w:rPr>
                <w:rFonts w:ascii="Times New Roman" w:hAnsi="Times New Roman" w:cs="Times New Roman"/>
                <w:sz w:val="24"/>
              </w:rPr>
              <w:t>Имеют:</w:t>
            </w:r>
          </w:p>
          <w:p w:rsidR="00B27DFA" w:rsidRPr="00B27DFA" w:rsidRDefault="00B27DFA" w:rsidP="00B27DFA">
            <w:pPr>
              <w:rPr>
                <w:rFonts w:ascii="Times New Roman" w:hAnsi="Times New Roman" w:cs="Times New Roman"/>
                <w:sz w:val="24"/>
              </w:rPr>
            </w:pPr>
            <w:r w:rsidRPr="00B27DFA">
              <w:rPr>
                <w:rFonts w:ascii="Times New Roman" w:hAnsi="Times New Roman" w:cs="Times New Roman"/>
                <w:w w:val="95"/>
                <w:sz w:val="24"/>
              </w:rPr>
              <w:t>Руководитель</w:t>
            </w:r>
            <w:r w:rsidRPr="00B27DFA">
              <w:rPr>
                <w:rFonts w:ascii="Times New Roman" w:hAnsi="Times New Roman" w:cs="Times New Roman"/>
                <w:w w:val="90"/>
                <w:sz w:val="24"/>
              </w:rPr>
              <w:t>—</w:t>
            </w:r>
            <w:r w:rsidRPr="00B27DFA">
              <w:rPr>
                <w:rFonts w:ascii="Times New Roman" w:hAnsi="Times New Roman" w:cs="Times New Roman"/>
                <w:w w:val="95"/>
                <w:sz w:val="24"/>
              </w:rPr>
              <w:t>организатор-1(3%)</w:t>
            </w:r>
          </w:p>
          <w:p w:rsidR="00B27DFA" w:rsidRPr="00B27DFA" w:rsidRDefault="00B27DFA" w:rsidP="00B27DFA">
            <w:pPr>
              <w:rPr>
                <w:rFonts w:ascii="Times New Roman" w:hAnsi="Times New Roman" w:cs="Times New Roman"/>
                <w:sz w:val="24"/>
              </w:rPr>
            </w:pPr>
            <w:r w:rsidRPr="00B27DFA">
              <w:rPr>
                <w:rFonts w:ascii="Times New Roman" w:hAnsi="Times New Roman" w:cs="Times New Roman"/>
                <w:sz w:val="24"/>
              </w:rPr>
              <w:t>Высшуюкатегорию-3(8%)</w:t>
            </w:r>
          </w:p>
          <w:p w:rsidR="00B27DFA" w:rsidRPr="00B27DFA" w:rsidRDefault="00B27DFA" w:rsidP="00B27DFA">
            <w:pPr>
              <w:rPr>
                <w:rFonts w:ascii="Times New Roman" w:hAnsi="Times New Roman" w:cs="Times New Roman"/>
                <w:sz w:val="24"/>
              </w:rPr>
            </w:pPr>
            <w:r w:rsidRPr="00B27DFA">
              <w:rPr>
                <w:rFonts w:ascii="Times New Roman" w:hAnsi="Times New Roman" w:cs="Times New Roman"/>
                <w:w w:val="95"/>
                <w:sz w:val="24"/>
              </w:rPr>
              <w:t>Педагогисследователь</w:t>
            </w:r>
            <w:r w:rsidRPr="00B27DFA">
              <w:rPr>
                <w:rFonts w:ascii="Times New Roman" w:hAnsi="Times New Roman" w:cs="Times New Roman"/>
                <w:w w:val="90"/>
                <w:sz w:val="24"/>
              </w:rPr>
              <w:t>—</w:t>
            </w:r>
            <w:r w:rsidRPr="00B27DFA">
              <w:rPr>
                <w:rFonts w:ascii="Times New Roman" w:hAnsi="Times New Roman" w:cs="Times New Roman"/>
                <w:w w:val="95"/>
                <w:sz w:val="24"/>
              </w:rPr>
              <w:t>0(0%)</w:t>
            </w:r>
          </w:p>
          <w:p w:rsidR="00B27DFA" w:rsidRPr="00B27DFA" w:rsidRDefault="00B27DFA" w:rsidP="00B27DFA">
            <w:pPr>
              <w:rPr>
                <w:rFonts w:ascii="Times New Roman" w:hAnsi="Times New Roman" w:cs="Times New Roman"/>
                <w:sz w:val="24"/>
              </w:rPr>
            </w:pPr>
            <w:r w:rsidRPr="00B27DFA">
              <w:rPr>
                <w:rFonts w:ascii="Times New Roman" w:hAnsi="Times New Roman" w:cs="Times New Roman"/>
                <w:w w:val="95"/>
                <w:sz w:val="24"/>
              </w:rPr>
              <w:t>Первую</w:t>
            </w:r>
            <w:r w:rsidRPr="00B27DFA">
              <w:rPr>
                <w:rFonts w:ascii="Times New Roman" w:hAnsi="Times New Roman" w:cs="Times New Roman"/>
                <w:w w:val="90"/>
                <w:sz w:val="24"/>
              </w:rPr>
              <w:t>—</w:t>
            </w:r>
            <w:r w:rsidRPr="00B27DFA">
              <w:rPr>
                <w:rFonts w:ascii="Times New Roman" w:hAnsi="Times New Roman" w:cs="Times New Roman"/>
                <w:w w:val="95"/>
                <w:sz w:val="24"/>
              </w:rPr>
              <w:t>3(8%)</w:t>
            </w:r>
          </w:p>
          <w:p w:rsidR="00B27DFA" w:rsidRPr="00B27DFA" w:rsidRDefault="00B27DFA" w:rsidP="00B27DFA">
            <w:pPr>
              <w:rPr>
                <w:rFonts w:ascii="Times New Roman" w:hAnsi="Times New Roman" w:cs="Times New Roman"/>
                <w:sz w:val="24"/>
              </w:rPr>
            </w:pPr>
            <w:r w:rsidRPr="00B27DFA">
              <w:rPr>
                <w:rFonts w:ascii="Times New Roman" w:hAnsi="Times New Roman" w:cs="Times New Roman"/>
                <w:w w:val="95"/>
                <w:sz w:val="24"/>
              </w:rPr>
              <w:t>Педагогэксперт</w:t>
            </w:r>
            <w:r w:rsidRPr="00B27DFA">
              <w:rPr>
                <w:rFonts w:ascii="Times New Roman" w:hAnsi="Times New Roman" w:cs="Times New Roman"/>
                <w:w w:val="90"/>
                <w:sz w:val="24"/>
              </w:rPr>
              <w:t xml:space="preserve">— </w:t>
            </w:r>
            <w:r w:rsidRPr="00B27DFA">
              <w:rPr>
                <w:rFonts w:ascii="Times New Roman" w:hAnsi="Times New Roman" w:cs="Times New Roman"/>
                <w:w w:val="95"/>
                <w:sz w:val="24"/>
              </w:rPr>
              <w:t>5(14%)</w:t>
            </w:r>
          </w:p>
          <w:p w:rsidR="00B27DFA" w:rsidRPr="00B27DFA" w:rsidRDefault="00B27DFA" w:rsidP="00B27DFA">
            <w:pPr>
              <w:rPr>
                <w:rFonts w:ascii="Times New Roman" w:hAnsi="Times New Roman" w:cs="Times New Roman"/>
                <w:sz w:val="24"/>
              </w:rPr>
            </w:pPr>
            <w:r w:rsidRPr="00B27DFA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Вторую</w:t>
            </w:r>
            <w:r w:rsidRPr="00B27DFA">
              <w:rPr>
                <w:rFonts w:ascii="Times New Roman" w:hAnsi="Times New Roman" w:cs="Times New Roman"/>
                <w:w w:val="90"/>
                <w:sz w:val="24"/>
              </w:rPr>
              <w:t>—3(8%)</w:t>
            </w:r>
          </w:p>
          <w:p w:rsidR="00B27DFA" w:rsidRPr="00B27DFA" w:rsidRDefault="00B27DFA" w:rsidP="00B27DFA">
            <w:pPr>
              <w:rPr>
                <w:rFonts w:ascii="Times New Roman" w:hAnsi="Times New Roman" w:cs="Times New Roman"/>
                <w:sz w:val="24"/>
              </w:rPr>
            </w:pPr>
            <w:r w:rsidRPr="00B27DFA">
              <w:rPr>
                <w:rFonts w:ascii="Times New Roman" w:hAnsi="Times New Roman" w:cs="Times New Roman"/>
                <w:w w:val="95"/>
                <w:sz w:val="24"/>
              </w:rPr>
              <w:t>Педагогмодератор</w:t>
            </w:r>
            <w:r w:rsidRPr="00B27DFA">
              <w:rPr>
                <w:rFonts w:ascii="Times New Roman" w:hAnsi="Times New Roman" w:cs="Times New Roman"/>
                <w:w w:val="90"/>
                <w:sz w:val="24"/>
              </w:rPr>
              <w:t xml:space="preserve">— </w:t>
            </w:r>
            <w:r w:rsidRPr="00B27DFA">
              <w:rPr>
                <w:rFonts w:ascii="Times New Roman" w:hAnsi="Times New Roman" w:cs="Times New Roman"/>
                <w:w w:val="95"/>
                <w:sz w:val="24"/>
              </w:rPr>
              <w:t>7(20%)</w:t>
            </w:r>
          </w:p>
          <w:p w:rsidR="00B27DFA" w:rsidRPr="00B27DFA" w:rsidRDefault="00B27DFA" w:rsidP="00B27DFA">
            <w:pPr>
              <w:rPr>
                <w:rFonts w:ascii="Times New Roman" w:hAnsi="Times New Roman" w:cs="Times New Roman"/>
                <w:sz w:val="24"/>
              </w:rPr>
            </w:pPr>
            <w:r w:rsidRPr="00B27DFA">
              <w:rPr>
                <w:rFonts w:ascii="Times New Roman" w:hAnsi="Times New Roman" w:cs="Times New Roman"/>
                <w:w w:val="95"/>
                <w:sz w:val="24"/>
              </w:rPr>
              <w:t>Педагог</w:t>
            </w:r>
            <w:r w:rsidRPr="00B27DFA">
              <w:rPr>
                <w:rFonts w:ascii="Times New Roman" w:hAnsi="Times New Roman" w:cs="Times New Roman"/>
                <w:w w:val="90"/>
                <w:sz w:val="24"/>
              </w:rPr>
              <w:t>—</w:t>
            </w:r>
            <w:r w:rsidRPr="00B27DFA">
              <w:rPr>
                <w:rFonts w:ascii="Times New Roman" w:hAnsi="Times New Roman" w:cs="Times New Roman"/>
                <w:w w:val="95"/>
                <w:sz w:val="24"/>
              </w:rPr>
              <w:t>14 (39%)</w:t>
            </w:r>
          </w:p>
          <w:p w:rsidR="00B27DFA" w:rsidRPr="00B27DFA" w:rsidRDefault="00B27DFA" w:rsidP="00B27DFA">
            <w:pPr>
              <w:rPr>
                <w:rFonts w:ascii="Times New Roman" w:hAnsi="Times New Roman" w:cs="Times New Roman"/>
                <w:sz w:val="24"/>
              </w:rPr>
            </w:pPr>
            <w:r w:rsidRPr="00B27DFA">
              <w:rPr>
                <w:rFonts w:ascii="Times New Roman" w:hAnsi="Times New Roman" w:cs="Times New Roman"/>
                <w:w w:val="105"/>
                <w:sz w:val="24"/>
              </w:rPr>
              <w:t>Постажуработы:</w:t>
            </w:r>
          </w:p>
          <w:p w:rsidR="00B27DFA" w:rsidRPr="00B27DFA" w:rsidRDefault="00B27DFA" w:rsidP="00B27DFA">
            <w:pPr>
              <w:rPr>
                <w:rFonts w:ascii="Times New Roman" w:hAnsi="Times New Roman" w:cs="Times New Roman"/>
                <w:sz w:val="24"/>
              </w:rPr>
            </w:pPr>
            <w:r w:rsidRPr="00B27DFA">
              <w:rPr>
                <w:rFonts w:ascii="Times New Roman" w:hAnsi="Times New Roman" w:cs="Times New Roman"/>
                <w:w w:val="95"/>
                <w:sz w:val="24"/>
              </w:rPr>
              <w:t>-до5лет</w:t>
            </w:r>
            <w:r w:rsidRPr="00B27DFA">
              <w:rPr>
                <w:rFonts w:ascii="Times New Roman" w:hAnsi="Times New Roman" w:cs="Times New Roman"/>
                <w:w w:val="85"/>
                <w:sz w:val="24"/>
              </w:rPr>
              <w:t>—</w:t>
            </w:r>
            <w:r w:rsidRPr="00B27DFA">
              <w:rPr>
                <w:rFonts w:ascii="Times New Roman" w:hAnsi="Times New Roman" w:cs="Times New Roman"/>
                <w:w w:val="95"/>
                <w:sz w:val="24"/>
              </w:rPr>
              <w:t>8(22%)</w:t>
            </w:r>
          </w:p>
          <w:p w:rsidR="00B27DFA" w:rsidRPr="00B27DFA" w:rsidRDefault="00B27DFA" w:rsidP="00B27DFA">
            <w:pPr>
              <w:rPr>
                <w:rFonts w:ascii="Times New Roman" w:hAnsi="Times New Roman" w:cs="Times New Roman"/>
                <w:sz w:val="24"/>
              </w:rPr>
            </w:pPr>
            <w:r w:rsidRPr="00B27DFA">
              <w:rPr>
                <w:rFonts w:ascii="Times New Roman" w:hAnsi="Times New Roman" w:cs="Times New Roman"/>
                <w:w w:val="95"/>
                <w:sz w:val="24"/>
              </w:rPr>
              <w:t>-от5до10лет</w:t>
            </w:r>
            <w:r w:rsidRPr="00B27DFA">
              <w:rPr>
                <w:rFonts w:ascii="Times New Roman" w:hAnsi="Times New Roman" w:cs="Times New Roman"/>
                <w:w w:val="90"/>
                <w:sz w:val="24"/>
              </w:rPr>
              <w:t>—</w:t>
            </w:r>
            <w:r w:rsidRPr="00B27DFA">
              <w:rPr>
                <w:rFonts w:ascii="Times New Roman" w:hAnsi="Times New Roman" w:cs="Times New Roman"/>
                <w:w w:val="95"/>
                <w:sz w:val="24"/>
              </w:rPr>
              <w:t>10(28%)</w:t>
            </w:r>
          </w:p>
          <w:p w:rsidR="00B27DFA" w:rsidRPr="00B27DFA" w:rsidRDefault="00B27DFA" w:rsidP="00B27DFA">
            <w:pPr>
              <w:rPr>
                <w:rFonts w:ascii="Times New Roman" w:hAnsi="Times New Roman" w:cs="Times New Roman"/>
                <w:sz w:val="24"/>
              </w:rPr>
            </w:pPr>
            <w:r w:rsidRPr="00B27DFA">
              <w:rPr>
                <w:rFonts w:ascii="Times New Roman" w:hAnsi="Times New Roman" w:cs="Times New Roman"/>
                <w:w w:val="95"/>
                <w:sz w:val="24"/>
              </w:rPr>
              <w:t>-от10 до15лет</w:t>
            </w:r>
            <w:r w:rsidRPr="00B27DFA">
              <w:rPr>
                <w:rFonts w:ascii="Times New Roman" w:hAnsi="Times New Roman" w:cs="Times New Roman"/>
                <w:w w:val="90"/>
                <w:sz w:val="24"/>
              </w:rPr>
              <w:t>—</w:t>
            </w:r>
            <w:r w:rsidRPr="00B27DFA">
              <w:rPr>
                <w:rFonts w:ascii="Times New Roman" w:hAnsi="Times New Roman" w:cs="Times New Roman"/>
                <w:w w:val="95"/>
                <w:sz w:val="24"/>
              </w:rPr>
              <w:t>6(17%)</w:t>
            </w:r>
          </w:p>
          <w:p w:rsidR="00B27DFA" w:rsidRPr="00B27DFA" w:rsidRDefault="00B27DFA" w:rsidP="00B27DFA">
            <w:pPr>
              <w:rPr>
                <w:rFonts w:ascii="Times New Roman" w:hAnsi="Times New Roman" w:cs="Times New Roman"/>
                <w:sz w:val="24"/>
              </w:rPr>
            </w:pPr>
            <w:r w:rsidRPr="00B27DFA">
              <w:rPr>
                <w:rFonts w:ascii="Times New Roman" w:hAnsi="Times New Roman" w:cs="Times New Roman"/>
                <w:w w:val="95"/>
                <w:sz w:val="24"/>
              </w:rPr>
              <w:t>-от15до 20лет</w:t>
            </w:r>
            <w:r w:rsidRPr="00B27DFA">
              <w:rPr>
                <w:rFonts w:ascii="Times New Roman" w:hAnsi="Times New Roman" w:cs="Times New Roman"/>
                <w:w w:val="85"/>
                <w:sz w:val="24"/>
              </w:rPr>
              <w:t>—</w:t>
            </w:r>
            <w:r w:rsidRPr="00B27DFA">
              <w:rPr>
                <w:rFonts w:ascii="Times New Roman" w:hAnsi="Times New Roman" w:cs="Times New Roman"/>
                <w:w w:val="95"/>
                <w:sz w:val="24"/>
              </w:rPr>
              <w:t>4(11%)</w:t>
            </w:r>
          </w:p>
          <w:p w:rsidR="00B27DFA" w:rsidRPr="00B27DFA" w:rsidRDefault="00B27DFA" w:rsidP="00B27DFA">
            <w:pPr>
              <w:rPr>
                <w:rFonts w:ascii="Times New Roman" w:hAnsi="Times New Roman" w:cs="Times New Roman"/>
                <w:sz w:val="24"/>
              </w:rPr>
            </w:pPr>
            <w:r w:rsidRPr="00B27DFA">
              <w:rPr>
                <w:rFonts w:ascii="Times New Roman" w:hAnsi="Times New Roman" w:cs="Times New Roman"/>
                <w:w w:val="95"/>
                <w:sz w:val="24"/>
              </w:rPr>
              <w:t>-от20 до25лет</w:t>
            </w:r>
            <w:r w:rsidRPr="00B27DFA">
              <w:rPr>
                <w:rFonts w:ascii="Times New Roman" w:hAnsi="Times New Roman" w:cs="Times New Roman"/>
                <w:w w:val="85"/>
                <w:sz w:val="24"/>
              </w:rPr>
              <w:t>—</w:t>
            </w:r>
            <w:r w:rsidRPr="00B27DFA">
              <w:rPr>
                <w:rFonts w:ascii="Times New Roman" w:hAnsi="Times New Roman" w:cs="Times New Roman"/>
                <w:w w:val="95"/>
                <w:sz w:val="24"/>
              </w:rPr>
              <w:t>0(0%)</w:t>
            </w:r>
          </w:p>
          <w:p w:rsidR="00B27DFA" w:rsidRPr="001B021A" w:rsidRDefault="00B27DFA" w:rsidP="00B27DFA">
            <w:r w:rsidRPr="00B27DFA">
              <w:rPr>
                <w:rFonts w:ascii="Times New Roman" w:hAnsi="Times New Roman" w:cs="Times New Roman"/>
                <w:w w:val="95"/>
                <w:sz w:val="24"/>
              </w:rPr>
              <w:t>-свыше25лет</w:t>
            </w:r>
            <w:r w:rsidRPr="00B27DFA">
              <w:rPr>
                <w:rFonts w:ascii="Times New Roman" w:hAnsi="Times New Roman" w:cs="Times New Roman"/>
                <w:w w:val="90"/>
                <w:sz w:val="24"/>
              </w:rPr>
              <w:t>—</w:t>
            </w:r>
            <w:r w:rsidRPr="00B27DFA">
              <w:rPr>
                <w:rFonts w:ascii="Times New Roman" w:hAnsi="Times New Roman" w:cs="Times New Roman"/>
                <w:w w:val="95"/>
                <w:sz w:val="24"/>
              </w:rPr>
              <w:t>8(22%)</w:t>
            </w:r>
          </w:p>
        </w:tc>
      </w:tr>
    </w:tbl>
    <w:p w:rsidR="00B27DFA" w:rsidRDefault="00B27DFA" w:rsidP="00B27DFA">
      <w:pPr>
        <w:pStyle w:val="ab"/>
        <w:rPr>
          <w:sz w:val="24"/>
        </w:rPr>
      </w:pPr>
    </w:p>
    <w:p w:rsidR="00B27DFA" w:rsidRPr="00B27DFA" w:rsidRDefault="00B27DFA" w:rsidP="00B27DFA">
      <w:pPr>
        <w:pStyle w:val="ab"/>
        <w:numPr>
          <w:ilvl w:val="0"/>
          <w:numId w:val="37"/>
        </w:numPr>
        <w:rPr>
          <w:b/>
          <w:sz w:val="24"/>
        </w:rPr>
      </w:pPr>
      <w:r w:rsidRPr="00B27DFA">
        <w:rPr>
          <w:b/>
          <w:sz w:val="24"/>
        </w:rPr>
        <w:t xml:space="preserve">Общие сведения </w:t>
      </w:r>
      <w:proofErr w:type="gramStart"/>
      <w:r w:rsidRPr="00B27DFA">
        <w:rPr>
          <w:b/>
          <w:sz w:val="24"/>
        </w:rPr>
        <w:t>о</w:t>
      </w:r>
      <w:proofErr w:type="gramEnd"/>
      <w:r w:rsidRPr="00B27DFA">
        <w:rPr>
          <w:b/>
          <w:sz w:val="24"/>
        </w:rPr>
        <w:t xml:space="preserve"> ДО</w:t>
      </w:r>
    </w:p>
    <w:p w:rsidR="00B27DFA" w:rsidRDefault="00B27DFA" w:rsidP="00D16101">
      <w:pPr>
        <w:pStyle w:val="ab"/>
        <w:ind w:left="1124"/>
        <w:rPr>
          <w:sz w:val="24"/>
        </w:rPr>
      </w:pPr>
    </w:p>
    <w:tbl>
      <w:tblPr>
        <w:tblStyle w:val="af2"/>
        <w:tblW w:w="0" w:type="auto"/>
        <w:tblInd w:w="108" w:type="dxa"/>
        <w:tblLook w:val="04A0"/>
      </w:tblPr>
      <w:tblGrid>
        <w:gridCol w:w="2972"/>
        <w:gridCol w:w="6491"/>
      </w:tblGrid>
      <w:tr w:rsidR="00B27DFA" w:rsidRPr="00B27DFA" w:rsidTr="00B27DFA">
        <w:tc>
          <w:tcPr>
            <w:tcW w:w="9498" w:type="dxa"/>
            <w:gridSpan w:val="2"/>
          </w:tcPr>
          <w:p w:rsidR="00B27DFA" w:rsidRPr="00B27DFA" w:rsidRDefault="00B27DFA" w:rsidP="00B27DFA">
            <w:pPr>
              <w:pStyle w:val="ab"/>
              <w:jc w:val="center"/>
              <w:rPr>
                <w:b/>
                <w:sz w:val="24"/>
              </w:rPr>
            </w:pPr>
            <w:r w:rsidRPr="00B27DFA">
              <w:rPr>
                <w:b/>
                <w:sz w:val="24"/>
              </w:rPr>
              <w:lastRenderedPageBreak/>
              <w:t>Правоустанавливающие и учредительные документы:</w:t>
            </w:r>
          </w:p>
        </w:tc>
      </w:tr>
      <w:tr w:rsidR="00B27DFA" w:rsidTr="00B27DFA">
        <w:tc>
          <w:tcPr>
            <w:tcW w:w="2977" w:type="dxa"/>
          </w:tcPr>
          <w:p w:rsidR="00B27DFA" w:rsidRPr="00B27DFA" w:rsidRDefault="00B27DFA" w:rsidP="00B27DFA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Постановление </w:t>
            </w:r>
            <w:r w:rsidRPr="00B27DFA">
              <w:rPr>
                <w:sz w:val="24"/>
              </w:rPr>
              <w:t>акимата</w:t>
            </w:r>
          </w:p>
          <w:p w:rsidR="00B27DFA" w:rsidRDefault="00B27DFA" w:rsidP="00B27DFA">
            <w:pPr>
              <w:pStyle w:val="ab"/>
              <w:rPr>
                <w:sz w:val="24"/>
              </w:rPr>
            </w:pPr>
            <w:r w:rsidRPr="00B27DFA">
              <w:rPr>
                <w:sz w:val="24"/>
              </w:rPr>
              <w:t>Павлодарской области</w:t>
            </w:r>
          </w:p>
        </w:tc>
        <w:tc>
          <w:tcPr>
            <w:tcW w:w="6521" w:type="dxa"/>
          </w:tcPr>
          <w:p w:rsidR="00B27DFA" w:rsidRPr="00B27DFA" w:rsidRDefault="00B27DFA" w:rsidP="00B27DFA">
            <w:pPr>
              <w:pStyle w:val="ab"/>
              <w:rPr>
                <w:sz w:val="24"/>
              </w:rPr>
            </w:pPr>
            <w:r w:rsidRPr="00B27DFA">
              <w:rPr>
                <w:sz w:val="24"/>
              </w:rPr>
              <w:t>№ 276/5 от 23 декабря 2020 года</w:t>
            </w:r>
          </w:p>
          <w:p w:rsidR="00B27DFA" w:rsidRDefault="00B27DFA" w:rsidP="00B27DFA">
            <w:pPr>
              <w:pStyle w:val="ab"/>
              <w:rPr>
                <w:sz w:val="24"/>
              </w:rPr>
            </w:pPr>
            <w:r w:rsidRPr="00B27DFA">
              <w:rPr>
                <w:sz w:val="24"/>
              </w:rPr>
              <w:t>«О некоторых вопросах коммунальной собственности»</w:t>
            </w:r>
          </w:p>
        </w:tc>
      </w:tr>
      <w:tr w:rsidR="00B27DFA" w:rsidTr="00B27DFA">
        <w:tc>
          <w:tcPr>
            <w:tcW w:w="2977" w:type="dxa"/>
          </w:tcPr>
          <w:p w:rsidR="00B27DFA" w:rsidRDefault="00B27DFA" w:rsidP="00B27DFA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Справка </w:t>
            </w:r>
            <w:r w:rsidRPr="00B27DFA">
              <w:rPr>
                <w:sz w:val="24"/>
              </w:rPr>
              <w:t>o государственной перерегистрации юридического лица</w:t>
            </w:r>
          </w:p>
        </w:tc>
        <w:tc>
          <w:tcPr>
            <w:tcW w:w="6521" w:type="dxa"/>
          </w:tcPr>
          <w:p w:rsidR="00B27DFA" w:rsidRPr="00B27DFA" w:rsidRDefault="00B27DFA" w:rsidP="00B27DFA">
            <w:pPr>
              <w:pStyle w:val="ab"/>
              <w:rPr>
                <w:sz w:val="24"/>
              </w:rPr>
            </w:pPr>
            <w:r w:rsidRPr="00B27DFA">
              <w:rPr>
                <w:sz w:val="24"/>
              </w:rPr>
              <w:t>Регистрационный номер</w:t>
            </w:r>
          </w:p>
          <w:p w:rsidR="00B27DFA" w:rsidRPr="00B27DFA" w:rsidRDefault="00B27DFA" w:rsidP="00B27DFA">
            <w:pPr>
              <w:pStyle w:val="ab"/>
              <w:rPr>
                <w:sz w:val="24"/>
              </w:rPr>
            </w:pPr>
            <w:r w:rsidRPr="00B27DFA">
              <w:rPr>
                <w:sz w:val="24"/>
              </w:rPr>
              <w:t>№ 3461-1945-НАО-ГП</w:t>
            </w:r>
          </w:p>
          <w:p w:rsidR="00B27DFA" w:rsidRPr="00B27DFA" w:rsidRDefault="00B27DFA" w:rsidP="00B27DFA">
            <w:pPr>
              <w:pStyle w:val="ab"/>
              <w:rPr>
                <w:sz w:val="24"/>
              </w:rPr>
            </w:pPr>
            <w:r w:rsidRPr="00B27DFA">
              <w:rPr>
                <w:sz w:val="24"/>
              </w:rPr>
              <w:t>Бизнес - идентификационный номер 990540002503; от 13.01.2021 года</w:t>
            </w:r>
          </w:p>
          <w:p w:rsidR="00B27DFA" w:rsidRDefault="00B27DFA" w:rsidP="00B27DFA">
            <w:pPr>
              <w:pStyle w:val="ab"/>
              <w:rPr>
                <w:sz w:val="24"/>
              </w:rPr>
            </w:pPr>
            <w:r w:rsidRPr="00B27DFA">
              <w:rPr>
                <w:sz w:val="24"/>
              </w:rPr>
              <w:t>Дата первичной регистрации: 11.05 1999г.</w:t>
            </w:r>
          </w:p>
        </w:tc>
      </w:tr>
      <w:tr w:rsidR="00B27DFA" w:rsidTr="00B27DFA">
        <w:tc>
          <w:tcPr>
            <w:tcW w:w="2977" w:type="dxa"/>
          </w:tcPr>
          <w:p w:rsidR="00B27DFA" w:rsidRDefault="00B27DFA" w:rsidP="00B27DFA">
            <w:pPr>
              <w:pStyle w:val="ab"/>
              <w:rPr>
                <w:sz w:val="24"/>
              </w:rPr>
            </w:pPr>
            <w:r>
              <w:rPr>
                <w:sz w:val="24"/>
              </w:rPr>
              <w:t>Устав д</w:t>
            </w:r>
            <w:r w:rsidRPr="00B27DFA">
              <w:rPr>
                <w:sz w:val="24"/>
              </w:rPr>
              <w:t>ошкольной организации</w:t>
            </w:r>
          </w:p>
        </w:tc>
        <w:tc>
          <w:tcPr>
            <w:tcW w:w="6521" w:type="dxa"/>
          </w:tcPr>
          <w:p w:rsidR="00B27DFA" w:rsidRPr="00B27DFA" w:rsidRDefault="00B27DFA" w:rsidP="00B27DFA">
            <w:pPr>
              <w:pStyle w:val="ab"/>
              <w:rPr>
                <w:sz w:val="24"/>
              </w:rPr>
            </w:pPr>
            <w:r w:rsidRPr="00B27DFA">
              <w:rPr>
                <w:sz w:val="24"/>
              </w:rPr>
              <w:t>Устав коммунального государственного казённого предприятия</w:t>
            </w:r>
          </w:p>
          <w:p w:rsidR="00B27DFA" w:rsidRPr="00B27DFA" w:rsidRDefault="00B27DFA" w:rsidP="00B27DFA">
            <w:pPr>
              <w:pStyle w:val="ab"/>
              <w:rPr>
                <w:sz w:val="24"/>
              </w:rPr>
            </w:pPr>
            <w:r w:rsidRPr="00B27DFA">
              <w:rPr>
                <w:sz w:val="24"/>
              </w:rPr>
              <w:t xml:space="preserve">«Ясли-сад № 112 города Павлодара» отдела образования города Павлодара, управления образования Павлодарской области </w:t>
            </w:r>
            <w:proofErr w:type="gramStart"/>
            <w:r w:rsidRPr="00B27DFA">
              <w:rPr>
                <w:sz w:val="24"/>
              </w:rPr>
              <w:t>утверждён</w:t>
            </w:r>
            <w:proofErr w:type="gramEnd"/>
            <w:r w:rsidRPr="00B27DFA">
              <w:rPr>
                <w:sz w:val="24"/>
              </w:rPr>
              <w:t xml:space="preserve">      приказом      Государственного      учреждения</w:t>
            </w:r>
          </w:p>
          <w:p w:rsidR="00B27DFA" w:rsidRDefault="00B27DFA" w:rsidP="00B27DFA">
            <w:pPr>
              <w:pStyle w:val="ab"/>
              <w:rPr>
                <w:sz w:val="24"/>
              </w:rPr>
            </w:pPr>
            <w:r w:rsidRPr="00B27DFA">
              <w:rPr>
                <w:sz w:val="24"/>
              </w:rPr>
              <w:t>«Управление финансов Павлодарской области» от 05.01.2021 года № 1</w:t>
            </w:r>
          </w:p>
        </w:tc>
      </w:tr>
      <w:tr w:rsidR="00B27DFA" w:rsidRPr="00B27DFA" w:rsidTr="00DA6F5D">
        <w:tc>
          <w:tcPr>
            <w:tcW w:w="9498" w:type="dxa"/>
            <w:gridSpan w:val="2"/>
          </w:tcPr>
          <w:p w:rsidR="00B27DFA" w:rsidRPr="00B27DFA" w:rsidRDefault="00B27DFA" w:rsidP="00B27DFA">
            <w:pPr>
              <w:pStyle w:val="ab"/>
              <w:jc w:val="center"/>
              <w:rPr>
                <w:b/>
                <w:sz w:val="24"/>
              </w:rPr>
            </w:pPr>
            <w:r w:rsidRPr="00B27DFA">
              <w:rPr>
                <w:b/>
                <w:sz w:val="24"/>
              </w:rPr>
              <w:t>Разрешительные документы:</w:t>
            </w:r>
          </w:p>
        </w:tc>
      </w:tr>
      <w:tr w:rsidR="00B27DFA" w:rsidTr="00B27DFA">
        <w:tc>
          <w:tcPr>
            <w:tcW w:w="2977" w:type="dxa"/>
          </w:tcPr>
          <w:p w:rsidR="00B27DFA" w:rsidRDefault="00B27DFA" w:rsidP="00D16101">
            <w:pPr>
              <w:pStyle w:val="ab"/>
              <w:rPr>
                <w:sz w:val="24"/>
              </w:rPr>
            </w:pPr>
            <w:r w:rsidRPr="00B27DFA">
              <w:rPr>
                <w:sz w:val="24"/>
              </w:rPr>
              <w:t>Уведомление о начале осуществления деятельности</w:t>
            </w:r>
          </w:p>
        </w:tc>
        <w:tc>
          <w:tcPr>
            <w:tcW w:w="6521" w:type="dxa"/>
          </w:tcPr>
          <w:p w:rsidR="00B27DFA" w:rsidRPr="00B27DFA" w:rsidRDefault="00B27DFA" w:rsidP="00B27DFA">
            <w:pPr>
              <w:pStyle w:val="ab"/>
              <w:rPr>
                <w:sz w:val="24"/>
              </w:rPr>
            </w:pPr>
            <w:r w:rsidRPr="00B27DFA">
              <w:rPr>
                <w:sz w:val="24"/>
              </w:rPr>
              <w:t>Уведомление № KZ48RVK00028141</w:t>
            </w:r>
          </w:p>
          <w:p w:rsidR="00B27DFA" w:rsidRDefault="00B27DFA" w:rsidP="00B27DFA">
            <w:pPr>
              <w:pStyle w:val="ab"/>
              <w:rPr>
                <w:sz w:val="24"/>
              </w:rPr>
            </w:pPr>
            <w:r w:rsidRPr="00B27DFA">
              <w:rPr>
                <w:sz w:val="24"/>
              </w:rPr>
              <w:t xml:space="preserve">o </w:t>
            </w:r>
            <w:proofErr w:type="gramStart"/>
            <w:r w:rsidRPr="00B27DFA">
              <w:rPr>
                <w:sz w:val="24"/>
              </w:rPr>
              <w:t>начале</w:t>
            </w:r>
            <w:proofErr w:type="gramEnd"/>
            <w:r w:rsidRPr="00B27DFA">
              <w:rPr>
                <w:sz w:val="24"/>
              </w:rPr>
              <w:t xml:space="preserve"> осуществления деятельности в сфере дошкольного воспитания и обучения от 23.01.2021 года</w:t>
            </w:r>
          </w:p>
        </w:tc>
      </w:tr>
      <w:tr w:rsidR="00B27DFA" w:rsidTr="00B27DFA">
        <w:tc>
          <w:tcPr>
            <w:tcW w:w="2977" w:type="dxa"/>
          </w:tcPr>
          <w:p w:rsidR="00B27DFA" w:rsidRPr="00B27DFA" w:rsidRDefault="00B27DFA" w:rsidP="00B27DFA">
            <w:pPr>
              <w:pStyle w:val="ab"/>
              <w:rPr>
                <w:sz w:val="24"/>
              </w:rPr>
            </w:pPr>
            <w:r w:rsidRPr="00B27DFA">
              <w:rPr>
                <w:sz w:val="24"/>
              </w:rPr>
              <w:t>Государственная лицензия</w:t>
            </w:r>
          </w:p>
          <w:p w:rsidR="00B27DFA" w:rsidRDefault="00B27DFA" w:rsidP="00B27DFA">
            <w:pPr>
              <w:pStyle w:val="ab"/>
              <w:rPr>
                <w:sz w:val="24"/>
              </w:rPr>
            </w:pPr>
            <w:r w:rsidRPr="00B27DFA">
              <w:rPr>
                <w:sz w:val="24"/>
              </w:rPr>
              <w:t>на занятие медицинской деятельностью с приложением</w:t>
            </w:r>
          </w:p>
        </w:tc>
        <w:tc>
          <w:tcPr>
            <w:tcW w:w="6521" w:type="dxa"/>
          </w:tcPr>
          <w:p w:rsidR="00B27DFA" w:rsidRPr="00B27DFA" w:rsidRDefault="00B27DFA" w:rsidP="00B27DFA">
            <w:pPr>
              <w:pStyle w:val="ab"/>
              <w:rPr>
                <w:sz w:val="24"/>
              </w:rPr>
            </w:pPr>
            <w:proofErr w:type="gramStart"/>
            <w:r w:rsidRPr="00B27DFA">
              <w:rPr>
                <w:sz w:val="24"/>
              </w:rPr>
              <w:t>Выдана</w:t>
            </w:r>
            <w:proofErr w:type="gramEnd"/>
            <w:r w:rsidRPr="00B27DFA">
              <w:rPr>
                <w:sz w:val="24"/>
              </w:rPr>
              <w:t xml:space="preserve">   Республиканским государственным учреждением</w:t>
            </w:r>
          </w:p>
          <w:p w:rsidR="00B27DFA" w:rsidRPr="00B27DFA" w:rsidRDefault="00B27DFA" w:rsidP="00B27DFA">
            <w:pPr>
              <w:pStyle w:val="ab"/>
              <w:rPr>
                <w:sz w:val="24"/>
              </w:rPr>
            </w:pPr>
            <w:r w:rsidRPr="00B27DFA">
              <w:rPr>
                <w:sz w:val="24"/>
              </w:rPr>
              <w:t>«Департамент Комитета медицинского и фармацевтического контроля Министерства здравоохранения Республики Казахстан по Павлодарской области» от 31.03.2008 года 00632DS</w:t>
            </w:r>
          </w:p>
          <w:p w:rsidR="00B27DFA" w:rsidRDefault="00B27DFA" w:rsidP="00B27DFA">
            <w:pPr>
              <w:pStyle w:val="ab"/>
              <w:rPr>
                <w:sz w:val="24"/>
              </w:rPr>
            </w:pPr>
            <w:r w:rsidRPr="00B27DFA">
              <w:rPr>
                <w:sz w:val="24"/>
              </w:rPr>
              <w:t>(дата первичной 31.03.2008г.)</w:t>
            </w:r>
          </w:p>
        </w:tc>
      </w:tr>
      <w:tr w:rsidR="00B27DFA" w:rsidTr="00B27DFA">
        <w:tc>
          <w:tcPr>
            <w:tcW w:w="2977" w:type="dxa"/>
          </w:tcPr>
          <w:p w:rsidR="00B27DFA" w:rsidRPr="00B27DFA" w:rsidRDefault="00B27DFA" w:rsidP="00B27DFA">
            <w:pPr>
              <w:pStyle w:val="ab"/>
              <w:rPr>
                <w:sz w:val="24"/>
              </w:rPr>
            </w:pPr>
            <w:r w:rsidRPr="00B27DFA">
              <w:rPr>
                <w:sz w:val="24"/>
              </w:rPr>
              <w:t>Санитарно —</w:t>
            </w:r>
          </w:p>
          <w:p w:rsidR="00B27DFA" w:rsidRPr="00B27DFA" w:rsidRDefault="00B27DFA" w:rsidP="00B27DFA">
            <w:pPr>
              <w:pStyle w:val="ab"/>
              <w:rPr>
                <w:sz w:val="24"/>
              </w:rPr>
            </w:pPr>
            <w:r w:rsidRPr="00B27DFA">
              <w:rPr>
                <w:sz w:val="24"/>
              </w:rPr>
              <w:t>эпидемиологическое</w:t>
            </w:r>
          </w:p>
          <w:p w:rsidR="00B27DFA" w:rsidRDefault="00B27DFA" w:rsidP="00B27DFA">
            <w:pPr>
              <w:pStyle w:val="ab"/>
              <w:rPr>
                <w:sz w:val="24"/>
              </w:rPr>
            </w:pPr>
            <w:r w:rsidRPr="00B27DFA">
              <w:rPr>
                <w:sz w:val="24"/>
              </w:rPr>
              <w:t>заключение</w:t>
            </w:r>
          </w:p>
        </w:tc>
        <w:tc>
          <w:tcPr>
            <w:tcW w:w="6521" w:type="dxa"/>
          </w:tcPr>
          <w:p w:rsidR="00B27DFA" w:rsidRDefault="00B27DFA" w:rsidP="00B27DFA">
            <w:pPr>
              <w:pStyle w:val="ab"/>
              <w:rPr>
                <w:sz w:val="24"/>
              </w:rPr>
            </w:pPr>
            <w:r w:rsidRPr="00B27DFA">
              <w:rPr>
                <w:sz w:val="24"/>
              </w:rPr>
              <w:t>Санитарно — эпидемиологич</w:t>
            </w:r>
            <w:r>
              <w:rPr>
                <w:sz w:val="24"/>
              </w:rPr>
              <w:t xml:space="preserve">еское заключение №1.3-59/103 от </w:t>
            </w:r>
            <w:r w:rsidRPr="00B27DFA">
              <w:rPr>
                <w:sz w:val="24"/>
              </w:rPr>
              <w:t>20.01.2016 года.</w:t>
            </w:r>
          </w:p>
        </w:tc>
      </w:tr>
      <w:tr w:rsidR="00B27DFA" w:rsidTr="00B27DFA">
        <w:tc>
          <w:tcPr>
            <w:tcW w:w="2977" w:type="dxa"/>
          </w:tcPr>
          <w:p w:rsidR="00B27DFA" w:rsidRPr="00B27DFA" w:rsidRDefault="00B27DFA" w:rsidP="00B27DFA">
            <w:pPr>
              <w:pStyle w:val="ab"/>
              <w:rPr>
                <w:sz w:val="24"/>
              </w:rPr>
            </w:pPr>
            <w:r w:rsidRPr="00B27DFA">
              <w:rPr>
                <w:sz w:val="24"/>
              </w:rPr>
              <w:t>Акт на право постоянного</w:t>
            </w:r>
          </w:p>
          <w:p w:rsidR="00B27DFA" w:rsidRDefault="00B27DFA" w:rsidP="00B27DFA">
            <w:pPr>
              <w:pStyle w:val="ab"/>
              <w:rPr>
                <w:sz w:val="24"/>
              </w:rPr>
            </w:pPr>
            <w:r w:rsidRPr="00B27DFA">
              <w:rPr>
                <w:sz w:val="24"/>
              </w:rPr>
              <w:t>землепользования</w:t>
            </w:r>
          </w:p>
        </w:tc>
        <w:tc>
          <w:tcPr>
            <w:tcW w:w="6521" w:type="dxa"/>
          </w:tcPr>
          <w:p w:rsidR="00B27DFA" w:rsidRPr="00B27DFA" w:rsidRDefault="00B27DFA" w:rsidP="00B27DFA">
            <w:pPr>
              <w:pStyle w:val="ab"/>
              <w:rPr>
                <w:sz w:val="24"/>
              </w:rPr>
            </w:pPr>
            <w:r w:rsidRPr="00B27DFA">
              <w:rPr>
                <w:sz w:val="24"/>
              </w:rPr>
              <w:t>Объект недвижимости: ясли — сад</w:t>
            </w:r>
          </w:p>
          <w:p w:rsidR="00B27DFA" w:rsidRDefault="00B27DFA" w:rsidP="00B27DFA">
            <w:pPr>
              <w:pStyle w:val="ab"/>
              <w:rPr>
                <w:sz w:val="24"/>
              </w:rPr>
            </w:pPr>
            <w:r w:rsidRPr="00B27DFA">
              <w:rPr>
                <w:sz w:val="24"/>
              </w:rPr>
              <w:t>Акт на право постоянного земельного пользования №1481, кадастровый номер земельного участка (код): 14-218-014-192, общей площадью 0,402 га, по адресу ул. Естая, 91/1</w:t>
            </w:r>
          </w:p>
        </w:tc>
      </w:tr>
    </w:tbl>
    <w:p w:rsidR="00B27DFA" w:rsidRPr="001B021A" w:rsidRDefault="00B27DFA" w:rsidP="00D16101">
      <w:pPr>
        <w:pStyle w:val="ab"/>
        <w:ind w:left="1124"/>
        <w:rPr>
          <w:sz w:val="24"/>
        </w:rPr>
      </w:pPr>
    </w:p>
    <w:p w:rsidR="00787FE3" w:rsidRPr="00CC672E" w:rsidRDefault="00787FE3" w:rsidP="00CC672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Коммунальное государственное к</w:t>
      </w:r>
      <w:r w:rsidR="001701F7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азенное предприятие «Ясли-сад №112</w:t>
      </w: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</w:t>
      </w:r>
      <w:r w:rsidR="001701F7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а Павлодара</w:t>
      </w: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» отдела образования города Павлодара, управление образования Павлодарской области</w:t>
      </w:r>
      <w:r w:rsidR="003048E2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юридическим лицом в организационно-правовой форме государственного предприятия на праве оперативного управления. </w:t>
      </w:r>
      <w:proofErr w:type="gramEnd"/>
    </w:p>
    <w:p w:rsidR="003048E2" w:rsidRPr="00CC672E" w:rsidRDefault="003048E2" w:rsidP="00CC672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Функционирует  дошкольная организации образования на основании свидетельств  о государственной регистрации юридического лица от </w:t>
      </w:r>
      <w:r w:rsidR="001701F7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13.01.2021 </w:t>
      </w: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года  № </w:t>
      </w:r>
      <w:r w:rsidR="001701F7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3461-1945-НАО-ГП (дата первичной регистрации 11.05 1999r) БИН: 990540002503</w:t>
      </w:r>
    </w:p>
    <w:p w:rsidR="00A52A7B" w:rsidRPr="00CC672E" w:rsidRDefault="00C728A2" w:rsidP="00CC672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Дошкольная организация размещена в типовом здании на</w:t>
      </w:r>
      <w:r w:rsidR="001701F7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290 мест, построенном в 1985 году, общей площадью 27,75 кв. м. П</w:t>
      </w: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осещают детский сад </w:t>
      </w:r>
      <w:r w:rsidR="001701F7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348 детей</w:t>
      </w: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048E2" w:rsidRPr="00CC672E" w:rsidRDefault="00C728A2" w:rsidP="00CC672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>В организации</w:t>
      </w:r>
      <w:r w:rsidR="00C20D06" w:rsidRPr="00CC672E">
        <w:rPr>
          <w:rFonts w:ascii="Times New Roman" w:hAnsi="Times New Roman" w:cs="Times New Roman"/>
          <w:sz w:val="24"/>
          <w:szCs w:val="24"/>
        </w:rPr>
        <w:t xml:space="preserve"> установлен необходимый режим функционирования водоснабжения, освещения, отопления, канализации, энергоснабжении, теплоснабжения. Здание и оборудование отвечают требованиям техники безопасности, пожарной безопасности, что подтверждается актами с</w:t>
      </w:r>
      <w:r w:rsidRPr="00CC672E">
        <w:rPr>
          <w:rFonts w:ascii="Times New Roman" w:hAnsi="Times New Roman" w:cs="Times New Roman"/>
          <w:sz w:val="24"/>
          <w:szCs w:val="24"/>
        </w:rPr>
        <w:t>оответствующих служб. Организация образования</w:t>
      </w:r>
      <w:r w:rsidR="00C20D06" w:rsidRPr="00CC672E">
        <w:rPr>
          <w:rFonts w:ascii="Times New Roman" w:hAnsi="Times New Roman" w:cs="Times New Roman"/>
          <w:sz w:val="24"/>
          <w:szCs w:val="24"/>
        </w:rPr>
        <w:t xml:space="preserve"> имеет прилегающую территорию, оборудованную участками для прогулок детей каждой возрастной группы, спортивной площадкой, </w:t>
      </w:r>
      <w:r w:rsidR="00900FC6" w:rsidRPr="00CC672E">
        <w:rPr>
          <w:rFonts w:ascii="Times New Roman" w:hAnsi="Times New Roman" w:cs="Times New Roman"/>
          <w:sz w:val="24"/>
          <w:szCs w:val="24"/>
        </w:rPr>
        <w:t xml:space="preserve">тропой «здоровья», </w:t>
      </w:r>
      <w:r w:rsidR="00C20D06" w:rsidRPr="00CC672E">
        <w:rPr>
          <w:rFonts w:ascii="Times New Roman" w:hAnsi="Times New Roman" w:cs="Times New Roman"/>
          <w:sz w:val="24"/>
          <w:szCs w:val="24"/>
        </w:rPr>
        <w:t xml:space="preserve">цветниками, </w:t>
      </w:r>
      <w:r w:rsidR="001701F7" w:rsidRPr="00CC672E">
        <w:rPr>
          <w:rFonts w:ascii="Times New Roman" w:hAnsi="Times New Roman" w:cs="Times New Roman"/>
          <w:sz w:val="24"/>
          <w:szCs w:val="24"/>
        </w:rPr>
        <w:t>огородом</w:t>
      </w:r>
      <w:r w:rsidR="00900FC6" w:rsidRPr="00CC672E">
        <w:rPr>
          <w:rFonts w:ascii="Times New Roman" w:hAnsi="Times New Roman" w:cs="Times New Roman"/>
          <w:sz w:val="24"/>
          <w:szCs w:val="24"/>
        </w:rPr>
        <w:t>.</w:t>
      </w:r>
      <w:r w:rsidRPr="00CC672E">
        <w:rPr>
          <w:rFonts w:ascii="Times New Roman" w:hAnsi="Times New Roman" w:cs="Times New Roman"/>
          <w:sz w:val="24"/>
          <w:szCs w:val="24"/>
        </w:rPr>
        <w:t>С</w:t>
      </w:r>
      <w:r w:rsidR="00C20D06" w:rsidRPr="00CC672E">
        <w:rPr>
          <w:rFonts w:ascii="Times New Roman" w:hAnsi="Times New Roman" w:cs="Times New Roman"/>
          <w:sz w:val="24"/>
          <w:szCs w:val="24"/>
        </w:rPr>
        <w:t xml:space="preserve">озданы необходимые условия для осуществления образовательного процесса с детьми дошкольного возраста. Планировка и оснащение здания организовано с учетом </w:t>
      </w:r>
      <w:r w:rsidR="00C20D06" w:rsidRPr="00CC672E">
        <w:rPr>
          <w:rFonts w:ascii="Times New Roman" w:hAnsi="Times New Roman" w:cs="Times New Roman"/>
          <w:sz w:val="24"/>
          <w:szCs w:val="24"/>
        </w:rPr>
        <w:lastRenderedPageBreak/>
        <w:t>индивидуальных и возрастных особенностей развития детей. Для каждой возрастной группы имеется все необходимое для полноценного функционирования помещения.</w:t>
      </w:r>
    </w:p>
    <w:p w:rsidR="004F268E" w:rsidRPr="00CC672E" w:rsidRDefault="00C20D06" w:rsidP="00CC672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ED031B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сфальтовое покрытие территории дошкольной организации</w:t>
      </w:r>
      <w:r w:rsidR="00C728A2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полностьюзаменено на новое. </w:t>
      </w:r>
    </w:p>
    <w:p w:rsidR="003048E2" w:rsidRPr="00D16101" w:rsidRDefault="00186EED" w:rsidP="00CC672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10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Часть окон</w:t>
      </w:r>
      <w:r w:rsidR="003048E2" w:rsidRPr="00D1610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подлежат капитальному ремонту, капитальный р</w:t>
      </w:r>
      <w:r w:rsidRPr="00D1610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емонт окон был проведен в музыкальном зале, в кабинете педагога-психолога, логопеда, в кабинете казахского языка, в методическом кабинете, частично в бассейне, в 1 группе окна заменены полностью, в 7 группах </w:t>
      </w:r>
      <w:r w:rsidR="005E7CD0" w:rsidRPr="00D1610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заменены окна в спальных комнатах и туалетах</w:t>
      </w:r>
      <w:r w:rsidRPr="00D1610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</w:t>
      </w:r>
      <w:r w:rsidR="003048E2" w:rsidRPr="00D1610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Необх</w:t>
      </w:r>
      <w:r w:rsidR="005E7CD0" w:rsidRPr="00D1610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одимо заменить оконные блоки в спортивном зале, в 4 группах - в туалете, в спальной и групповой комнатах  и в 7 группах – в групповой комнате</w:t>
      </w:r>
      <w:r w:rsidR="003048E2" w:rsidRPr="00D1610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</w:t>
      </w:r>
      <w:r w:rsidR="00C728A2" w:rsidRPr="00D161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Канализационная система </w:t>
      </w:r>
      <w:r w:rsidR="00374343" w:rsidRPr="00D161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ясли – сада </w:t>
      </w:r>
      <w:r w:rsidR="00C728A2" w:rsidRPr="00D16101">
        <w:rPr>
          <w:rFonts w:ascii="Times New Roman" w:eastAsia="Calibri" w:hAnsi="Times New Roman" w:cs="Times New Roman"/>
          <w:sz w:val="24"/>
          <w:szCs w:val="24"/>
          <w:lang w:eastAsia="ru-RU"/>
        </w:rPr>
        <w:t>и фасад здания так же подлежат капитальному ремонту.</w:t>
      </w:r>
    </w:p>
    <w:p w:rsidR="003048E2" w:rsidRPr="00CC672E" w:rsidRDefault="003048E2" w:rsidP="00CC672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Хозяйственно-финансовая деятельность.</w:t>
      </w: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Состояние матери</w:t>
      </w:r>
      <w:r w:rsidR="0030069A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ально технической базы ясли-</w:t>
      </w: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сада соответствуют педагогическим требованиям, современному уровню образования и санитарным нормам. </w:t>
      </w:r>
    </w:p>
    <w:p w:rsidR="003048E2" w:rsidRPr="00CC672E" w:rsidRDefault="003048E2" w:rsidP="00CC672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Осуществление финансовой деятельности и ведение финансовой отчетности не противоречит действующему законодательству в РК. </w:t>
      </w:r>
    </w:p>
    <w:p w:rsidR="003048E2" w:rsidRPr="00CC672E" w:rsidRDefault="003048E2" w:rsidP="00CC672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Рационально расходуются бюджетные средства, внебюджетные средства расходуются на укрепление учебно-материальной базы дошкольной организации. </w:t>
      </w:r>
    </w:p>
    <w:p w:rsidR="003048E2" w:rsidRPr="00CC672E" w:rsidRDefault="009F6A2E" w:rsidP="00CC672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Дошкольная организация</w:t>
      </w:r>
      <w:r w:rsidR="003048E2" w:rsidRPr="00CC672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финансируется из городского бюджета, осуще</w:t>
      </w:r>
      <w:r w:rsidR="005E7CD0" w:rsidRPr="00CC672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ствляется по программе 261201015</w:t>
      </w:r>
      <w:r w:rsidR="003048E2" w:rsidRPr="00CC672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«Дошкольное воспитание и обучение». </w:t>
      </w:r>
    </w:p>
    <w:p w:rsidR="003048E2" w:rsidRPr="00CC672E" w:rsidRDefault="003048E2" w:rsidP="00CC672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Объем денежных средств на исполнение государственного  заказа</w:t>
      </w:r>
      <w:r w:rsidR="009F6A2E" w:rsidRPr="00CC672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 поступающих в бюджет детской дошкольной организации</w:t>
      </w:r>
      <w:r w:rsidRPr="00CC672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состоит из местного.</w:t>
      </w:r>
      <w:r w:rsidRPr="00CC672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3048E2" w:rsidRPr="00CC672E" w:rsidRDefault="003048E2" w:rsidP="00CC672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последние три года на  </w:t>
      </w:r>
      <w:r w:rsidRPr="00CC67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бюджетные средства</w:t>
      </w:r>
      <w:r w:rsidR="00656C1D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656C1D" w:rsidRPr="00CC672E" w:rsidRDefault="00656C1D" w:rsidP="00CC672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- компьютер;</w:t>
      </w:r>
    </w:p>
    <w:p w:rsidR="00656C1D" w:rsidRPr="00CC672E" w:rsidRDefault="00656C1D" w:rsidP="00CC672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- стиральная машина;</w:t>
      </w:r>
    </w:p>
    <w:p w:rsidR="00656C1D" w:rsidRPr="00CC672E" w:rsidRDefault="00656C1D" w:rsidP="00CC672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- холодильник;</w:t>
      </w:r>
    </w:p>
    <w:p w:rsidR="00656C1D" w:rsidRPr="00CC672E" w:rsidRDefault="00656C1D" w:rsidP="00CC672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- пылесос;</w:t>
      </w:r>
    </w:p>
    <w:p w:rsidR="00656C1D" w:rsidRPr="00CC672E" w:rsidRDefault="00656C1D" w:rsidP="00CC672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- жарочный шкаф;</w:t>
      </w:r>
    </w:p>
    <w:p w:rsidR="00656C1D" w:rsidRPr="00CC672E" w:rsidRDefault="00656C1D" w:rsidP="00CC672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- косметический ремонт детского сада (2021-22, 2022-23 учебные года);</w:t>
      </w:r>
    </w:p>
    <w:p w:rsidR="00656C1D" w:rsidRPr="00CC672E" w:rsidRDefault="00656C1D" w:rsidP="00CC672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- ремонт 4-х санитарных узлов.</w:t>
      </w:r>
    </w:p>
    <w:p w:rsidR="003048E2" w:rsidRPr="00CC672E" w:rsidRDefault="003048E2" w:rsidP="00CC672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Статьи 111</w:t>
      </w:r>
      <w:r w:rsidR="00186EED" w:rsidRPr="00CC672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«З</w:t>
      </w:r>
      <w:r w:rsidR="00EF01EC" w:rsidRPr="00CC672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аработная плата и налоги», 15</w:t>
      </w:r>
      <w:r w:rsidR="00186EED" w:rsidRPr="00CC672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 «К</w:t>
      </w:r>
      <w:r w:rsidRPr="00CC672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оммунальные ус</w:t>
      </w:r>
      <w:r w:rsidR="00286D81" w:rsidRPr="00CC672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луги» финансируются в полном объ</w:t>
      </w:r>
      <w:r w:rsidRPr="00CC672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еме. </w:t>
      </w:r>
    </w:p>
    <w:p w:rsidR="003048E2" w:rsidRDefault="00FB7656" w:rsidP="00CC672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Статьи 142,149,159,421</w:t>
      </w:r>
      <w:r w:rsidR="00186EED" w:rsidRPr="00CC672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,433  «П</w:t>
      </w:r>
      <w:r w:rsidR="003048E2" w:rsidRPr="00CC672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риобретение материалов, медикаменты, приобретение основных средств, текущий ремонт здания, капитальный ремонт здания» финансируется по годовому плану государственных закупок по потребностям детского сада</w:t>
      </w:r>
      <w:proofErr w:type="gramStart"/>
      <w:r w:rsidR="003048E2" w:rsidRPr="00CC672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37DD8" w:rsidRPr="00CC672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="00937DD8" w:rsidRPr="00CC672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огласно Трудового кодекса Республики Казахстан от 23 ноября 2015 года № 414-V ЗРК (изменения от 01.01.2016.ю от 01.07.2021 </w:t>
      </w:r>
      <w:hyperlink r:id="rId7" w:anchor="z5" w:history="1">
        <w:r w:rsidR="00937DD8" w:rsidRPr="00CC672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№ 61-VII</w:t>
        </w:r>
      </w:hyperlink>
      <w:r w:rsidR="00937DD8" w:rsidRPr="00CC672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 </w:t>
      </w:r>
    </w:p>
    <w:p w:rsidR="001B021A" w:rsidRDefault="001B021A" w:rsidP="00CC672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1B021A" w:rsidRDefault="001B021A" w:rsidP="00CC672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1B021A" w:rsidRDefault="001B021A" w:rsidP="00CC672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1B021A" w:rsidRDefault="001B021A" w:rsidP="00CC672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27DFA" w:rsidRDefault="00B27DFA" w:rsidP="00CC672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27DFA" w:rsidRDefault="00B27DFA" w:rsidP="00CC672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27DFA" w:rsidRDefault="00B27DFA" w:rsidP="00CC672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27DFA" w:rsidRDefault="00B27DFA" w:rsidP="00CC672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27DFA" w:rsidRDefault="00B27DFA" w:rsidP="00CC672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27DFA" w:rsidRDefault="00B27DFA" w:rsidP="00CC672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27DFA" w:rsidRDefault="00B27DFA" w:rsidP="00CC672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27DFA" w:rsidRDefault="00B27DFA" w:rsidP="00CC672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27DFA" w:rsidRDefault="00B27DFA" w:rsidP="00CC672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D83D27" w:rsidRDefault="00D83D27" w:rsidP="00CC672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D83D27" w:rsidRDefault="00D83D27" w:rsidP="00961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1B021A" w:rsidRPr="001B021A" w:rsidRDefault="001B021A" w:rsidP="0096155F">
      <w:pPr>
        <w:pStyle w:val="1"/>
        <w:jc w:val="left"/>
        <w:rPr>
          <w:rFonts w:ascii="Times New Roman" w:eastAsia="Calibri" w:hAnsi="Times New Roman"/>
          <w:b/>
          <w:sz w:val="24"/>
        </w:rPr>
      </w:pPr>
      <w:r w:rsidRPr="001B021A">
        <w:rPr>
          <w:rFonts w:ascii="Times New Roman" w:hAnsi="Times New Roman"/>
          <w:b/>
          <w:sz w:val="24"/>
        </w:rPr>
        <w:lastRenderedPageBreak/>
        <w:t>БлокІ</w:t>
      </w:r>
      <w:r w:rsidRPr="001B021A">
        <w:rPr>
          <w:rFonts w:ascii="Times New Roman" w:hAnsi="Times New Roman"/>
          <w:b/>
          <w:sz w:val="24"/>
          <w:lang w:val="kk-KZ"/>
        </w:rPr>
        <w:t>І</w:t>
      </w:r>
      <w:r w:rsidRPr="001B021A">
        <w:rPr>
          <w:rFonts w:ascii="Times New Roman" w:eastAsia="Calibri" w:hAnsi="Times New Roman"/>
          <w:b/>
          <w:sz w:val="24"/>
        </w:rPr>
        <w:t xml:space="preserve"> Анализ кадрового</w:t>
      </w:r>
      <w:r w:rsidR="003048E2" w:rsidRPr="00CC672E">
        <w:rPr>
          <w:rFonts w:ascii="Times New Roman" w:eastAsia="Calibri" w:hAnsi="Times New Roman"/>
          <w:b/>
          <w:sz w:val="24"/>
        </w:rPr>
        <w:t>потенциал</w:t>
      </w:r>
      <w:r>
        <w:rPr>
          <w:rFonts w:ascii="Times New Roman" w:eastAsia="Calibri" w:hAnsi="Times New Roman"/>
          <w:b/>
          <w:sz w:val="24"/>
        </w:rPr>
        <w:t>а</w:t>
      </w:r>
    </w:p>
    <w:p w:rsidR="001B021A" w:rsidRPr="001B021A" w:rsidRDefault="001B021A" w:rsidP="001B021A">
      <w:pPr>
        <w:tabs>
          <w:tab w:val="left" w:pos="1365"/>
        </w:tabs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1.</w:t>
      </w:r>
      <w:r w:rsidR="00D12BFB" w:rsidRPr="00D12BFB">
        <w:rPr>
          <w:rFonts w:ascii="Times New Roman" w:hAnsi="Times New Roman" w:cs="Times New Roman"/>
          <w:b/>
          <w:lang w:eastAsia="ru-RU"/>
        </w:rPr>
        <w:t>Качественный состав педагогов по категориям</w:t>
      </w:r>
    </w:p>
    <w:p w:rsidR="001130FE" w:rsidRPr="00CC672E" w:rsidRDefault="003048E2" w:rsidP="00CC672E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ab/>
      </w:r>
      <w:r w:rsidR="009F6A2E" w:rsidRPr="00CC672E">
        <w:rPr>
          <w:rFonts w:ascii="Times New Roman" w:hAnsi="Times New Roman" w:cs="Times New Roman"/>
          <w:sz w:val="24"/>
          <w:szCs w:val="24"/>
        </w:rPr>
        <w:t>Штатное расписание ясли – сада составлено на основании Постановления правительства Республики Казахстан № 77 от 30</w:t>
      </w:r>
      <w:r w:rsidR="009F6A2E" w:rsidRPr="00CC672E">
        <w:rPr>
          <w:rFonts w:ascii="Times New Roman" w:hAnsi="Times New Roman" w:cs="Times New Roman"/>
          <w:sz w:val="24"/>
          <w:szCs w:val="24"/>
          <w:lang w:val="kk-KZ"/>
        </w:rPr>
        <w:t xml:space="preserve">.08 </w:t>
      </w:r>
      <w:r w:rsidR="009F6A2E" w:rsidRPr="00CC672E">
        <w:rPr>
          <w:rFonts w:ascii="Times New Roman" w:hAnsi="Times New Roman" w:cs="Times New Roman"/>
          <w:sz w:val="24"/>
          <w:szCs w:val="24"/>
        </w:rPr>
        <w:t xml:space="preserve"> 2008 г. (с изменениями и дополнениями от 31.03.2017 </w:t>
      </w:r>
      <w:hyperlink r:id="rId8" w:anchor="z2" w:history="1">
        <w:r w:rsidR="009F6A2E" w:rsidRPr="00CC672E">
          <w:rPr>
            <w:rFonts w:ascii="Times New Roman" w:hAnsi="Times New Roman" w:cs="Times New Roman"/>
            <w:sz w:val="24"/>
            <w:szCs w:val="24"/>
          </w:rPr>
          <w:t>№ 150</w:t>
        </w:r>
      </w:hyperlink>
      <w:r w:rsidR="009F6A2E" w:rsidRPr="00CC672E">
        <w:rPr>
          <w:rFonts w:ascii="Times New Roman" w:hAnsi="Times New Roman" w:cs="Times New Roman"/>
          <w:sz w:val="24"/>
          <w:szCs w:val="24"/>
        </w:rPr>
        <w:t>, от 03.06.2020 </w:t>
      </w:r>
      <w:hyperlink r:id="rId9" w:anchor="z6" w:history="1">
        <w:r w:rsidR="009F6A2E" w:rsidRPr="00CC672E">
          <w:rPr>
            <w:rFonts w:ascii="Times New Roman" w:hAnsi="Times New Roman" w:cs="Times New Roman"/>
            <w:sz w:val="24"/>
            <w:szCs w:val="24"/>
          </w:rPr>
          <w:t>№ 346</w:t>
        </w:r>
      </w:hyperlink>
      <w:r w:rsidR="009F6A2E" w:rsidRPr="00CC672E">
        <w:rPr>
          <w:rFonts w:ascii="Times New Roman" w:hAnsi="Times New Roman" w:cs="Times New Roman"/>
          <w:sz w:val="24"/>
          <w:szCs w:val="24"/>
        </w:rPr>
        <w:t>)</w:t>
      </w:r>
      <w:r w:rsidR="009F6A2E" w:rsidRPr="00CC672E">
        <w:rPr>
          <w:rFonts w:ascii="Times New Roman" w:hAnsi="Times New Roman" w:cs="Times New Roman"/>
          <w:color w:val="FF0000"/>
          <w:spacing w:val="1"/>
          <w:sz w:val="24"/>
          <w:szCs w:val="24"/>
          <w:shd w:val="clear" w:color="auto" w:fill="FFFFFF"/>
        </w:rPr>
        <w:t> </w:t>
      </w:r>
      <w:r w:rsidR="009F6A2E" w:rsidRPr="00CC672E">
        <w:rPr>
          <w:rFonts w:ascii="Times New Roman" w:hAnsi="Times New Roman" w:cs="Times New Roman"/>
          <w:sz w:val="24"/>
          <w:szCs w:val="24"/>
        </w:rPr>
        <w:t xml:space="preserve"> «Об утверждении типовых штатах работниках государственных организации образования и перечня должностей, педагогических работниках и приравненных к ним лиц».</w:t>
      </w:r>
    </w:p>
    <w:p w:rsidR="009F6A2E" w:rsidRPr="00CC672E" w:rsidRDefault="00186EED" w:rsidP="00CC672E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ab/>
      </w:r>
      <w:r w:rsidR="009F6A2E" w:rsidRPr="00CC672E">
        <w:rPr>
          <w:rFonts w:ascii="Times New Roman" w:eastAsia="Times New Roman" w:hAnsi="Times New Roman" w:cs="Times New Roman"/>
          <w:sz w:val="24"/>
          <w:szCs w:val="24"/>
        </w:rPr>
        <w:t>Одним из условий обеспечения качественного образовательного результата является уровень профессиональной компетентности педагогических кадров, осуществляющих воспитательно-образовательный процесс в детском саду, степень овладения современными образовательными технологиями, формами и методами организации совместной деятельности с детьми по разным направлениям.</w:t>
      </w:r>
    </w:p>
    <w:p w:rsidR="001130FE" w:rsidRPr="001B021A" w:rsidRDefault="00186EED" w:rsidP="001B021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6D7102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кадрами  осуществляется на основании правил внутреннего трудового распорядка, в которых  разработаны основные  права и обязанности, ответственность  сторон  трудового договора  и вопросы  регулирования  трудовых отношений.</w:t>
      </w:r>
    </w:p>
    <w:p w:rsidR="00DD657D" w:rsidRPr="00CC672E" w:rsidRDefault="008D2DCA" w:rsidP="00CC672E">
      <w:pPr>
        <w:pStyle w:val="a3"/>
        <w:spacing w:before="0" w:beforeAutospacing="0" w:after="0" w:afterAutospacing="0"/>
        <w:ind w:firstLine="708"/>
        <w:jc w:val="both"/>
        <w:rPr>
          <w:rFonts w:eastAsia="Calibri"/>
          <w:lang w:val="ru-RU" w:eastAsia="ru-RU"/>
        </w:rPr>
      </w:pPr>
      <w:r w:rsidRPr="00CC672E">
        <w:rPr>
          <w:rFonts w:eastAsia="Calibri"/>
          <w:lang w:val="ru-RU" w:eastAsia="ru-RU"/>
        </w:rPr>
        <w:t xml:space="preserve">В соответствии с </w:t>
      </w:r>
      <w:r w:rsidR="00DD657D" w:rsidRPr="00CC672E">
        <w:rPr>
          <w:rFonts w:eastAsia="Calibri"/>
          <w:lang w:val="ru-RU" w:eastAsia="ru-RU"/>
        </w:rPr>
        <w:t>ГОС Д</w:t>
      </w:r>
      <w:r w:rsidRPr="00CC672E">
        <w:rPr>
          <w:rFonts w:eastAsia="Calibri"/>
          <w:lang w:val="ru-RU" w:eastAsia="ru-RU"/>
        </w:rPr>
        <w:t>В</w:t>
      </w:r>
      <w:r w:rsidR="00DD657D" w:rsidRPr="00CC672E">
        <w:rPr>
          <w:rFonts w:eastAsia="Calibri"/>
          <w:lang w:val="ru-RU" w:eastAsia="ru-RU"/>
        </w:rPr>
        <w:t xml:space="preserve">О </w:t>
      </w:r>
      <w:r w:rsidRPr="00CC672E">
        <w:rPr>
          <w:rFonts w:eastAsia="Calibri"/>
          <w:lang w:val="ru-RU" w:eastAsia="ru-RU"/>
        </w:rPr>
        <w:t>в дошкольной организации</w:t>
      </w:r>
      <w:r w:rsidR="00DD657D" w:rsidRPr="00CC672E">
        <w:rPr>
          <w:rFonts w:eastAsia="Calibri"/>
          <w:lang w:val="ru-RU" w:eastAsia="ru-RU"/>
        </w:rPr>
        <w:t xml:space="preserve"> соблюдаются требования к кадровому обеспечению образовательного процесса:</w:t>
      </w:r>
    </w:p>
    <w:p w:rsidR="00DD657D" w:rsidRPr="00CC672E" w:rsidRDefault="00DD657D" w:rsidP="00CC672E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eastAsia="Calibri"/>
          <w:lang w:val="ru-RU" w:eastAsia="ru-RU"/>
        </w:rPr>
      </w:pPr>
      <w:r w:rsidRPr="00CC672E">
        <w:rPr>
          <w:rFonts w:eastAsia="Calibri"/>
          <w:lang w:val="ru-RU" w:eastAsia="ru-RU"/>
        </w:rPr>
        <w:t>Уровень квалификации педагогов соответствует квалификационным характеристикам</w:t>
      </w:r>
    </w:p>
    <w:p w:rsidR="00DD657D" w:rsidRPr="00CC672E" w:rsidRDefault="00DD657D" w:rsidP="00CC672E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eastAsia="Calibri"/>
          <w:lang w:val="ru-RU" w:eastAsia="ru-RU"/>
        </w:rPr>
      </w:pPr>
      <w:r w:rsidRPr="00CC672E">
        <w:rPr>
          <w:rFonts w:eastAsia="Calibri"/>
          <w:lang w:val="ru-RU" w:eastAsia="ru-RU"/>
        </w:rPr>
        <w:t>Приоритетами в кадровом обеспечении выступают:</w:t>
      </w:r>
    </w:p>
    <w:p w:rsidR="00DD657D" w:rsidRPr="00CC672E" w:rsidRDefault="00DD657D" w:rsidP="00CC672E">
      <w:pPr>
        <w:pStyle w:val="a3"/>
        <w:spacing w:before="0" w:beforeAutospacing="0" w:after="0" w:afterAutospacing="0"/>
        <w:jc w:val="both"/>
        <w:rPr>
          <w:rFonts w:eastAsia="Calibri"/>
          <w:lang w:val="ru-RU" w:eastAsia="ru-RU"/>
        </w:rPr>
      </w:pPr>
      <w:r w:rsidRPr="00CC672E">
        <w:rPr>
          <w:rFonts w:eastAsia="Calibri"/>
          <w:lang w:val="ru-RU" w:eastAsia="ru-RU"/>
        </w:rPr>
        <w:t>-повышение профессионального мастерства педагогов;</w:t>
      </w:r>
    </w:p>
    <w:p w:rsidR="00DD657D" w:rsidRPr="00CC672E" w:rsidRDefault="00DD657D" w:rsidP="00CC672E">
      <w:pPr>
        <w:pStyle w:val="a3"/>
        <w:spacing w:before="0" w:beforeAutospacing="0" w:after="0" w:afterAutospacing="0"/>
        <w:jc w:val="both"/>
        <w:rPr>
          <w:rFonts w:eastAsia="Calibri"/>
          <w:lang w:val="ru-RU" w:eastAsia="ru-RU"/>
        </w:rPr>
      </w:pPr>
      <w:r w:rsidRPr="00CC672E">
        <w:rPr>
          <w:rFonts w:eastAsia="Calibri"/>
          <w:lang w:val="ru-RU" w:eastAsia="ru-RU"/>
        </w:rPr>
        <w:t>-формирование осознанного отношения воспитателей к перспективам профессионального развития.</w:t>
      </w:r>
    </w:p>
    <w:p w:rsidR="00935831" w:rsidRPr="00CC672E" w:rsidRDefault="00DD657D" w:rsidP="00CC672E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eastAsia="Calibri"/>
          <w:b/>
          <w:color w:val="7030A0"/>
          <w:lang w:val="ru-RU"/>
        </w:rPr>
      </w:pPr>
      <w:r w:rsidRPr="00CC672E">
        <w:rPr>
          <w:rFonts w:eastAsia="Calibri"/>
          <w:lang w:val="ru-RU" w:eastAsia="ru-RU"/>
        </w:rPr>
        <w:t xml:space="preserve">Поддерживается рациональный баланс между притоком молодых педагогов и сохранением стабильности педагогического коллектива. </w:t>
      </w:r>
    </w:p>
    <w:p w:rsidR="0056007D" w:rsidRPr="00CC672E" w:rsidRDefault="0056007D" w:rsidP="00CC672E">
      <w:pPr>
        <w:tabs>
          <w:tab w:val="left" w:pos="540"/>
          <w:tab w:val="left" w:pos="72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72E">
        <w:rPr>
          <w:rFonts w:ascii="Times New Roman" w:eastAsia="Calibri" w:hAnsi="Times New Roman" w:cs="Times New Roman"/>
          <w:sz w:val="24"/>
          <w:szCs w:val="24"/>
        </w:rPr>
        <w:t>Аттестация педагогических кадров ясли – сада проходит на основании следующих нормативных документов:</w:t>
      </w:r>
    </w:p>
    <w:p w:rsidR="009A6956" w:rsidRPr="00CC672E" w:rsidRDefault="0056007D" w:rsidP="00CC672E">
      <w:pPr>
        <w:pStyle w:val="af1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>Приказ  Министра образования и науки Республики Казахстан от 27 января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</w:t>
      </w:r>
      <w:r w:rsidR="008D6589" w:rsidRPr="00CC672E">
        <w:rPr>
          <w:rFonts w:ascii="Times New Roman" w:hAnsi="Times New Roman" w:cs="Times New Roman"/>
          <w:sz w:val="24"/>
          <w:szCs w:val="24"/>
        </w:rPr>
        <w:t>(с изменениями и дополнениями от 07.04.2020 </w:t>
      </w:r>
      <w:hyperlink r:id="rId10" w:anchor="z190" w:history="1">
        <w:r w:rsidR="008D6589" w:rsidRPr="00CC672E">
          <w:rPr>
            <w:rFonts w:ascii="Times New Roman" w:hAnsi="Times New Roman" w:cs="Times New Roman"/>
            <w:sz w:val="24"/>
            <w:szCs w:val="24"/>
          </w:rPr>
          <w:t>№ 132</w:t>
        </w:r>
      </w:hyperlink>
      <w:r w:rsidR="008D6589" w:rsidRPr="00CC672E">
        <w:rPr>
          <w:rFonts w:ascii="Times New Roman" w:hAnsi="Times New Roman" w:cs="Times New Roman"/>
          <w:sz w:val="24"/>
          <w:szCs w:val="24"/>
        </w:rPr>
        <w:t xml:space="preserve">, от </w:t>
      </w:r>
      <w:r w:rsidR="008D6589" w:rsidRPr="00CC672E">
        <w:rPr>
          <w:rFonts w:ascii="Times New Roman" w:hAnsi="Times New Roman" w:cs="Times New Roman"/>
          <w:sz w:val="24"/>
          <w:szCs w:val="24"/>
          <w:u w:val="single"/>
        </w:rPr>
        <w:t>12.11.2021 </w:t>
      </w:r>
      <w:hyperlink r:id="rId11" w:anchor="z6" w:history="1">
        <w:r w:rsidR="008D6589" w:rsidRPr="00CC672E">
          <w:rPr>
            <w:rFonts w:ascii="Times New Roman" w:hAnsi="Times New Roman" w:cs="Times New Roman"/>
            <w:sz w:val="24"/>
            <w:szCs w:val="24"/>
            <w:u w:val="single"/>
          </w:rPr>
          <w:t>№ 561</w:t>
        </w:r>
      </w:hyperlink>
      <w:r w:rsidR="001130FE" w:rsidRPr="00CC672E">
        <w:rPr>
          <w:rFonts w:ascii="Times New Roman" w:hAnsi="Times New Roman" w:cs="Times New Roman"/>
          <w:sz w:val="24"/>
          <w:szCs w:val="24"/>
        </w:rPr>
        <w:t>, от 30.12.2022 </w:t>
      </w:r>
      <w:hyperlink r:id="rId12" w:anchor="z6" w:history="1">
        <w:r w:rsidR="001130FE" w:rsidRPr="00CC672E">
          <w:rPr>
            <w:rFonts w:ascii="Times New Roman" w:hAnsi="Times New Roman" w:cs="Times New Roman"/>
            <w:sz w:val="24"/>
            <w:szCs w:val="24"/>
          </w:rPr>
          <w:t>№ 533</w:t>
        </w:r>
      </w:hyperlink>
      <w:r w:rsidR="008D6589" w:rsidRPr="00CC672E">
        <w:rPr>
          <w:rFonts w:ascii="Times New Roman" w:hAnsi="Times New Roman" w:cs="Times New Roman"/>
          <w:sz w:val="24"/>
          <w:szCs w:val="24"/>
        </w:rPr>
        <w:t>)</w:t>
      </w:r>
    </w:p>
    <w:p w:rsidR="0025063F" w:rsidRPr="00CC672E" w:rsidRDefault="0025063F" w:rsidP="00CC672E">
      <w:pPr>
        <w:pStyle w:val="af1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>О внесении изменений в 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</w:t>
      </w:r>
      <w:r w:rsidR="001130FE" w:rsidRPr="00CC672E">
        <w:rPr>
          <w:rFonts w:ascii="Times New Roman" w:hAnsi="Times New Roman" w:cs="Times New Roman"/>
          <w:sz w:val="24"/>
          <w:szCs w:val="24"/>
        </w:rPr>
        <w:t>ков и приравненных к ним лиц" (</w:t>
      </w:r>
      <w:r w:rsidRPr="00CC672E">
        <w:rPr>
          <w:rFonts w:ascii="Times New Roman" w:hAnsi="Times New Roman" w:cs="Times New Roman"/>
          <w:sz w:val="24"/>
          <w:szCs w:val="24"/>
        </w:rPr>
        <w:t>с изменениями и дополнениями от 31 марта 2022 года</w:t>
      </w:r>
      <w:r w:rsidR="001130FE" w:rsidRPr="00CC672E">
        <w:rPr>
          <w:rFonts w:ascii="Times New Roman" w:hAnsi="Times New Roman" w:cs="Times New Roman"/>
          <w:sz w:val="24"/>
          <w:szCs w:val="24"/>
        </w:rPr>
        <w:t xml:space="preserve"> № 121</w:t>
      </w:r>
      <w:r w:rsidRPr="00CC672E">
        <w:rPr>
          <w:rFonts w:ascii="Times New Roman" w:hAnsi="Times New Roman" w:cs="Times New Roman"/>
          <w:sz w:val="24"/>
          <w:szCs w:val="24"/>
        </w:rPr>
        <w:t>)</w:t>
      </w:r>
    </w:p>
    <w:p w:rsidR="00663219" w:rsidRPr="00CC672E" w:rsidRDefault="00663219" w:rsidP="00CC672E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CC672E">
        <w:rPr>
          <w:rFonts w:ascii="Times New Roman" w:hAnsi="Times New Roman" w:cs="Times New Roman"/>
          <w:color w:val="7030A0"/>
          <w:sz w:val="24"/>
          <w:szCs w:val="24"/>
        </w:rPr>
        <w:br w:type="page"/>
      </w:r>
    </w:p>
    <w:p w:rsidR="0056007D" w:rsidRPr="00CC672E" w:rsidRDefault="0056007D" w:rsidP="00CC672E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56007D" w:rsidRPr="00CC672E" w:rsidRDefault="0056007D" w:rsidP="00CC672E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tbl>
      <w:tblPr>
        <w:tblW w:w="5321" w:type="pct"/>
        <w:jc w:val="center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3"/>
        <w:gridCol w:w="501"/>
        <w:gridCol w:w="693"/>
        <w:gridCol w:w="884"/>
        <w:gridCol w:w="872"/>
        <w:gridCol w:w="845"/>
        <w:gridCol w:w="856"/>
        <w:gridCol w:w="849"/>
        <w:gridCol w:w="849"/>
        <w:gridCol w:w="6"/>
        <w:gridCol w:w="811"/>
        <w:gridCol w:w="6"/>
        <w:gridCol w:w="890"/>
        <w:gridCol w:w="6"/>
        <w:gridCol w:w="984"/>
      </w:tblGrid>
      <w:tr w:rsidR="006558BC" w:rsidRPr="00CC672E" w:rsidTr="006558BC">
        <w:trPr>
          <w:trHeight w:val="1422"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педагогов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сследо</w:t>
            </w:r>
          </w:p>
          <w:p w:rsidR="006558BC" w:rsidRPr="00CC672E" w:rsidRDefault="006558BC" w:rsidP="00CC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эксперт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модера</w:t>
            </w:r>
          </w:p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Руководитель-организатор</w:t>
            </w:r>
          </w:p>
        </w:tc>
      </w:tr>
      <w:tr w:rsidR="006558BC" w:rsidRPr="00CC672E" w:rsidTr="006558BC">
        <w:trPr>
          <w:trHeight w:val="274"/>
          <w:jc w:val="center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35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  (14%)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</w:t>
            </w:r>
          </w:p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(0%)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 (29%)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2 </w:t>
            </w:r>
          </w:p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(6%)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</w:t>
            </w:r>
          </w:p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(11%)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 (3%)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13 (37%)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</w:t>
            </w:r>
          </w:p>
        </w:tc>
      </w:tr>
      <w:tr w:rsidR="006558BC" w:rsidRPr="00CC672E" w:rsidTr="006558BC">
        <w:trPr>
          <w:trHeight w:val="274"/>
          <w:jc w:val="center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 (14%)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12 (35%)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 (14%)</w:t>
            </w:r>
          </w:p>
        </w:tc>
        <w:tc>
          <w:tcPr>
            <w:tcW w:w="4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</w:t>
            </w:r>
          </w:p>
        </w:tc>
      </w:tr>
      <w:tr w:rsidR="006558BC" w:rsidRPr="00CC672E" w:rsidTr="006558BC">
        <w:trPr>
          <w:trHeight w:val="274"/>
          <w:jc w:val="center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33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</w:t>
            </w:r>
          </w:p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(15%)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</w:t>
            </w:r>
          </w:p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(0%)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</w:t>
            </w:r>
          </w:p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(15%)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 (15%)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2 </w:t>
            </w:r>
          </w:p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(7%)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</w:t>
            </w:r>
          </w:p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(18%)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 (30%)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</w:t>
            </w:r>
          </w:p>
        </w:tc>
      </w:tr>
      <w:tr w:rsidR="006558BC" w:rsidRPr="00CC672E" w:rsidTr="006558BC">
        <w:trPr>
          <w:trHeight w:val="274"/>
          <w:jc w:val="center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 (16%)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10(32%)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8(25%)</w:t>
            </w:r>
          </w:p>
        </w:tc>
        <w:tc>
          <w:tcPr>
            <w:tcW w:w="4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</w:t>
            </w:r>
          </w:p>
        </w:tc>
      </w:tr>
      <w:tr w:rsidR="006558BC" w:rsidRPr="00CC672E" w:rsidTr="006558BC">
        <w:trPr>
          <w:trHeight w:val="274"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Динамика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  <w:t>-2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  <w:t>-5</w:t>
            </w:r>
          </w:p>
          <w:p w:rsidR="006558BC" w:rsidRPr="00CC672E" w:rsidRDefault="006558BC" w:rsidP="0065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65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  <w:t>+3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  <w:t>-2</w:t>
            </w:r>
          </w:p>
          <w:p w:rsidR="006558BC" w:rsidRPr="00CC672E" w:rsidRDefault="006558BC" w:rsidP="0065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65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  <w:t xml:space="preserve">+5 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  <w:t xml:space="preserve">-3 </w:t>
            </w:r>
          </w:p>
          <w:p w:rsidR="006558BC" w:rsidRPr="00CC672E" w:rsidRDefault="006558BC" w:rsidP="0065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  <w:t>-</w:t>
            </w:r>
          </w:p>
        </w:tc>
      </w:tr>
      <w:tr w:rsidR="006558BC" w:rsidRPr="00CC672E" w:rsidTr="006558BC">
        <w:trPr>
          <w:trHeight w:val="274"/>
          <w:jc w:val="center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36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3 </w:t>
            </w:r>
          </w:p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(8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%)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</w:t>
            </w:r>
          </w:p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(0%)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</w:t>
            </w:r>
          </w:p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(8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%)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</w:t>
            </w:r>
          </w:p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(14%)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</w:t>
            </w:r>
          </w:p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(8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%)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</w:p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(20%)</w:t>
            </w: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14</w:t>
            </w:r>
          </w:p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(39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%)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6558BC" w:rsidRPr="00CC672E" w:rsidTr="006558BC">
        <w:trPr>
          <w:trHeight w:val="274"/>
          <w:jc w:val="center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3(9%)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8(23%)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10(29%)</w:t>
            </w:r>
          </w:p>
        </w:tc>
        <w:tc>
          <w:tcPr>
            <w:tcW w:w="40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3%</w:t>
            </w:r>
          </w:p>
        </w:tc>
      </w:tr>
      <w:tr w:rsidR="006558BC" w:rsidRPr="00CC672E" w:rsidTr="006558BC">
        <w:trPr>
          <w:trHeight w:val="274"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Динамика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  <w:t>+3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65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  <w:t xml:space="preserve">-2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  <w:t>-2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65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  <w:t xml:space="preserve">-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  <w:t>+1</w:t>
            </w:r>
          </w:p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65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  <w:t xml:space="preserve">+1 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65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  <w:t xml:space="preserve">+4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C" w:rsidRPr="00CC672E" w:rsidRDefault="006558BC" w:rsidP="0065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  <w:t xml:space="preserve">+1 </w:t>
            </w:r>
          </w:p>
        </w:tc>
      </w:tr>
    </w:tbl>
    <w:p w:rsidR="00AF3585" w:rsidRPr="00CC672E" w:rsidRDefault="00242553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72E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AF3585" w:rsidRPr="00CC672E">
        <w:rPr>
          <w:rFonts w:ascii="Times New Roman" w:eastAsia="Calibri" w:hAnsi="Times New Roman" w:cs="Times New Roman"/>
          <w:sz w:val="24"/>
          <w:szCs w:val="24"/>
        </w:rPr>
        <w:t xml:space="preserve">начало </w:t>
      </w:r>
      <w:r w:rsidRPr="00CC672E">
        <w:rPr>
          <w:rFonts w:ascii="Times New Roman" w:eastAsia="Calibri" w:hAnsi="Times New Roman" w:cs="Times New Roman"/>
          <w:sz w:val="24"/>
          <w:szCs w:val="24"/>
        </w:rPr>
        <w:t>202</w:t>
      </w:r>
      <w:r w:rsidR="00AF3585" w:rsidRPr="00CC672E">
        <w:rPr>
          <w:rFonts w:ascii="Times New Roman" w:eastAsia="Calibri" w:hAnsi="Times New Roman" w:cs="Times New Roman"/>
          <w:sz w:val="24"/>
          <w:szCs w:val="24"/>
        </w:rPr>
        <w:t>3</w:t>
      </w:r>
      <w:r w:rsidRPr="00CC672E">
        <w:rPr>
          <w:rFonts w:ascii="Times New Roman" w:eastAsia="Calibri" w:hAnsi="Times New Roman" w:cs="Times New Roman"/>
          <w:sz w:val="24"/>
          <w:szCs w:val="24"/>
        </w:rPr>
        <w:t>-202</w:t>
      </w:r>
      <w:r w:rsidR="00AF3585" w:rsidRPr="00CC672E">
        <w:rPr>
          <w:rFonts w:ascii="Times New Roman" w:eastAsia="Calibri" w:hAnsi="Times New Roman" w:cs="Times New Roman"/>
          <w:sz w:val="24"/>
          <w:szCs w:val="24"/>
        </w:rPr>
        <w:t>4 учебного года 32</w:t>
      </w:r>
      <w:r w:rsidRPr="00CC672E">
        <w:rPr>
          <w:rFonts w:ascii="Times New Roman" w:eastAsia="Calibri" w:hAnsi="Times New Roman" w:cs="Times New Roman"/>
          <w:sz w:val="24"/>
          <w:szCs w:val="24"/>
        </w:rPr>
        <w:t xml:space="preserve"> % педагогов </w:t>
      </w:r>
      <w:r w:rsidR="00AF3585" w:rsidRPr="00CC672E">
        <w:rPr>
          <w:rFonts w:ascii="Times New Roman" w:eastAsia="Calibri" w:hAnsi="Times New Roman" w:cs="Times New Roman"/>
          <w:sz w:val="24"/>
          <w:szCs w:val="24"/>
        </w:rPr>
        <w:t>имеют высшую, первую категорию</w:t>
      </w:r>
      <w:r w:rsidRPr="00CC672E">
        <w:rPr>
          <w:rFonts w:ascii="Times New Roman" w:eastAsia="Calibri" w:hAnsi="Times New Roman" w:cs="Times New Roman"/>
          <w:sz w:val="24"/>
          <w:szCs w:val="24"/>
        </w:rPr>
        <w:t>,</w:t>
      </w:r>
      <w:r w:rsidR="00AF3585" w:rsidRPr="00CC672E">
        <w:rPr>
          <w:rFonts w:ascii="Times New Roman" w:eastAsia="Calibri" w:hAnsi="Times New Roman" w:cs="Times New Roman"/>
          <w:sz w:val="24"/>
          <w:szCs w:val="24"/>
        </w:rPr>
        <w:t xml:space="preserve"> и категорию педагог - эксперт</w:t>
      </w:r>
      <w:r w:rsidRPr="00CC672E">
        <w:rPr>
          <w:rFonts w:ascii="Times New Roman" w:eastAsia="Calibri" w:hAnsi="Times New Roman" w:cs="Times New Roman"/>
          <w:sz w:val="24"/>
          <w:szCs w:val="24"/>
        </w:rPr>
        <w:t xml:space="preserve">, из них высшая </w:t>
      </w:r>
      <w:r w:rsidR="00AF3585" w:rsidRPr="00CC672E">
        <w:rPr>
          <w:rFonts w:ascii="Times New Roman" w:eastAsia="Calibri" w:hAnsi="Times New Roman" w:cs="Times New Roman"/>
          <w:sz w:val="24"/>
          <w:szCs w:val="24"/>
        </w:rPr>
        <w:t xml:space="preserve">у 9 </w:t>
      </w:r>
      <w:r w:rsidRPr="00CC672E">
        <w:rPr>
          <w:rFonts w:ascii="Times New Roman" w:eastAsia="Calibri" w:hAnsi="Times New Roman" w:cs="Times New Roman"/>
          <w:sz w:val="24"/>
          <w:szCs w:val="24"/>
        </w:rPr>
        <w:t>%, первая + педаго</w:t>
      </w:r>
      <w:r w:rsidR="00AF3585" w:rsidRPr="00CC672E">
        <w:rPr>
          <w:rFonts w:ascii="Times New Roman" w:eastAsia="Calibri" w:hAnsi="Times New Roman" w:cs="Times New Roman"/>
          <w:sz w:val="24"/>
          <w:szCs w:val="24"/>
        </w:rPr>
        <w:t xml:space="preserve">г-эксперт у 23%, 29% имеют вторую </w:t>
      </w:r>
      <w:r w:rsidR="00995F64" w:rsidRPr="00CC672E">
        <w:rPr>
          <w:rFonts w:ascii="Times New Roman" w:eastAsia="Calibri" w:hAnsi="Times New Roman" w:cs="Times New Roman"/>
          <w:sz w:val="24"/>
          <w:szCs w:val="24"/>
        </w:rPr>
        <w:t xml:space="preserve">+ </w:t>
      </w:r>
      <w:r w:rsidR="00AF3585" w:rsidRPr="00CC672E">
        <w:rPr>
          <w:rFonts w:ascii="Times New Roman" w:eastAsia="Calibri" w:hAnsi="Times New Roman" w:cs="Times New Roman"/>
          <w:sz w:val="24"/>
          <w:szCs w:val="24"/>
        </w:rPr>
        <w:t xml:space="preserve">педагог - </w:t>
      </w:r>
      <w:r w:rsidRPr="00CC672E">
        <w:rPr>
          <w:rFonts w:ascii="Times New Roman" w:eastAsia="Calibri" w:hAnsi="Times New Roman" w:cs="Times New Roman"/>
          <w:sz w:val="24"/>
          <w:szCs w:val="24"/>
        </w:rPr>
        <w:t>модератор категорию</w:t>
      </w:r>
      <w:r w:rsidR="00995F64" w:rsidRPr="00CC67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C672E"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r w:rsidR="00AF3585" w:rsidRPr="00CC672E">
        <w:rPr>
          <w:rFonts w:ascii="Times New Roman" w:eastAsia="Calibri" w:hAnsi="Times New Roman" w:cs="Times New Roman"/>
          <w:sz w:val="24"/>
          <w:szCs w:val="24"/>
        </w:rPr>
        <w:t>педагогов,</w:t>
      </w:r>
      <w:r w:rsidRPr="00CC672E">
        <w:rPr>
          <w:rFonts w:ascii="Times New Roman" w:eastAsia="Calibri" w:hAnsi="Times New Roman" w:cs="Times New Roman"/>
          <w:sz w:val="24"/>
          <w:szCs w:val="24"/>
        </w:rPr>
        <w:t xml:space="preserve"> не имеющих категорию составля</w:t>
      </w:r>
      <w:r w:rsidR="00AF3585" w:rsidRPr="00CC672E">
        <w:rPr>
          <w:rFonts w:ascii="Times New Roman" w:eastAsia="Calibri" w:hAnsi="Times New Roman" w:cs="Times New Roman"/>
          <w:sz w:val="24"/>
          <w:szCs w:val="24"/>
        </w:rPr>
        <w:t>ет 40</w:t>
      </w:r>
      <w:r w:rsidRPr="00CC672E">
        <w:rPr>
          <w:rFonts w:ascii="Times New Roman" w:eastAsia="Calibri" w:hAnsi="Times New Roman" w:cs="Times New Roman"/>
          <w:sz w:val="24"/>
          <w:szCs w:val="24"/>
        </w:rPr>
        <w:t xml:space="preserve"> %. </w:t>
      </w:r>
    </w:p>
    <w:p w:rsidR="00E12E0F" w:rsidRPr="00CC672E" w:rsidRDefault="009468C8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72E">
        <w:rPr>
          <w:rFonts w:ascii="Times New Roman" w:eastAsia="Calibri" w:hAnsi="Times New Roman" w:cs="Times New Roman"/>
          <w:sz w:val="24"/>
          <w:szCs w:val="24"/>
        </w:rPr>
        <w:t>Из сравнительного</w:t>
      </w:r>
      <w:r w:rsidR="0016585B" w:rsidRPr="00CC672E">
        <w:rPr>
          <w:rFonts w:ascii="Times New Roman" w:eastAsia="Calibri" w:hAnsi="Times New Roman" w:cs="Times New Roman"/>
          <w:sz w:val="24"/>
          <w:szCs w:val="24"/>
        </w:rPr>
        <w:t xml:space="preserve">  анализ видно, что </w:t>
      </w:r>
      <w:r w:rsidR="00FE7AA6" w:rsidRPr="00CC672E">
        <w:rPr>
          <w:rFonts w:ascii="Times New Roman" w:eastAsia="Calibri" w:hAnsi="Times New Roman" w:cs="Times New Roman"/>
          <w:sz w:val="24"/>
          <w:szCs w:val="24"/>
        </w:rPr>
        <w:t xml:space="preserve">постепенно уменьшается количество педагогов с высшей, первой и второй категориями. Это </w:t>
      </w:r>
      <w:r w:rsidR="00D9703E" w:rsidRPr="00CC672E">
        <w:rPr>
          <w:rFonts w:ascii="Times New Roman" w:eastAsia="Calibri" w:hAnsi="Times New Roman" w:cs="Times New Roman"/>
          <w:sz w:val="24"/>
          <w:szCs w:val="24"/>
        </w:rPr>
        <w:t>объясняется</w:t>
      </w:r>
      <w:r w:rsidR="00FE7AA6" w:rsidRPr="00CC672E">
        <w:rPr>
          <w:rFonts w:ascii="Times New Roman" w:eastAsia="Calibri" w:hAnsi="Times New Roman" w:cs="Times New Roman"/>
          <w:sz w:val="24"/>
          <w:szCs w:val="24"/>
        </w:rPr>
        <w:t xml:space="preserve"> тем, что с 2020  года аттестация педагогических кадров проходит в ново</w:t>
      </w:r>
      <w:r w:rsidR="000E4B87" w:rsidRPr="00CC672E">
        <w:rPr>
          <w:rFonts w:ascii="Times New Roman" w:eastAsia="Calibri" w:hAnsi="Times New Roman" w:cs="Times New Roman"/>
          <w:sz w:val="24"/>
          <w:szCs w:val="24"/>
        </w:rPr>
        <w:t>м</w:t>
      </w:r>
      <w:r w:rsidR="00FE7AA6" w:rsidRPr="00CC672E">
        <w:rPr>
          <w:rFonts w:ascii="Times New Roman" w:eastAsia="Calibri" w:hAnsi="Times New Roman" w:cs="Times New Roman"/>
          <w:sz w:val="24"/>
          <w:szCs w:val="24"/>
        </w:rPr>
        <w:t xml:space="preserve"> формате. </w:t>
      </w:r>
    </w:p>
    <w:p w:rsidR="0056007D" w:rsidRPr="00CC672E" w:rsidRDefault="00FB4C8B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72E">
        <w:rPr>
          <w:rFonts w:ascii="Times New Roman" w:eastAsia="Calibri" w:hAnsi="Times New Roman" w:cs="Times New Roman"/>
          <w:sz w:val="24"/>
          <w:szCs w:val="24"/>
        </w:rPr>
        <w:t>В целом з</w:t>
      </w:r>
      <w:r w:rsidR="00E80894" w:rsidRPr="00CC672E">
        <w:rPr>
          <w:rFonts w:ascii="Times New Roman" w:eastAsia="Calibri" w:hAnsi="Times New Roman" w:cs="Times New Roman"/>
          <w:sz w:val="24"/>
          <w:szCs w:val="24"/>
        </w:rPr>
        <w:t>а период с 20</w:t>
      </w:r>
      <w:r w:rsidR="00D9703E" w:rsidRPr="00CC672E">
        <w:rPr>
          <w:rFonts w:ascii="Times New Roman" w:eastAsia="Calibri" w:hAnsi="Times New Roman" w:cs="Times New Roman"/>
          <w:sz w:val="24"/>
          <w:szCs w:val="24"/>
        </w:rPr>
        <w:t xml:space="preserve">21 по </w:t>
      </w:r>
      <w:r w:rsidR="00AE7C9D" w:rsidRPr="00CC672E">
        <w:rPr>
          <w:rFonts w:ascii="Times New Roman" w:eastAsia="Calibri" w:hAnsi="Times New Roman" w:cs="Times New Roman"/>
          <w:sz w:val="24"/>
          <w:szCs w:val="24"/>
        </w:rPr>
        <w:t>2023год</w:t>
      </w:r>
      <w:r w:rsidR="00D9703E" w:rsidRPr="00CC672E">
        <w:rPr>
          <w:rFonts w:ascii="Times New Roman" w:eastAsia="Calibri" w:hAnsi="Times New Roman" w:cs="Times New Roman"/>
          <w:sz w:val="24"/>
          <w:szCs w:val="24"/>
        </w:rPr>
        <w:t xml:space="preserve">ы </w:t>
      </w:r>
      <w:r w:rsidR="00AE7C9D" w:rsidRPr="00CC672E">
        <w:rPr>
          <w:rFonts w:ascii="Times New Roman" w:eastAsia="Calibri" w:hAnsi="Times New Roman" w:cs="Times New Roman"/>
          <w:sz w:val="24"/>
          <w:szCs w:val="24"/>
        </w:rPr>
        <w:t xml:space="preserve"> квалификационную</w:t>
      </w:r>
      <w:r w:rsidR="0056007D" w:rsidRPr="00CC672E">
        <w:rPr>
          <w:rFonts w:ascii="Times New Roman" w:eastAsia="Calibri" w:hAnsi="Times New Roman" w:cs="Times New Roman"/>
          <w:sz w:val="24"/>
          <w:szCs w:val="24"/>
        </w:rPr>
        <w:t xml:space="preserve"> категори</w:t>
      </w:r>
      <w:r w:rsidR="00D9703E" w:rsidRPr="00CC672E">
        <w:rPr>
          <w:rFonts w:ascii="Times New Roman" w:eastAsia="Calibri" w:hAnsi="Times New Roman" w:cs="Times New Roman"/>
          <w:sz w:val="24"/>
          <w:szCs w:val="24"/>
        </w:rPr>
        <w:t>ю повысили 9</w:t>
      </w:r>
      <w:r w:rsidR="00191AB4" w:rsidRPr="00CC672E">
        <w:rPr>
          <w:rFonts w:ascii="Times New Roman" w:eastAsia="Calibri" w:hAnsi="Times New Roman" w:cs="Times New Roman"/>
          <w:sz w:val="24"/>
          <w:szCs w:val="24"/>
        </w:rPr>
        <w:t xml:space="preserve"> педагог</w:t>
      </w:r>
      <w:r w:rsidR="0047391A" w:rsidRPr="00CC672E">
        <w:rPr>
          <w:rFonts w:ascii="Times New Roman" w:eastAsia="Calibri" w:hAnsi="Times New Roman" w:cs="Times New Roman"/>
          <w:sz w:val="24"/>
          <w:szCs w:val="24"/>
        </w:rPr>
        <w:t>ов</w:t>
      </w:r>
      <w:r w:rsidR="0056007D" w:rsidRPr="00CC67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703E" w:rsidRPr="00CC672E" w:rsidRDefault="00D9703E" w:rsidP="00CC67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672E">
        <w:rPr>
          <w:rFonts w:ascii="Times New Roman" w:eastAsia="Calibri" w:hAnsi="Times New Roman" w:cs="Times New Roman"/>
          <w:sz w:val="24"/>
          <w:szCs w:val="24"/>
        </w:rPr>
        <w:t>Во втором</w:t>
      </w:r>
      <w:r w:rsidRPr="00CC672E">
        <w:rPr>
          <w:rFonts w:ascii="Times New Roman" w:hAnsi="Times New Roman" w:cs="Times New Roman"/>
          <w:sz w:val="24"/>
          <w:szCs w:val="24"/>
          <w:lang w:val="kk-KZ"/>
        </w:rPr>
        <w:t xml:space="preserve"> календарном полугодии 2023 года аттестация педагогических кадров не проводилась </w:t>
      </w:r>
      <w:proofErr w:type="gramStart"/>
      <w:r w:rsidRPr="00CC672E">
        <w:rPr>
          <w:rFonts w:ascii="Times New Roman" w:hAnsi="Times New Roman" w:cs="Times New Roman"/>
          <w:sz w:val="24"/>
          <w:szCs w:val="24"/>
          <w:lang w:val="kk-KZ"/>
        </w:rPr>
        <w:t>Согласно письма</w:t>
      </w:r>
      <w:proofErr w:type="gramEnd"/>
      <w:r w:rsidRPr="00CC672E">
        <w:rPr>
          <w:rFonts w:ascii="Times New Roman" w:hAnsi="Times New Roman" w:cs="Times New Roman"/>
          <w:sz w:val="24"/>
          <w:szCs w:val="24"/>
          <w:lang w:val="kk-KZ"/>
        </w:rPr>
        <w:t xml:space="preserve"> Министерства просвещения Республики Казахстан    № </w:t>
      </w:r>
      <w:r w:rsidR="009A32ED" w:rsidRPr="00CC672E">
        <w:rPr>
          <w:rFonts w:ascii="Times New Roman" w:hAnsi="Times New Roman" w:cs="Times New Roman"/>
          <w:sz w:val="24"/>
          <w:szCs w:val="24"/>
          <w:lang w:val="kk-KZ"/>
        </w:rPr>
        <w:t>2-15-3/5835-И от 03.10.2023</w:t>
      </w:r>
      <w:r w:rsidRPr="00CC672E">
        <w:rPr>
          <w:rFonts w:ascii="Times New Roman" w:hAnsi="Times New Roman" w:cs="Times New Roman"/>
          <w:sz w:val="24"/>
          <w:szCs w:val="24"/>
          <w:lang w:val="kk-KZ"/>
        </w:rPr>
        <w:t xml:space="preserve"> года  аттестационный период август-декабрь 2023 года переноситься на январь-май 2024 года.</w:t>
      </w:r>
    </w:p>
    <w:p w:rsidR="00FE7AA6" w:rsidRPr="00CC672E" w:rsidRDefault="00FE7AA6" w:rsidP="00CC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672E">
        <w:rPr>
          <w:rFonts w:ascii="Times New Roman" w:hAnsi="Times New Roman" w:cs="Times New Roman"/>
          <w:sz w:val="24"/>
          <w:szCs w:val="24"/>
          <w:lang w:val="kk-KZ"/>
        </w:rPr>
        <w:t xml:space="preserve"> В связи с этим, аттестационной комиссией ясли - сада, соответствующим решением сохранили вторую квалификационную категорию воспитателю</w:t>
      </w:r>
      <w:r w:rsidR="009A32ED" w:rsidRPr="00CC672E">
        <w:rPr>
          <w:rFonts w:ascii="Times New Roman" w:hAnsi="Times New Roman" w:cs="Times New Roman"/>
          <w:sz w:val="24"/>
          <w:szCs w:val="24"/>
          <w:lang w:val="kk-KZ"/>
        </w:rPr>
        <w:t xml:space="preserve"> Мусиной К.К</w:t>
      </w:r>
      <w:r w:rsidRPr="00CC672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B74CA" w:rsidRPr="00CC672E">
        <w:rPr>
          <w:rFonts w:ascii="Times New Roman" w:hAnsi="Times New Roman" w:cs="Times New Roman"/>
          <w:sz w:val="24"/>
          <w:szCs w:val="24"/>
          <w:lang w:val="kk-KZ"/>
        </w:rPr>
        <w:t>, чей срок истекал</w:t>
      </w:r>
      <w:r w:rsidRPr="00CC672E">
        <w:rPr>
          <w:rFonts w:ascii="Times New Roman" w:hAnsi="Times New Roman" w:cs="Times New Roman"/>
          <w:sz w:val="24"/>
          <w:szCs w:val="24"/>
          <w:lang w:val="kk-KZ"/>
        </w:rPr>
        <w:t xml:space="preserve"> н</w:t>
      </w:r>
      <w:r w:rsidR="009A32ED" w:rsidRPr="00CC672E">
        <w:rPr>
          <w:rFonts w:ascii="Times New Roman" w:hAnsi="Times New Roman" w:cs="Times New Roman"/>
          <w:sz w:val="24"/>
          <w:szCs w:val="24"/>
          <w:lang w:val="kk-KZ"/>
        </w:rPr>
        <w:t>а 1 января 2024</w:t>
      </w:r>
      <w:r w:rsidRPr="00CC672E">
        <w:rPr>
          <w:rFonts w:ascii="Times New Roman" w:hAnsi="Times New Roman" w:cs="Times New Roman"/>
          <w:sz w:val="24"/>
          <w:szCs w:val="24"/>
          <w:lang w:val="kk-KZ"/>
        </w:rPr>
        <w:t xml:space="preserve"> года. </w:t>
      </w:r>
      <w:r w:rsidR="00DB74CA" w:rsidRPr="00CC672E">
        <w:rPr>
          <w:rFonts w:ascii="Times New Roman" w:hAnsi="Times New Roman" w:cs="Times New Roman"/>
          <w:sz w:val="24"/>
          <w:szCs w:val="24"/>
          <w:lang w:val="kk-KZ"/>
        </w:rPr>
        <w:t>Квалификационная</w:t>
      </w:r>
      <w:r w:rsidRPr="00CC672E">
        <w:rPr>
          <w:rFonts w:ascii="Times New Roman" w:hAnsi="Times New Roman" w:cs="Times New Roman"/>
          <w:sz w:val="24"/>
          <w:szCs w:val="24"/>
          <w:lang w:val="kk-KZ"/>
        </w:rPr>
        <w:t xml:space="preserve"> категори</w:t>
      </w:r>
      <w:r w:rsidR="00DB74CA" w:rsidRPr="00CC672E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CC672E">
        <w:rPr>
          <w:rFonts w:ascii="Times New Roman" w:hAnsi="Times New Roman" w:cs="Times New Roman"/>
          <w:sz w:val="24"/>
          <w:szCs w:val="24"/>
          <w:lang w:val="kk-KZ"/>
        </w:rPr>
        <w:t xml:space="preserve"> сохраняете на период аттестации ян</w:t>
      </w:r>
      <w:r w:rsidR="009A32ED" w:rsidRPr="00CC672E">
        <w:rPr>
          <w:rFonts w:ascii="Times New Roman" w:hAnsi="Times New Roman" w:cs="Times New Roman"/>
          <w:sz w:val="24"/>
          <w:szCs w:val="24"/>
          <w:lang w:val="kk-KZ"/>
        </w:rPr>
        <w:t>варь-май т.е  до 1 сентября 2024</w:t>
      </w:r>
      <w:r w:rsidRPr="00CC672E">
        <w:rPr>
          <w:rFonts w:ascii="Times New Roman" w:hAnsi="Times New Roman" w:cs="Times New Roman"/>
          <w:sz w:val="24"/>
          <w:szCs w:val="24"/>
          <w:lang w:val="kk-KZ"/>
        </w:rPr>
        <w:t xml:space="preserve"> года.</w:t>
      </w:r>
    </w:p>
    <w:p w:rsidR="00DB74CA" w:rsidRPr="00CC672E" w:rsidRDefault="00DB74CA" w:rsidP="00CC672E">
      <w:pPr>
        <w:tabs>
          <w:tab w:val="left" w:pos="540"/>
          <w:tab w:val="left" w:pos="72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72E">
        <w:rPr>
          <w:rFonts w:ascii="Times New Roman" w:eastAsia="Calibri" w:hAnsi="Times New Roman" w:cs="Times New Roman"/>
          <w:sz w:val="24"/>
          <w:szCs w:val="24"/>
        </w:rPr>
        <w:t>В первом календарном полугодии 2023 года повыс</w:t>
      </w:r>
      <w:r w:rsidR="009A32ED" w:rsidRPr="00CC672E">
        <w:rPr>
          <w:rFonts w:ascii="Times New Roman" w:eastAsia="Calibri" w:hAnsi="Times New Roman" w:cs="Times New Roman"/>
          <w:sz w:val="24"/>
          <w:szCs w:val="24"/>
        </w:rPr>
        <w:t>или квалификационную категорию 3</w:t>
      </w:r>
      <w:r w:rsidRPr="00CC672E">
        <w:rPr>
          <w:rFonts w:ascii="Times New Roman" w:eastAsia="Calibri" w:hAnsi="Times New Roman" w:cs="Times New Roman"/>
          <w:sz w:val="24"/>
          <w:szCs w:val="24"/>
        </w:rPr>
        <w:t xml:space="preserve"> педагога:</w:t>
      </w:r>
    </w:p>
    <w:p w:rsidR="00DB74CA" w:rsidRPr="00CC672E" w:rsidRDefault="00DB74CA" w:rsidP="00CC672E">
      <w:pPr>
        <w:tabs>
          <w:tab w:val="left" w:pos="540"/>
          <w:tab w:val="left" w:pos="72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72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A32ED" w:rsidRPr="00CC672E">
        <w:rPr>
          <w:rFonts w:ascii="Times New Roman" w:eastAsia="Calibri" w:hAnsi="Times New Roman" w:cs="Times New Roman"/>
          <w:sz w:val="24"/>
          <w:szCs w:val="24"/>
        </w:rPr>
        <w:t>Смаилова С.К., воспитатель, педагог – эксперт;</w:t>
      </w:r>
    </w:p>
    <w:p w:rsidR="009A32ED" w:rsidRPr="00CC672E" w:rsidRDefault="009A32ED" w:rsidP="00CC672E">
      <w:pPr>
        <w:tabs>
          <w:tab w:val="left" w:pos="540"/>
          <w:tab w:val="left" w:pos="72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72E">
        <w:rPr>
          <w:rFonts w:ascii="Times New Roman" w:eastAsia="Calibri" w:hAnsi="Times New Roman" w:cs="Times New Roman"/>
          <w:sz w:val="24"/>
          <w:szCs w:val="24"/>
        </w:rPr>
        <w:t>- Адилов У.Х., воспитатель, педагог – модератор;</w:t>
      </w:r>
    </w:p>
    <w:p w:rsidR="00FE7AA6" w:rsidRPr="00CC672E" w:rsidRDefault="009A32ED" w:rsidP="00CC672E">
      <w:pPr>
        <w:tabs>
          <w:tab w:val="left" w:pos="540"/>
          <w:tab w:val="left" w:pos="72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72E">
        <w:rPr>
          <w:rFonts w:ascii="Times New Roman" w:eastAsia="Calibri" w:hAnsi="Times New Roman" w:cs="Times New Roman"/>
          <w:sz w:val="24"/>
          <w:szCs w:val="24"/>
        </w:rPr>
        <w:t>- Карменова Б.Е., воспитатель, педагог – модератор.</w:t>
      </w:r>
    </w:p>
    <w:p w:rsidR="0056007D" w:rsidRPr="00CC672E" w:rsidRDefault="006333D4" w:rsidP="00CC672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C672E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E00EB6" w:rsidRPr="00CC672E">
        <w:rPr>
          <w:rFonts w:ascii="Times New Roman" w:eastAsia="Calibri" w:hAnsi="Times New Roman" w:cs="Times New Roman"/>
          <w:noProof/>
          <w:sz w:val="24"/>
          <w:szCs w:val="24"/>
        </w:rPr>
        <w:t xml:space="preserve">В связи с тем, </w:t>
      </w:r>
      <w:r w:rsidR="00502CFA" w:rsidRPr="00CC672E">
        <w:rPr>
          <w:rFonts w:ascii="Times New Roman" w:eastAsia="Calibri" w:hAnsi="Times New Roman" w:cs="Times New Roman"/>
          <w:noProof/>
          <w:sz w:val="24"/>
          <w:szCs w:val="24"/>
        </w:rPr>
        <w:t>что воспитатель</w:t>
      </w:r>
      <w:r w:rsidR="009A32ED" w:rsidRPr="00CC672E">
        <w:rPr>
          <w:rFonts w:ascii="Times New Roman" w:eastAsia="Calibri" w:hAnsi="Times New Roman" w:cs="Times New Roman"/>
          <w:noProof/>
          <w:sz w:val="24"/>
          <w:szCs w:val="24"/>
        </w:rPr>
        <w:t xml:space="preserve"> Барканова Л.В.</w:t>
      </w:r>
      <w:r w:rsidR="00502CFA" w:rsidRPr="00CC672E">
        <w:rPr>
          <w:rFonts w:ascii="Times New Roman" w:eastAsia="Calibri" w:hAnsi="Times New Roman" w:cs="Times New Roman"/>
          <w:noProof/>
          <w:sz w:val="24"/>
          <w:szCs w:val="24"/>
        </w:rPr>
        <w:t xml:space="preserve">. не </w:t>
      </w:r>
      <w:r w:rsidR="009A32ED" w:rsidRPr="00CC672E">
        <w:rPr>
          <w:rFonts w:ascii="Times New Roman" w:eastAsia="Calibri" w:hAnsi="Times New Roman" w:cs="Times New Roman"/>
          <w:noProof/>
          <w:sz w:val="24"/>
          <w:szCs w:val="24"/>
        </w:rPr>
        <w:t>прошла второй</w:t>
      </w:r>
      <w:r w:rsidR="00DB74CA" w:rsidRPr="00CC672E">
        <w:rPr>
          <w:rFonts w:ascii="Times New Roman" w:eastAsia="Calibri" w:hAnsi="Times New Roman" w:cs="Times New Roman"/>
          <w:noProof/>
          <w:sz w:val="24"/>
          <w:szCs w:val="24"/>
        </w:rPr>
        <w:t xml:space="preserve"> этап процедуры аттестации -</w:t>
      </w:r>
      <w:r w:rsidR="004A11C1" w:rsidRPr="00CC672E">
        <w:rPr>
          <w:rFonts w:ascii="Times New Roman" w:eastAsia="Calibri" w:hAnsi="Times New Roman" w:cs="Times New Roman"/>
          <w:noProof/>
          <w:sz w:val="24"/>
          <w:szCs w:val="24"/>
        </w:rPr>
        <w:t xml:space="preserve"> прохождения </w:t>
      </w:r>
      <w:r w:rsidR="00AD3BC5" w:rsidRPr="00CC672E">
        <w:rPr>
          <w:rFonts w:ascii="Times New Roman" w:eastAsia="Calibri" w:hAnsi="Times New Roman" w:cs="Times New Roman"/>
          <w:noProof/>
          <w:sz w:val="24"/>
          <w:szCs w:val="24"/>
        </w:rPr>
        <w:t xml:space="preserve">аттестации </w:t>
      </w:r>
      <w:r w:rsidR="00B94E35" w:rsidRPr="00CC672E">
        <w:rPr>
          <w:rFonts w:ascii="Times New Roman" w:eastAsia="Calibri" w:hAnsi="Times New Roman" w:cs="Times New Roman"/>
          <w:noProof/>
          <w:sz w:val="24"/>
          <w:szCs w:val="24"/>
        </w:rPr>
        <w:t xml:space="preserve">для </w:t>
      </w:r>
      <w:r w:rsidR="00981FBB" w:rsidRPr="00CC672E">
        <w:rPr>
          <w:rFonts w:ascii="Times New Roman" w:eastAsia="Calibri" w:hAnsi="Times New Roman" w:cs="Times New Roman"/>
          <w:noProof/>
          <w:sz w:val="24"/>
          <w:szCs w:val="24"/>
        </w:rPr>
        <w:t xml:space="preserve">нее </w:t>
      </w:r>
      <w:r w:rsidR="00AD3BC5" w:rsidRPr="00CC672E">
        <w:rPr>
          <w:rFonts w:ascii="Times New Roman" w:eastAsia="Calibri" w:hAnsi="Times New Roman" w:cs="Times New Roman"/>
          <w:noProof/>
          <w:sz w:val="24"/>
          <w:szCs w:val="24"/>
        </w:rPr>
        <w:t>откладывается до следующего аттестационного периода</w:t>
      </w:r>
      <w:r w:rsidR="004A11C1" w:rsidRPr="00CC672E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</w:p>
    <w:p w:rsidR="00DB74CA" w:rsidRPr="00CC672E" w:rsidRDefault="0056007D" w:rsidP="00CC672E">
      <w:pPr>
        <w:tabs>
          <w:tab w:val="left" w:pos="540"/>
          <w:tab w:val="left" w:pos="72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72E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CC672E">
        <w:rPr>
          <w:rFonts w:ascii="Times New Roman" w:eastAsia="Calibri" w:hAnsi="Times New Roman" w:cs="Times New Roman"/>
          <w:sz w:val="24"/>
          <w:szCs w:val="24"/>
        </w:rPr>
        <w:t>Количество педагогов, не им</w:t>
      </w:r>
      <w:r w:rsidR="009A32ED" w:rsidRPr="00CC672E">
        <w:rPr>
          <w:rFonts w:ascii="Times New Roman" w:eastAsia="Calibri" w:hAnsi="Times New Roman" w:cs="Times New Roman"/>
          <w:sz w:val="24"/>
          <w:szCs w:val="24"/>
        </w:rPr>
        <w:t>еющих категорию, составляет – 40% (14</w:t>
      </w:r>
      <w:r w:rsidR="00DB74CA" w:rsidRPr="00CC672E">
        <w:rPr>
          <w:rFonts w:ascii="Times New Roman" w:eastAsia="Calibri" w:hAnsi="Times New Roman" w:cs="Times New Roman"/>
          <w:sz w:val="24"/>
          <w:szCs w:val="24"/>
        </w:rPr>
        <w:t xml:space="preserve"> педагогов</w:t>
      </w:r>
      <w:r w:rsidRPr="00CC672E">
        <w:rPr>
          <w:rFonts w:ascii="Times New Roman" w:eastAsia="Calibri" w:hAnsi="Times New Roman" w:cs="Times New Roman"/>
          <w:sz w:val="24"/>
          <w:szCs w:val="24"/>
        </w:rPr>
        <w:t>) от общего числа</w:t>
      </w:r>
      <w:r w:rsidR="004215A5" w:rsidRPr="00CC672E">
        <w:rPr>
          <w:rFonts w:ascii="Times New Roman" w:eastAsia="Calibri" w:hAnsi="Times New Roman" w:cs="Times New Roman"/>
          <w:sz w:val="24"/>
          <w:szCs w:val="24"/>
        </w:rPr>
        <w:t xml:space="preserve"> педагогов</w:t>
      </w:r>
      <w:r w:rsidR="009B0DCC" w:rsidRPr="00CC67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A32ED" w:rsidRPr="00CC672E">
        <w:rPr>
          <w:rFonts w:ascii="Times New Roman" w:eastAsia="Calibri" w:hAnsi="Times New Roman" w:cs="Times New Roman"/>
          <w:sz w:val="24"/>
          <w:szCs w:val="24"/>
        </w:rPr>
        <w:t xml:space="preserve">Барканова Л.В., Маймакова Г.С., Исакова К.Б. </w:t>
      </w:r>
      <w:r w:rsidR="005322E3" w:rsidRPr="00CC672E">
        <w:rPr>
          <w:rFonts w:ascii="Times New Roman" w:eastAsia="Calibri" w:hAnsi="Times New Roman" w:cs="Times New Roman"/>
          <w:sz w:val="24"/>
          <w:szCs w:val="24"/>
        </w:rPr>
        <w:t>планируют пройти</w:t>
      </w:r>
      <w:r w:rsidR="005322E3" w:rsidRPr="00CC672E">
        <w:rPr>
          <w:rFonts w:ascii="Times New Roman" w:hAnsi="Times New Roman" w:cs="Times New Roman"/>
          <w:sz w:val="24"/>
          <w:szCs w:val="24"/>
        </w:rPr>
        <w:t xml:space="preserve">  аттестацию в 2023-2024 учебном году.</w:t>
      </w:r>
    </w:p>
    <w:p w:rsidR="00DB74CA" w:rsidRPr="00CC672E" w:rsidRDefault="00DB74CA" w:rsidP="00CC67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72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перспективе снизить процент педагогов, не имеющих категорию и повысить процент педагогов с категорией педагог-исследователь, педагог-эксперт и педагог-модератор. </w:t>
      </w:r>
    </w:p>
    <w:p w:rsidR="005322E3" w:rsidRPr="00CC672E" w:rsidRDefault="00DB74CA" w:rsidP="00CC672E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72E">
        <w:rPr>
          <w:rFonts w:ascii="Times New Roman" w:eastAsia="Calibri" w:hAnsi="Times New Roman" w:cs="Times New Roman"/>
          <w:sz w:val="24"/>
          <w:szCs w:val="24"/>
        </w:rPr>
        <w:tab/>
      </w:r>
      <w:r w:rsidR="0056007D" w:rsidRPr="00CC672E">
        <w:rPr>
          <w:rFonts w:ascii="Times New Roman" w:eastAsia="Calibri" w:hAnsi="Times New Roman" w:cs="Times New Roman"/>
          <w:sz w:val="24"/>
          <w:szCs w:val="24"/>
        </w:rPr>
        <w:t>Аттестация педагогических кадров и процедура присвоения квалификационных  категорий  проходит строго в соответствии с годовым планом и графиком, утвержденным на установочном педсовете№1.</w:t>
      </w:r>
    </w:p>
    <w:p w:rsidR="00356E45" w:rsidRPr="00CC672E" w:rsidRDefault="0056007D" w:rsidP="00CC672E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CC672E">
        <w:rPr>
          <w:rFonts w:ascii="Times New Roman" w:eastAsia="Calibri" w:hAnsi="Times New Roman" w:cs="Times New Roman"/>
          <w:color w:val="7030A0"/>
          <w:sz w:val="24"/>
          <w:szCs w:val="24"/>
        </w:rPr>
        <w:tab/>
      </w:r>
    </w:p>
    <w:p w:rsidR="0056007D" w:rsidRDefault="0056007D" w:rsidP="00B27DFA">
      <w:pPr>
        <w:pStyle w:val="af1"/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27DFA">
        <w:rPr>
          <w:rFonts w:ascii="Times New Roman" w:eastAsia="Calibri" w:hAnsi="Times New Roman" w:cs="Times New Roman"/>
          <w:b/>
          <w:sz w:val="24"/>
          <w:szCs w:val="24"/>
        </w:rPr>
        <w:t>Сведения о курсовой переподготовке</w:t>
      </w:r>
    </w:p>
    <w:p w:rsidR="00B27DFA" w:rsidRPr="00B27DFA" w:rsidRDefault="00B27DFA" w:rsidP="00B27DFA">
      <w:pPr>
        <w:pStyle w:val="af1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00"/>
      </w:tblPr>
      <w:tblGrid>
        <w:gridCol w:w="1247"/>
        <w:gridCol w:w="1330"/>
        <w:gridCol w:w="1248"/>
        <w:gridCol w:w="1070"/>
        <w:gridCol w:w="506"/>
        <w:gridCol w:w="952"/>
        <w:gridCol w:w="1395"/>
        <w:gridCol w:w="1823"/>
      </w:tblGrid>
      <w:tr w:rsidR="0056007D" w:rsidRPr="00CC672E" w:rsidTr="00656C1D">
        <w:trPr>
          <w:trHeight w:val="622"/>
          <w:jc w:val="center"/>
        </w:trPr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07D" w:rsidRPr="00CC672E" w:rsidRDefault="0056007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год </w:t>
            </w:r>
          </w:p>
        </w:tc>
        <w:tc>
          <w:tcPr>
            <w:tcW w:w="7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07D" w:rsidRPr="00CC672E" w:rsidRDefault="0056007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 педагогов</w:t>
            </w:r>
          </w:p>
        </w:tc>
        <w:tc>
          <w:tcPr>
            <w:tcW w:w="1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007D" w:rsidRPr="00CC672E" w:rsidRDefault="0056007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  <w:p w:rsidR="0056007D" w:rsidRPr="00CC672E" w:rsidRDefault="0056007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переподготовлено</w:t>
            </w:r>
          </w:p>
        </w:tc>
        <w:tc>
          <w:tcPr>
            <w:tcW w:w="24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07D" w:rsidRPr="00CC672E" w:rsidRDefault="0056007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том числе</w:t>
            </w:r>
          </w:p>
          <w:p w:rsidR="0056007D" w:rsidRPr="00CC672E" w:rsidRDefault="0056007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6007D" w:rsidRPr="00CC672E" w:rsidTr="00656C1D">
        <w:trPr>
          <w:trHeight w:val="1949"/>
          <w:jc w:val="center"/>
        </w:trPr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07D" w:rsidRPr="00CC672E" w:rsidRDefault="0056007D" w:rsidP="00CC67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07D" w:rsidRPr="00CC672E" w:rsidRDefault="0056007D" w:rsidP="00CC67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007D" w:rsidRPr="00CC672E" w:rsidRDefault="0056007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прошли курсовую перепод-ку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007D" w:rsidRPr="00CC672E" w:rsidRDefault="0056007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</w:tcPr>
          <w:p w:rsidR="0056007D" w:rsidRPr="00CC672E" w:rsidRDefault="0056007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6007D" w:rsidRPr="00CC672E" w:rsidRDefault="0056007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методист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6007D" w:rsidRPr="00CC672E" w:rsidRDefault="0056007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воспитатели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6007D" w:rsidRPr="00CC672E" w:rsidRDefault="0056007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56007D" w:rsidRPr="00CC672E" w:rsidRDefault="0056007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56007D" w:rsidRPr="00CC672E" w:rsidRDefault="0056007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56007D" w:rsidRPr="00CC672E" w:rsidRDefault="0056007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другие</w:t>
            </w:r>
          </w:p>
        </w:tc>
      </w:tr>
      <w:tr w:rsidR="00656C1D" w:rsidRPr="00CC672E" w:rsidTr="00656C1D">
        <w:trPr>
          <w:trHeight w:val="343"/>
          <w:jc w:val="center"/>
        </w:trPr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C1D" w:rsidRPr="00CC672E" w:rsidRDefault="00656C1D" w:rsidP="00C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C1D" w:rsidRPr="00CC672E" w:rsidRDefault="009A32E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  <w:r w:rsidR="00656C1D"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(100%)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C1D" w:rsidRPr="00CC672E" w:rsidRDefault="00656C1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C1D" w:rsidRPr="00CC672E" w:rsidRDefault="009A32E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  <w:r w:rsidR="00656C1D"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C1D" w:rsidRPr="00CC672E" w:rsidRDefault="00656C1D" w:rsidP="00CC67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C1D" w:rsidRPr="00CC672E" w:rsidRDefault="000F44F0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4F0" w:rsidRPr="00CC672E" w:rsidRDefault="000F44F0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  <w:p w:rsidR="00656C1D" w:rsidRPr="00CC672E" w:rsidRDefault="000F44F0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(17</w:t>
            </w:r>
            <w:r w:rsidR="00656C1D"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1D" w:rsidRPr="00CC672E" w:rsidRDefault="000F44F0" w:rsidP="00CC67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56C1D" w:rsidRPr="00CC672E" w:rsidTr="00656C1D">
        <w:trPr>
          <w:trHeight w:val="343"/>
          <w:jc w:val="center"/>
        </w:trPr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C1D" w:rsidRPr="00CC672E" w:rsidRDefault="00656C1D" w:rsidP="00C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C1D" w:rsidRPr="00CC672E" w:rsidRDefault="000F44F0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  <w:r w:rsidR="00656C1D"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(100%)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C1D" w:rsidRPr="00CC672E" w:rsidRDefault="000F44F0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C1D" w:rsidRPr="00CC672E" w:rsidRDefault="000F44F0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="00656C1D"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C1D" w:rsidRPr="00CC672E" w:rsidRDefault="00656C1D" w:rsidP="00CC67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C1D" w:rsidRPr="00CC672E" w:rsidRDefault="000F44F0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4F0" w:rsidRPr="00CC672E" w:rsidRDefault="000F44F0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656C1D" w:rsidRPr="00CC672E" w:rsidRDefault="000F44F0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(12</w:t>
            </w:r>
            <w:r w:rsidR="00656C1D"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1D" w:rsidRPr="00CC672E" w:rsidRDefault="000F44F0" w:rsidP="00CC67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87517" w:rsidRPr="00CC672E" w:rsidTr="00656C1D">
        <w:trPr>
          <w:trHeight w:val="343"/>
          <w:jc w:val="center"/>
        </w:trPr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517" w:rsidRPr="00CC672E" w:rsidRDefault="00B87517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Динамика 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517" w:rsidRPr="00CC672E" w:rsidRDefault="00B27DFA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517" w:rsidRPr="00CC672E" w:rsidRDefault="008232AE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  <w:r w:rsidR="000866C2"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4(22%)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517" w:rsidRPr="00CC672E" w:rsidRDefault="008232AE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517" w:rsidRPr="00CC672E" w:rsidRDefault="008232AE" w:rsidP="00CC67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517" w:rsidRPr="00CC672E" w:rsidRDefault="000F44F0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517" w:rsidRPr="00CC672E" w:rsidRDefault="000866C2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-6(18</w:t>
            </w:r>
            <w:r w:rsidR="00376EC3"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%)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517" w:rsidRPr="00CC672E" w:rsidRDefault="000866C2" w:rsidP="00CC67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</w:t>
            </w:r>
            <w:r w:rsidR="00376EC3"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2(6%)</w:t>
            </w:r>
          </w:p>
        </w:tc>
      </w:tr>
      <w:tr w:rsidR="005322E3" w:rsidRPr="00CC672E" w:rsidTr="00656C1D">
        <w:trPr>
          <w:trHeight w:val="343"/>
          <w:jc w:val="center"/>
        </w:trPr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E3" w:rsidRPr="00CC672E" w:rsidRDefault="00656C1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E3" w:rsidRPr="00CC672E" w:rsidRDefault="00B27DFA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137C3F"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E3" w:rsidRPr="00CC672E" w:rsidRDefault="00B27DFA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E3" w:rsidRPr="00CC672E" w:rsidRDefault="00B27DFA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137C3F"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E3" w:rsidRPr="00CC672E" w:rsidRDefault="00137C3F" w:rsidP="00CC67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E3" w:rsidRPr="00CC672E" w:rsidRDefault="000F44F0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1 (3%)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E3" w:rsidRPr="00CC672E" w:rsidRDefault="00B27DFA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 (19</w:t>
            </w:r>
            <w:r w:rsidR="00137C3F"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2E3" w:rsidRPr="00CC672E" w:rsidRDefault="00B27DFA" w:rsidP="00CC67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55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(3%)</w:t>
            </w:r>
          </w:p>
        </w:tc>
      </w:tr>
      <w:tr w:rsidR="005322E3" w:rsidRPr="00CC672E" w:rsidTr="00656C1D">
        <w:trPr>
          <w:trHeight w:val="343"/>
          <w:jc w:val="center"/>
        </w:trPr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E3" w:rsidRPr="00CC672E" w:rsidRDefault="00137C3F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Динамика 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E3" w:rsidRPr="00CC672E" w:rsidRDefault="00B27DFA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+3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E3" w:rsidRPr="00CC672E" w:rsidRDefault="00B27DFA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+1</w:t>
            </w:r>
            <w:r w:rsidR="006558BC"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(3%)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E3" w:rsidRPr="00CC672E" w:rsidRDefault="000866C2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E3" w:rsidRPr="00CC672E" w:rsidRDefault="00137C3F" w:rsidP="00CC67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E3" w:rsidRPr="00CC672E" w:rsidRDefault="000F44F0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+1(3%)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E3" w:rsidRPr="00CC672E" w:rsidRDefault="006558B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+3 (8</w:t>
            </w:r>
            <w:r w:rsidR="00137C3F"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%)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2E3" w:rsidRPr="00CC672E" w:rsidRDefault="00137C3F" w:rsidP="00CC67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  <w:r w:rsidR="006558B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 (8</w:t>
            </w:r>
            <w:r w:rsidR="000866C2"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%)</w:t>
            </w:r>
          </w:p>
        </w:tc>
      </w:tr>
    </w:tbl>
    <w:p w:rsidR="0056007D" w:rsidRPr="00CC672E" w:rsidRDefault="0056007D" w:rsidP="00CC672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p w:rsidR="00137C3F" w:rsidRPr="00CC672E" w:rsidRDefault="00137C3F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Сравнительный анализ курсовой переподготовки педагогических кадров за 2020 - 2023 учебные года позволяет сделать вывод:  все педагоги своевременно проходят курсовую  переподготовку на базе ПГПИ, ИнЕУ, АО «НЦПК» «Өрлеу». Следует отметить, что с 2022-2023 учебного года педагоги проходят согласно Правил организации и проведения курсов повышения квалификации педагогов, а также посткурсового сопровождения деятельности педагога  от 28 января 2016 года № 95 (с изменениями и дополнениями от 03.10.2022 </w:t>
      </w:r>
      <w:hyperlink r:id="rId13" w:anchor="z6" w:history="1">
        <w:r w:rsidRPr="00CC672E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415</w:t>
        </w:r>
      </w:hyperlink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) не реже чем один раз в три года.</w:t>
      </w:r>
    </w:p>
    <w:p w:rsidR="00166C23" w:rsidRPr="00CC672E" w:rsidRDefault="00907AB4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 педагоги ясли – сада своевременно и </w:t>
      </w:r>
      <w:proofErr w:type="gramStart"/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</w:t>
      </w:r>
      <w:proofErr w:type="gramEnd"/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установленного графика проходят  курсы повышения квалификации. </w:t>
      </w:r>
    </w:p>
    <w:p w:rsidR="000F44F0" w:rsidRPr="00CC672E" w:rsidRDefault="000F44F0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007D" w:rsidRPr="00CC672E" w:rsidRDefault="0056007D" w:rsidP="00CC672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672E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о курсовой переподготовке по инклюзивному образованию </w:t>
      </w:r>
    </w:p>
    <w:p w:rsidR="0056007D" w:rsidRPr="00CC672E" w:rsidRDefault="000866C2" w:rsidP="00CC672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672E">
        <w:rPr>
          <w:rFonts w:ascii="Times New Roman" w:eastAsia="Calibri" w:hAnsi="Times New Roman" w:cs="Times New Roman"/>
          <w:b/>
          <w:sz w:val="24"/>
          <w:szCs w:val="24"/>
        </w:rPr>
        <w:t>2021-2024</w:t>
      </w:r>
      <w:r w:rsidR="0056007D" w:rsidRPr="00CC672E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5000" w:type="pct"/>
        <w:jc w:val="center"/>
        <w:tblLook w:val="0000"/>
      </w:tblPr>
      <w:tblGrid>
        <w:gridCol w:w="1247"/>
        <w:gridCol w:w="1347"/>
        <w:gridCol w:w="1265"/>
        <w:gridCol w:w="1091"/>
        <w:gridCol w:w="765"/>
        <w:gridCol w:w="782"/>
        <w:gridCol w:w="914"/>
        <w:gridCol w:w="2160"/>
      </w:tblGrid>
      <w:tr w:rsidR="0056007D" w:rsidRPr="00CC672E" w:rsidTr="00656C1D">
        <w:trPr>
          <w:trHeight w:val="622"/>
          <w:jc w:val="center"/>
        </w:trPr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07D" w:rsidRPr="00CC672E" w:rsidRDefault="0056007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год </w:t>
            </w:r>
          </w:p>
        </w:tc>
        <w:tc>
          <w:tcPr>
            <w:tcW w:w="7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07D" w:rsidRPr="00CC672E" w:rsidRDefault="0056007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 педагогов</w:t>
            </w:r>
          </w:p>
        </w:tc>
        <w:tc>
          <w:tcPr>
            <w:tcW w:w="1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007D" w:rsidRPr="00CC672E" w:rsidRDefault="0056007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  <w:p w:rsidR="0056007D" w:rsidRPr="00CC672E" w:rsidRDefault="0056007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переподготовлено</w:t>
            </w:r>
          </w:p>
        </w:tc>
        <w:tc>
          <w:tcPr>
            <w:tcW w:w="24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07D" w:rsidRPr="00CC672E" w:rsidRDefault="0056007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том числе</w:t>
            </w:r>
          </w:p>
          <w:p w:rsidR="0056007D" w:rsidRPr="00CC672E" w:rsidRDefault="0056007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6007D" w:rsidRPr="00CC672E" w:rsidTr="00656C1D">
        <w:trPr>
          <w:trHeight w:val="1949"/>
          <w:jc w:val="center"/>
        </w:trPr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07D" w:rsidRPr="00CC672E" w:rsidRDefault="0056007D" w:rsidP="00CC67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07D" w:rsidRPr="00CC672E" w:rsidRDefault="0056007D" w:rsidP="00CC67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007D" w:rsidRPr="00CC672E" w:rsidRDefault="0056007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прошли курсовую перепод-ку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007D" w:rsidRPr="00CC672E" w:rsidRDefault="0056007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</w:tcPr>
          <w:p w:rsidR="0056007D" w:rsidRPr="00CC672E" w:rsidRDefault="0056007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6007D" w:rsidRPr="00CC672E" w:rsidRDefault="0056007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методист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6007D" w:rsidRPr="00CC672E" w:rsidRDefault="0056007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воспитатели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6007D" w:rsidRPr="00CC672E" w:rsidRDefault="0056007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56007D" w:rsidRPr="00CC672E" w:rsidRDefault="0056007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56007D" w:rsidRPr="00CC672E" w:rsidRDefault="0056007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56007D" w:rsidRPr="00CC672E" w:rsidRDefault="0056007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другие</w:t>
            </w:r>
          </w:p>
        </w:tc>
      </w:tr>
      <w:tr w:rsidR="00656C1D" w:rsidRPr="00CC672E" w:rsidTr="00656C1D">
        <w:trPr>
          <w:trHeight w:val="343"/>
          <w:jc w:val="center"/>
        </w:trPr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C1D" w:rsidRPr="00CC672E" w:rsidRDefault="00656C1D" w:rsidP="00C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C1D" w:rsidRPr="00CC672E" w:rsidRDefault="000F44F0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  <w:r w:rsidR="00656C1D"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(100%)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C1D" w:rsidRPr="00CC672E" w:rsidRDefault="000866C2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C1D" w:rsidRPr="00CC672E" w:rsidRDefault="000866C2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="00656C1D"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C1D" w:rsidRPr="00CC672E" w:rsidRDefault="00656C1D" w:rsidP="00CC67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C1D" w:rsidRPr="00CC672E" w:rsidRDefault="00656C1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C1D" w:rsidRPr="00CC672E" w:rsidRDefault="000866C2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(11</w:t>
            </w:r>
            <w:r w:rsidR="00656C1D"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1D" w:rsidRPr="00CC672E" w:rsidRDefault="00656C1D" w:rsidP="00CC67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1(3%) психолог</w:t>
            </w:r>
          </w:p>
        </w:tc>
      </w:tr>
      <w:tr w:rsidR="00656C1D" w:rsidRPr="00CC672E" w:rsidTr="00656C1D">
        <w:trPr>
          <w:trHeight w:val="343"/>
          <w:jc w:val="center"/>
        </w:trPr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C1D" w:rsidRPr="00CC672E" w:rsidRDefault="00656C1D" w:rsidP="00C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2022-2023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C1D" w:rsidRPr="00CC672E" w:rsidRDefault="000F44F0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  <w:r w:rsidR="00656C1D"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(100%)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C1D" w:rsidRPr="00CC672E" w:rsidRDefault="00656C1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C1D" w:rsidRPr="00CC672E" w:rsidRDefault="00656C1D" w:rsidP="00CC67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C1D" w:rsidRPr="00CC672E" w:rsidRDefault="00656C1D" w:rsidP="00CC67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C1D" w:rsidRPr="00CC672E" w:rsidRDefault="00656C1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C1D" w:rsidRPr="00CC672E" w:rsidRDefault="00656C1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1D" w:rsidRPr="00CC672E" w:rsidRDefault="00656C1D" w:rsidP="00CC67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302BF" w:rsidRPr="00B302BF" w:rsidTr="00656C1D">
        <w:trPr>
          <w:trHeight w:val="343"/>
          <w:jc w:val="center"/>
        </w:trPr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886" w:rsidRPr="00B302BF" w:rsidRDefault="00B46886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302B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Динамика 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886" w:rsidRPr="00B302BF" w:rsidRDefault="00B46886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302B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886" w:rsidRPr="00B302BF" w:rsidRDefault="00B46886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302B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886" w:rsidRPr="00B302BF" w:rsidRDefault="00B46886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302B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886" w:rsidRPr="00B302BF" w:rsidRDefault="004A12FC" w:rsidP="00CC67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302B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886" w:rsidRPr="00B302BF" w:rsidRDefault="004A12F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302B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886" w:rsidRPr="00B302BF" w:rsidRDefault="004A12FC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302B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886" w:rsidRPr="00B302BF" w:rsidRDefault="004A12FC" w:rsidP="00CC67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302B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137C3F" w:rsidRPr="00CC672E" w:rsidTr="00656C1D">
        <w:trPr>
          <w:trHeight w:val="343"/>
          <w:jc w:val="center"/>
        </w:trPr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F" w:rsidRPr="00CC672E" w:rsidRDefault="00656C1D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F" w:rsidRPr="00CC672E" w:rsidRDefault="000F44F0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137C3F"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F" w:rsidRPr="00CC672E" w:rsidRDefault="00137C3F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F" w:rsidRPr="00CC672E" w:rsidRDefault="00137C3F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F" w:rsidRPr="00CC672E" w:rsidRDefault="00137C3F" w:rsidP="00CC67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F" w:rsidRPr="00CC672E" w:rsidRDefault="00137C3F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F" w:rsidRPr="00CC672E" w:rsidRDefault="00137C3F" w:rsidP="00CC6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C3F" w:rsidRPr="00CC672E" w:rsidRDefault="00137C3F" w:rsidP="00CC67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6007D" w:rsidRPr="00CC672E" w:rsidRDefault="0056007D" w:rsidP="00CC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C3F" w:rsidRPr="00CC672E" w:rsidRDefault="00137C3F" w:rsidP="00CC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>Анализ кадрового состава КГКП «Ясли – сад №</w:t>
      </w:r>
      <w:r w:rsidR="000F44F0" w:rsidRPr="00CC672E">
        <w:rPr>
          <w:rFonts w:ascii="Times New Roman" w:hAnsi="Times New Roman" w:cs="Times New Roman"/>
          <w:sz w:val="24"/>
          <w:szCs w:val="24"/>
        </w:rPr>
        <w:t>112</w:t>
      </w:r>
      <w:r w:rsidRPr="00CC672E">
        <w:rPr>
          <w:rFonts w:ascii="Times New Roman" w:hAnsi="Times New Roman" w:cs="Times New Roman"/>
          <w:sz w:val="24"/>
          <w:szCs w:val="24"/>
        </w:rPr>
        <w:t xml:space="preserve"> города Павлодар» свидетельствует о том, что профессиональный уровень педагогов соответствует требованиям Государственного общеобразовательного стандарта дошкольного воспитания и обучения Республики Казахстан. Все педагоги имеют педагогическое образование,  своевременно проходят курсовую переподготовку и аттестацию педагогических кадров.</w:t>
      </w:r>
    </w:p>
    <w:p w:rsidR="00356E45" w:rsidRPr="00CC672E" w:rsidRDefault="00356E45" w:rsidP="006558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7022B" w:rsidRDefault="003048E2" w:rsidP="006558BC">
      <w:pPr>
        <w:pStyle w:val="af1"/>
        <w:numPr>
          <w:ilvl w:val="0"/>
          <w:numId w:val="3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58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Анализ кадрового состава по образовательному уровню</w:t>
      </w:r>
    </w:p>
    <w:p w:rsidR="006558BC" w:rsidRPr="006558BC" w:rsidRDefault="006558BC" w:rsidP="006558BC">
      <w:pPr>
        <w:pStyle w:val="af1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7"/>
        <w:gridCol w:w="1075"/>
        <w:gridCol w:w="1275"/>
        <w:gridCol w:w="1277"/>
        <w:gridCol w:w="1277"/>
        <w:gridCol w:w="1277"/>
        <w:gridCol w:w="1276"/>
        <w:gridCol w:w="1273"/>
      </w:tblGrid>
      <w:tr w:rsidR="003048E2" w:rsidRPr="00CC672E" w:rsidTr="007F4DEC">
        <w:trPr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E2" w:rsidRPr="00CC672E" w:rsidRDefault="003048E2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E2" w:rsidRPr="00CC672E" w:rsidRDefault="003048E2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 педагогов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E2" w:rsidRPr="00CC672E" w:rsidRDefault="003048E2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 высшим образованием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E2" w:rsidRPr="00CC672E" w:rsidRDefault="003048E2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 средне-специальным</w:t>
            </w:r>
          </w:p>
        </w:tc>
      </w:tr>
      <w:tr w:rsidR="003048E2" w:rsidRPr="00CC672E" w:rsidTr="007F4DEC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E2" w:rsidRPr="00CC672E" w:rsidRDefault="003048E2" w:rsidP="00CC672E">
            <w:pPr>
              <w:spacing w:after="0" w:line="240" w:lineRule="auto"/>
              <w:ind w:firstLine="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E2" w:rsidRPr="00CC672E" w:rsidRDefault="003048E2" w:rsidP="00CC672E">
            <w:pPr>
              <w:spacing w:after="0" w:line="240" w:lineRule="auto"/>
              <w:ind w:firstLine="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E2" w:rsidRPr="00CC672E" w:rsidRDefault="003048E2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E2" w:rsidRPr="00CC672E" w:rsidRDefault="003048E2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дошкол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E2" w:rsidRPr="00CC672E" w:rsidRDefault="003048E2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педаг-ое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E2" w:rsidRPr="00CC672E" w:rsidRDefault="003048E2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E2" w:rsidRPr="00CC672E" w:rsidRDefault="003048E2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дошкол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E2" w:rsidRPr="00CC672E" w:rsidRDefault="003048E2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педаг-ое</w:t>
            </w:r>
          </w:p>
        </w:tc>
      </w:tr>
      <w:tr w:rsidR="00EA2EA6" w:rsidRPr="00CC672E" w:rsidTr="007F4DEC">
        <w:trPr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A6" w:rsidRPr="00CC672E" w:rsidRDefault="000F44F0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A6" w:rsidRPr="00CC672E" w:rsidRDefault="000F44F0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A6" w:rsidRPr="00CC672E" w:rsidRDefault="000F44F0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="00EA2EA6"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(61%)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A6" w:rsidRPr="00CC672E" w:rsidRDefault="000F44F0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EA2EA6"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(10%)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A6" w:rsidRPr="00CC672E" w:rsidRDefault="000F44F0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EA2EA6"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(52%)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A6" w:rsidRPr="00CC672E" w:rsidRDefault="000F44F0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EA2EA6"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(39%)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A6" w:rsidRPr="00CC672E" w:rsidRDefault="000F44F0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EA2EA6"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(26%)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A6" w:rsidRPr="00CC672E" w:rsidRDefault="000F44F0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EA2EA6"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(13%)</w:t>
            </w:r>
          </w:p>
        </w:tc>
      </w:tr>
      <w:tr w:rsidR="007B0F2B" w:rsidRPr="00CC672E" w:rsidTr="007F4DEC">
        <w:trPr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2B" w:rsidRPr="00CC672E" w:rsidRDefault="000F44F0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2B" w:rsidRPr="00CC672E" w:rsidRDefault="000F44F0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2B" w:rsidRPr="00CC672E" w:rsidRDefault="000866C2" w:rsidP="00CC672E">
            <w:pPr>
              <w:spacing w:after="0" w:line="240" w:lineRule="auto"/>
              <w:ind w:firstLine="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22(66</w:t>
            </w:r>
            <w:r w:rsidR="007B0F2B"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2B" w:rsidRPr="00CC672E" w:rsidRDefault="000866C2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6(18</w:t>
            </w:r>
            <w:r w:rsidR="007B0F2B"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2B" w:rsidRPr="00CC672E" w:rsidRDefault="000866C2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(48</w:t>
            </w:r>
            <w:r w:rsidR="007B0F2B"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2B" w:rsidRPr="00CC672E" w:rsidRDefault="000866C2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(33</w:t>
            </w:r>
            <w:r w:rsidR="007B0F2B"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2B" w:rsidRPr="00CC672E" w:rsidRDefault="000866C2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9(27</w:t>
            </w:r>
            <w:r w:rsidR="007B0F2B"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2B" w:rsidRPr="00CC672E" w:rsidRDefault="000866C2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2(6</w:t>
            </w:r>
            <w:r w:rsidR="007B0F2B"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4D3868" w:rsidRPr="00CC672E" w:rsidTr="007F4DEC">
        <w:trPr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CC672E" w:rsidRDefault="004D3868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Динамика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CC672E" w:rsidRDefault="004D3868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CC672E" w:rsidRDefault="000866C2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-3(9</w:t>
            </w:r>
            <w:r w:rsidR="004D3868"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CC672E" w:rsidRDefault="00415EE2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+1 (3%)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CC672E" w:rsidRDefault="000866C2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-4(12</w:t>
            </w:r>
            <w:r w:rsidR="004D3868"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CC672E" w:rsidRDefault="000866C2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+1(3</w:t>
            </w:r>
            <w:r w:rsidR="004D3868"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CC672E" w:rsidRDefault="004D3868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CC672E" w:rsidRDefault="000866C2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+1(3</w:t>
            </w:r>
            <w:r w:rsidR="004D3868"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%)</w:t>
            </w:r>
          </w:p>
        </w:tc>
      </w:tr>
      <w:tr w:rsidR="00C85D82" w:rsidRPr="00CC672E" w:rsidTr="007F4DEC">
        <w:trPr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82" w:rsidRPr="00CC672E" w:rsidRDefault="000F44F0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82" w:rsidRPr="00CC672E" w:rsidRDefault="000F44F0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82" w:rsidRPr="00CC672E" w:rsidRDefault="000866C2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23(65</w:t>
            </w:r>
            <w:r w:rsidR="00DA042E"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82" w:rsidRPr="00CC672E" w:rsidRDefault="000866C2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5(14</w:t>
            </w:r>
            <w:r w:rsidR="00DA042E"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82" w:rsidRPr="00CC672E" w:rsidRDefault="000866C2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18(51</w:t>
            </w:r>
            <w:r w:rsidR="00DA042E"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82" w:rsidRPr="00CC672E" w:rsidRDefault="000866C2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12(35</w:t>
            </w:r>
            <w:r w:rsidR="008A3A08"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82" w:rsidRPr="00CC672E" w:rsidRDefault="000866C2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9(26</w:t>
            </w:r>
            <w:r w:rsidR="008A3A08"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82" w:rsidRPr="00CC672E" w:rsidRDefault="000866C2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3(9</w:t>
            </w:r>
            <w:r w:rsidR="008A3A08"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C85D82" w:rsidRPr="00CC672E" w:rsidTr="007F4DEC">
        <w:trPr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82" w:rsidRPr="00CC672E" w:rsidRDefault="00C85D82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Динамика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82" w:rsidRPr="00CC672E" w:rsidRDefault="008A3A08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82" w:rsidRPr="00CC672E" w:rsidRDefault="000866C2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+1(3%)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82" w:rsidRPr="00CC672E" w:rsidRDefault="00415EE2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-1 (3</w:t>
            </w:r>
            <w:r w:rsidR="008A3A08"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82" w:rsidRPr="00CC672E" w:rsidRDefault="000866C2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+2(6</w:t>
            </w:r>
            <w:r w:rsidR="008A3A08"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82" w:rsidRPr="00CC672E" w:rsidRDefault="000866C2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+1(3%)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82" w:rsidRPr="00CC672E" w:rsidRDefault="000866C2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82" w:rsidRPr="00CC672E" w:rsidRDefault="00415EE2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+1(3%)</w:t>
            </w:r>
          </w:p>
        </w:tc>
      </w:tr>
    </w:tbl>
    <w:p w:rsidR="00DA042E" w:rsidRPr="00CC672E" w:rsidRDefault="00DA042E" w:rsidP="00CC672E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val="kk-KZ" w:eastAsia="ru-RU"/>
        </w:rPr>
      </w:pPr>
    </w:p>
    <w:p w:rsidR="00173F83" w:rsidRPr="00CC672E" w:rsidRDefault="00B102C2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7030A0"/>
          <w:sz w:val="24"/>
          <w:szCs w:val="24"/>
          <w:lang w:val="kk-KZ" w:eastAsia="ru-RU"/>
        </w:rPr>
      </w:pPr>
      <w:r w:rsidRPr="00CC672E">
        <w:rPr>
          <w:rFonts w:ascii="Times New Roman" w:hAnsi="Times New Roman" w:cs="Times New Roman"/>
          <w:sz w:val="24"/>
          <w:szCs w:val="24"/>
        </w:rPr>
        <w:t xml:space="preserve">Из приведенной таблицы видно, что среди педагогического состава преобладают педагоги с высшим образованием. </w:t>
      </w:r>
    </w:p>
    <w:p w:rsidR="00391FB7" w:rsidRPr="00CC672E" w:rsidRDefault="00391FB7" w:rsidP="00CC672E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val="kk-KZ" w:eastAsia="ru-RU"/>
        </w:rPr>
      </w:pPr>
    </w:p>
    <w:p w:rsidR="00391FB7" w:rsidRPr="006558BC" w:rsidRDefault="00391FB7" w:rsidP="006558BC">
      <w:pPr>
        <w:pStyle w:val="af1"/>
        <w:numPr>
          <w:ilvl w:val="0"/>
          <w:numId w:val="3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58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Анализ кадрового состава специалистов предметников</w:t>
      </w:r>
      <w:r w:rsidR="00315976" w:rsidRPr="006558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всоответствии </w:t>
      </w:r>
      <w:r w:rsidR="00A3247B" w:rsidRPr="006558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преподаваемым</w:t>
      </w:r>
      <w:r w:rsidR="00315976" w:rsidRPr="006558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</w:t>
      </w:r>
      <w:r w:rsidR="00A3247B" w:rsidRPr="006558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дисциплинам</w:t>
      </w:r>
      <w:r w:rsidR="00547CA8" w:rsidRPr="006558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6"/>
        <w:gridCol w:w="4045"/>
        <w:gridCol w:w="2701"/>
        <w:gridCol w:w="2379"/>
      </w:tblGrid>
      <w:tr w:rsidR="00391FB7" w:rsidRPr="00CC672E" w:rsidTr="003B78A1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B7" w:rsidRPr="00CC672E" w:rsidRDefault="00391FB7" w:rsidP="00CC672E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B7" w:rsidRPr="00CC672E" w:rsidRDefault="00391FB7" w:rsidP="00CC672E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специалистов-предметников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B7" w:rsidRPr="00CC672E" w:rsidRDefault="00391FB7" w:rsidP="00CC672E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базовому </w:t>
            </w:r>
          </w:p>
          <w:p w:rsidR="00391FB7" w:rsidRPr="00CC672E" w:rsidRDefault="00391FB7" w:rsidP="00CC672E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образованию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B7" w:rsidRPr="00CC672E" w:rsidRDefault="00391FB7" w:rsidP="00CC672E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соответствует базовому </w:t>
            </w:r>
          </w:p>
          <w:p w:rsidR="00391FB7" w:rsidRPr="00CC672E" w:rsidRDefault="00391FB7" w:rsidP="00CC672E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образованию</w:t>
            </w:r>
          </w:p>
        </w:tc>
      </w:tr>
      <w:tr w:rsidR="00391FB7" w:rsidRPr="00CC672E" w:rsidTr="003B78A1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B7" w:rsidRPr="00CC672E" w:rsidRDefault="00391FB7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B7" w:rsidRPr="00CC672E" w:rsidRDefault="00391FB7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B7" w:rsidRPr="00CC672E" w:rsidRDefault="00391FB7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B7" w:rsidRPr="00CC672E" w:rsidRDefault="00391FB7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91FB7" w:rsidRPr="00CC672E" w:rsidTr="003B78A1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B7" w:rsidRPr="00CC672E" w:rsidRDefault="00391FB7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B7" w:rsidRPr="00CC672E" w:rsidRDefault="00391FB7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15EE2"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едагог - п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B7" w:rsidRPr="00CC672E" w:rsidRDefault="00391FB7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B7" w:rsidRPr="00CC672E" w:rsidRDefault="00391FB7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91FB7" w:rsidRPr="00CC672E" w:rsidTr="003B78A1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B7" w:rsidRPr="00CC672E" w:rsidRDefault="00391FB7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B7" w:rsidRPr="00CC672E" w:rsidRDefault="00391FB7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казахского языка 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B7" w:rsidRPr="00CC672E" w:rsidRDefault="00391FB7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B7" w:rsidRPr="00CC672E" w:rsidRDefault="00391FB7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15EE2" w:rsidRPr="00CC672E" w:rsidTr="003B78A1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E2" w:rsidRPr="00CC672E" w:rsidRDefault="00415EE2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E2" w:rsidRPr="00CC672E" w:rsidRDefault="00415EE2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казахского языка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E2" w:rsidRPr="00CC672E" w:rsidRDefault="00415EE2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E2" w:rsidRPr="00CC672E" w:rsidRDefault="00415EE2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91FB7" w:rsidRPr="00CC672E" w:rsidTr="003B78A1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B7" w:rsidRPr="00CC672E" w:rsidRDefault="00391FB7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B7" w:rsidRPr="00CC672E" w:rsidRDefault="00391FB7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B7" w:rsidRPr="00CC672E" w:rsidRDefault="00391FB7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B7" w:rsidRPr="00CC672E" w:rsidRDefault="00391FB7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91FB7" w:rsidRPr="00CC672E" w:rsidTr="003B78A1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B7" w:rsidRPr="00CC672E" w:rsidRDefault="00391FB7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B7" w:rsidRPr="00CC672E" w:rsidRDefault="00391FB7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B7" w:rsidRPr="00CC672E" w:rsidRDefault="00391FB7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B7" w:rsidRPr="00CC672E" w:rsidRDefault="00391FB7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91FB7" w:rsidRPr="00CC672E" w:rsidTr="003B78A1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B7" w:rsidRPr="00CC672E" w:rsidRDefault="00391FB7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B7" w:rsidRPr="00CC672E" w:rsidRDefault="00415EE2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B7" w:rsidRPr="00CC672E" w:rsidRDefault="00391FB7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B7" w:rsidRPr="00CC672E" w:rsidRDefault="00391FB7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91FB7" w:rsidRPr="00CC672E" w:rsidTr="003B78A1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B7" w:rsidRPr="00CC672E" w:rsidRDefault="00391FB7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B7" w:rsidRPr="00CC672E" w:rsidRDefault="00415EE2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B7" w:rsidRPr="00CC672E" w:rsidRDefault="00391FB7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B7" w:rsidRPr="00CC672E" w:rsidRDefault="00391FB7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415EE2" w:rsidRPr="00CC672E" w:rsidRDefault="00391FB7" w:rsidP="006558B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100% соответствие специалистов-предметников базовому образованию</w:t>
      </w:r>
      <w:r w:rsidR="00415EE2" w:rsidRPr="00CC672E"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  <w:t>.</w:t>
      </w:r>
    </w:p>
    <w:p w:rsidR="006F4D10" w:rsidRPr="00CC672E" w:rsidRDefault="006F4D10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кадрово</w:t>
      </w:r>
      <w:r w:rsidR="00CD142C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 состава </w:t>
      </w:r>
      <w:r w:rsidR="00E214B3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6558BC">
        <w:rPr>
          <w:rFonts w:ascii="Times New Roman" w:eastAsia="Calibri" w:hAnsi="Times New Roman" w:cs="Times New Roman"/>
          <w:sz w:val="24"/>
          <w:szCs w:val="24"/>
          <w:lang w:eastAsia="ru-RU"/>
        </w:rPr>
        <w:t>ГКП «Ясли – сад № 112</w:t>
      </w:r>
      <w:r w:rsidR="00E214B3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города Павлодар</w:t>
      </w: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свидетельствует о том, что профессиональный уровень педагогов соответствует требованиям Государственного общеобразовательного стандарта дошкольного воспитания и обучения Республики Казахстан. </w:t>
      </w:r>
    </w:p>
    <w:p w:rsidR="0091211A" w:rsidRPr="00CC672E" w:rsidRDefault="0091211A" w:rsidP="00CC67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6C23" w:rsidRPr="00CC672E" w:rsidRDefault="00166C23" w:rsidP="00CC67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C672E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D83D27" w:rsidRDefault="00D83D27" w:rsidP="00D83D27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Блок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ІІІ. </w:t>
      </w:r>
      <w:r>
        <w:rPr>
          <w:rFonts w:ascii="Times New Roman" w:eastAsia="Calibri" w:hAnsi="Times New Roman" w:cs="Times New Roman"/>
          <w:b/>
          <w:sz w:val="24"/>
          <w:szCs w:val="24"/>
        </w:rPr>
        <w:t>Контингент</w:t>
      </w:r>
      <w:r w:rsidR="003048E2" w:rsidRPr="00CC672E">
        <w:rPr>
          <w:rFonts w:ascii="Times New Roman" w:eastAsia="Calibri" w:hAnsi="Times New Roman" w:cs="Times New Roman"/>
          <w:b/>
          <w:sz w:val="24"/>
          <w:szCs w:val="24"/>
        </w:rPr>
        <w:t xml:space="preserve">воспитанников </w:t>
      </w:r>
      <w:proofErr w:type="gramStart"/>
      <w:r w:rsidR="003048E2" w:rsidRPr="00CC672E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gramEnd"/>
    </w:p>
    <w:p w:rsidR="00B32661" w:rsidRPr="00CC672E" w:rsidRDefault="007F1296" w:rsidP="00D83D2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 xml:space="preserve">В </w:t>
      </w:r>
      <w:r w:rsidR="00415EE2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КГКП «Ясли – сад № 112</w:t>
      </w:r>
      <w:r w:rsidR="006C0534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города Павлодар» </w:t>
      </w:r>
      <w:r w:rsidR="00415EE2" w:rsidRPr="00CC672E">
        <w:rPr>
          <w:rFonts w:ascii="Times New Roman" w:hAnsi="Times New Roman" w:cs="Times New Roman"/>
          <w:sz w:val="24"/>
          <w:szCs w:val="24"/>
        </w:rPr>
        <w:t xml:space="preserve"> функционирует 12</w:t>
      </w:r>
      <w:r w:rsidRPr="00CC672E">
        <w:rPr>
          <w:rFonts w:ascii="Times New Roman" w:hAnsi="Times New Roman" w:cs="Times New Roman"/>
          <w:sz w:val="24"/>
          <w:szCs w:val="24"/>
        </w:rPr>
        <w:t xml:space="preserve"> возрастных групп, из них</w:t>
      </w:r>
      <w:r w:rsidR="00415EE2" w:rsidRPr="00CC672E">
        <w:rPr>
          <w:rFonts w:ascii="Times New Roman" w:hAnsi="Times New Roman" w:cs="Times New Roman"/>
          <w:sz w:val="24"/>
          <w:szCs w:val="24"/>
        </w:rPr>
        <w:t xml:space="preserve"> 2</w:t>
      </w:r>
      <w:r w:rsidRPr="00CC672E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415EE2" w:rsidRPr="00CC672E">
        <w:rPr>
          <w:rFonts w:ascii="Times New Roman" w:hAnsi="Times New Roman" w:cs="Times New Roman"/>
          <w:sz w:val="24"/>
          <w:szCs w:val="24"/>
        </w:rPr>
        <w:t>ы</w:t>
      </w:r>
      <w:r w:rsidRPr="00CC672E">
        <w:rPr>
          <w:rFonts w:ascii="Times New Roman" w:hAnsi="Times New Roman" w:cs="Times New Roman"/>
          <w:sz w:val="24"/>
          <w:szCs w:val="24"/>
        </w:rPr>
        <w:t xml:space="preserve"> с гос</w:t>
      </w:r>
      <w:r w:rsidR="00415EE2" w:rsidRPr="00CC672E">
        <w:rPr>
          <w:rFonts w:ascii="Times New Roman" w:hAnsi="Times New Roman" w:cs="Times New Roman"/>
          <w:sz w:val="24"/>
          <w:szCs w:val="24"/>
        </w:rPr>
        <w:t>ударственным языком обучения и 10</w:t>
      </w:r>
      <w:r w:rsidR="00953F3A" w:rsidRPr="00CC672E">
        <w:rPr>
          <w:rFonts w:ascii="Times New Roman" w:hAnsi="Times New Roman" w:cs="Times New Roman"/>
          <w:sz w:val="24"/>
          <w:szCs w:val="24"/>
        </w:rPr>
        <w:t xml:space="preserve">групп с русским языком обучения, </w:t>
      </w:r>
      <w:r w:rsidR="00B32661" w:rsidRPr="00CC672E">
        <w:rPr>
          <w:rFonts w:ascii="Times New Roman" w:hAnsi="Times New Roman" w:cs="Times New Roman"/>
          <w:sz w:val="24"/>
          <w:szCs w:val="24"/>
        </w:rPr>
        <w:t>из них:</w:t>
      </w:r>
    </w:p>
    <w:p w:rsidR="00B32661" w:rsidRPr="00CC672E" w:rsidRDefault="00415EE2" w:rsidP="00CC672E">
      <w:pPr>
        <w:pStyle w:val="a3"/>
        <w:shd w:val="clear" w:color="auto" w:fill="FFFFFF"/>
        <w:spacing w:before="0" w:beforeAutospacing="0" w:after="0" w:afterAutospacing="0"/>
        <w:rPr>
          <w:lang w:val="ru-RU"/>
        </w:rPr>
      </w:pPr>
      <w:r w:rsidRPr="00CC672E">
        <w:rPr>
          <w:lang w:val="ru-RU"/>
        </w:rPr>
        <w:t>- младший возраст - 3</w:t>
      </w:r>
      <w:r w:rsidR="00B32661" w:rsidRPr="00CC672E">
        <w:rPr>
          <w:lang w:val="ru-RU"/>
        </w:rPr>
        <w:t xml:space="preserve"> группы;</w:t>
      </w:r>
    </w:p>
    <w:p w:rsidR="00B32661" w:rsidRPr="00CC672E" w:rsidRDefault="00415EE2" w:rsidP="00CC672E">
      <w:pPr>
        <w:pStyle w:val="a3"/>
        <w:shd w:val="clear" w:color="auto" w:fill="FFFFFF"/>
        <w:spacing w:before="0" w:beforeAutospacing="0" w:after="0" w:afterAutospacing="0"/>
        <w:rPr>
          <w:lang w:val="ru-RU"/>
        </w:rPr>
      </w:pPr>
      <w:r w:rsidRPr="00CC672E">
        <w:rPr>
          <w:lang w:val="ru-RU"/>
        </w:rPr>
        <w:t>- средний возраст - 3</w:t>
      </w:r>
      <w:r w:rsidR="007A40BA" w:rsidRPr="00CC672E">
        <w:rPr>
          <w:lang w:val="ru-RU"/>
        </w:rPr>
        <w:t xml:space="preserve"> групп;</w:t>
      </w:r>
    </w:p>
    <w:p w:rsidR="007A40BA" w:rsidRPr="00CC672E" w:rsidRDefault="00415EE2" w:rsidP="00CC672E">
      <w:pPr>
        <w:pStyle w:val="a3"/>
        <w:shd w:val="clear" w:color="auto" w:fill="FFFFFF"/>
        <w:spacing w:before="0" w:beforeAutospacing="0" w:after="0" w:afterAutospacing="0"/>
        <w:rPr>
          <w:lang w:val="ru-RU"/>
        </w:rPr>
      </w:pPr>
      <w:r w:rsidRPr="00CC672E">
        <w:rPr>
          <w:lang w:val="ru-RU"/>
        </w:rPr>
        <w:t>- старший возраст - 4</w:t>
      </w:r>
      <w:r w:rsidR="007A40BA" w:rsidRPr="00CC672E">
        <w:rPr>
          <w:lang w:val="ru-RU"/>
        </w:rPr>
        <w:t xml:space="preserve"> группы;</w:t>
      </w:r>
    </w:p>
    <w:p w:rsidR="007A40BA" w:rsidRPr="00CC672E" w:rsidRDefault="00415EE2" w:rsidP="00CC672E">
      <w:pPr>
        <w:pStyle w:val="a3"/>
        <w:shd w:val="clear" w:color="auto" w:fill="FFFFFF"/>
        <w:spacing w:before="0" w:beforeAutospacing="0" w:after="0" w:afterAutospacing="0"/>
        <w:rPr>
          <w:lang w:val="ru-RU"/>
        </w:rPr>
      </w:pPr>
      <w:r w:rsidRPr="00CC672E">
        <w:rPr>
          <w:lang w:val="ru-RU"/>
        </w:rPr>
        <w:t xml:space="preserve">- предшкольный возраст – 2 </w:t>
      </w:r>
      <w:r w:rsidR="007A40BA" w:rsidRPr="00CC672E">
        <w:rPr>
          <w:lang w:val="ru-RU"/>
        </w:rPr>
        <w:t>группы</w:t>
      </w:r>
    </w:p>
    <w:p w:rsidR="007A40BA" w:rsidRPr="00CC672E" w:rsidRDefault="00953F3A" w:rsidP="00CC672E">
      <w:pPr>
        <w:pStyle w:val="a3"/>
        <w:shd w:val="clear" w:color="auto" w:fill="FFFFFF"/>
        <w:spacing w:before="0" w:beforeAutospacing="0" w:after="0" w:afterAutospacing="0"/>
        <w:ind w:firstLine="426"/>
        <w:rPr>
          <w:lang w:val="ru-RU"/>
        </w:rPr>
      </w:pPr>
      <w:r w:rsidRPr="00CC672E">
        <w:rPr>
          <w:lang w:val="ru-RU"/>
        </w:rPr>
        <w:t xml:space="preserve">На начало учебного года общее количество воспитанников составило </w:t>
      </w:r>
      <w:r w:rsidR="00415EE2" w:rsidRPr="00CC672E">
        <w:rPr>
          <w:lang w:val="ru-RU"/>
        </w:rPr>
        <w:t>304  ребенка</w:t>
      </w:r>
      <w:r w:rsidR="007E3302" w:rsidRPr="00CC672E">
        <w:rPr>
          <w:lang w:val="ru-RU"/>
        </w:rPr>
        <w:t>.</w:t>
      </w:r>
      <w:r w:rsidRPr="00CC672E">
        <w:rPr>
          <w:lang w:val="ru-RU"/>
        </w:rPr>
        <w:t xml:space="preserve"> В связи с этим  выполняется госзаказ, который составляет </w:t>
      </w:r>
      <w:r w:rsidR="00415EE2" w:rsidRPr="00CC672E">
        <w:rPr>
          <w:lang w:val="ru-RU"/>
        </w:rPr>
        <w:t xml:space="preserve">290 </w:t>
      </w:r>
      <w:r w:rsidRPr="00CC672E">
        <w:rPr>
          <w:lang w:val="ru-RU"/>
        </w:rPr>
        <w:t xml:space="preserve"> детей.</w:t>
      </w:r>
    </w:p>
    <w:p w:rsidR="007F1296" w:rsidRPr="00CC672E" w:rsidRDefault="00894D03" w:rsidP="00CC67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Ясли</w:t>
      </w:r>
      <w:r w:rsidR="00C3513E" w:rsidRPr="00CC672E">
        <w:rPr>
          <w:rFonts w:ascii="Times New Roman" w:eastAsia="Times New Roman" w:hAnsi="Times New Roman" w:cs="Times New Roman"/>
          <w:sz w:val="24"/>
          <w:szCs w:val="24"/>
        </w:rPr>
        <w:t xml:space="preserve"> сад оказывает государственную услугу по 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>приему документов и зачислению детей в дошкольную  орган</w:t>
      </w:r>
      <w:r w:rsidR="00C3513E" w:rsidRPr="00CC672E">
        <w:rPr>
          <w:rFonts w:ascii="Times New Roman" w:eastAsia="Times New Roman" w:hAnsi="Times New Roman" w:cs="Times New Roman"/>
          <w:sz w:val="24"/>
          <w:szCs w:val="24"/>
        </w:rPr>
        <w:t xml:space="preserve">изацию, на основании Стандарта 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услуги </w:t>
      </w:r>
      <w:r w:rsidR="00360AF2" w:rsidRPr="00CC672E">
        <w:rPr>
          <w:rFonts w:ascii="Times New Roman" w:eastAsia="Times New Roman" w:hAnsi="Times New Roman" w:cs="Times New Roman"/>
          <w:sz w:val="24"/>
          <w:szCs w:val="24"/>
        </w:rPr>
        <w:t>«Об утверждении правил оказания государственных услуг в сфере дошкольного образования»Приказ Министра образования и науки Республики Казахстан от 19 июня 2020 года № 254. Зарегистрирован в Министерстве юстиции Республики Казахстан 22 июня 2020 года № 20883.</w:t>
      </w:r>
      <w:r w:rsidR="00256A7F" w:rsidRPr="00CC672E">
        <w:rPr>
          <w:rFonts w:ascii="Times New Roman" w:hAnsi="Times New Roman" w:cs="Times New Roman"/>
          <w:sz w:val="24"/>
          <w:szCs w:val="24"/>
        </w:rPr>
        <w:t>На основании</w:t>
      </w:r>
      <w:r w:rsidRPr="00CC672E">
        <w:rPr>
          <w:rFonts w:ascii="Times New Roman" w:hAnsi="Times New Roman" w:cs="Times New Roman"/>
          <w:sz w:val="24"/>
          <w:szCs w:val="24"/>
        </w:rPr>
        <w:t xml:space="preserve"> данного приказа по ясли-саду был издан приказ «О назначении ответственного за оказание государственных услуг»</w:t>
      </w:r>
      <w:r w:rsidR="00663A00" w:rsidRPr="00CC672E">
        <w:rPr>
          <w:rFonts w:ascii="Times New Roman" w:hAnsi="Times New Roman" w:cs="Times New Roman"/>
          <w:sz w:val="24"/>
          <w:szCs w:val="24"/>
        </w:rPr>
        <w:t xml:space="preserve"> (</w:t>
      </w:r>
      <w:r w:rsidR="00AE29D3" w:rsidRPr="00CC672E">
        <w:rPr>
          <w:rFonts w:ascii="Times New Roman" w:hAnsi="Times New Roman" w:cs="Times New Roman"/>
          <w:sz w:val="24"/>
          <w:szCs w:val="24"/>
        </w:rPr>
        <w:t xml:space="preserve">с изменениями и дополнениями от </w:t>
      </w:r>
      <w:proofErr w:type="spellStart"/>
      <w:r w:rsidR="00AE29D3" w:rsidRPr="00CC672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AE29D3" w:rsidRPr="00CC672E">
        <w:rPr>
          <w:rFonts w:ascii="Times New Roman" w:eastAsia="Times New Roman" w:hAnsi="Times New Roman" w:cs="Times New Roman"/>
          <w:sz w:val="24"/>
          <w:szCs w:val="24"/>
        </w:rPr>
        <w:t xml:space="preserve"> 18.11.2022 </w:t>
      </w:r>
      <w:hyperlink r:id="rId14" w:anchor="z7" w:history="1">
        <w:r w:rsidR="00AE29D3" w:rsidRPr="00CC672E">
          <w:rPr>
            <w:rFonts w:ascii="Times New Roman" w:eastAsia="Times New Roman" w:hAnsi="Times New Roman" w:cs="Times New Roman"/>
            <w:sz w:val="24"/>
            <w:szCs w:val="24"/>
          </w:rPr>
          <w:t>№ 464</w:t>
        </w:r>
      </w:hyperlink>
      <w:r w:rsidRPr="00CC67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29D3" w:rsidRPr="00CC672E">
        <w:rPr>
          <w:rFonts w:ascii="Times New Roman" w:eastAsia="Times New Roman" w:hAnsi="Times New Roman" w:cs="Times New Roman"/>
          <w:sz w:val="24"/>
          <w:szCs w:val="24"/>
        </w:rPr>
        <w:t>)</w:t>
      </w:r>
      <w:r w:rsidR="007F1296" w:rsidRPr="00CC672E">
        <w:rPr>
          <w:rFonts w:ascii="Times New Roman" w:hAnsi="Times New Roman" w:cs="Times New Roman"/>
          <w:sz w:val="24"/>
          <w:szCs w:val="24"/>
        </w:rPr>
        <w:t xml:space="preserve"> Порядок оказания государственной услуги "Прием документов и зачисление детей в дошкольные организации"осуществлялся на основании Параграфа 2 данного приказа. </w:t>
      </w:r>
    </w:p>
    <w:p w:rsidR="00294AD6" w:rsidRPr="00CC672E" w:rsidRDefault="00894D03" w:rsidP="00CC67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>При представлении родителя</w:t>
      </w:r>
      <w:r w:rsidR="007F1296" w:rsidRPr="00CC672E">
        <w:rPr>
          <w:rFonts w:ascii="Times New Roman" w:hAnsi="Times New Roman" w:cs="Times New Roman"/>
          <w:sz w:val="24"/>
          <w:szCs w:val="24"/>
        </w:rPr>
        <w:t xml:space="preserve">ми полного пакета документов </w:t>
      </w:r>
      <w:r w:rsidR="003C5BB8" w:rsidRPr="00CC672E">
        <w:rPr>
          <w:rFonts w:ascii="Times New Roman" w:hAnsi="Times New Roman" w:cs="Times New Roman"/>
          <w:sz w:val="24"/>
          <w:szCs w:val="24"/>
        </w:rPr>
        <w:t>осуществляется</w:t>
      </w:r>
      <w:r w:rsidRPr="00CC672E">
        <w:rPr>
          <w:rFonts w:ascii="Times New Roman" w:hAnsi="Times New Roman" w:cs="Times New Roman"/>
          <w:sz w:val="24"/>
          <w:szCs w:val="24"/>
        </w:rPr>
        <w:t xml:space="preserve">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ребенка. </w:t>
      </w:r>
    </w:p>
    <w:p w:rsidR="00894D03" w:rsidRPr="00CC672E" w:rsidRDefault="00894D03" w:rsidP="00CC67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 xml:space="preserve">В </w:t>
      </w:r>
      <w:r w:rsidR="00415EE2" w:rsidRPr="00CC672E">
        <w:rPr>
          <w:rFonts w:ascii="Times New Roman" w:hAnsi="Times New Roman" w:cs="Times New Roman"/>
          <w:sz w:val="24"/>
          <w:szCs w:val="24"/>
        </w:rPr>
        <w:t>2023</w:t>
      </w:r>
      <w:r w:rsidR="007E1C43" w:rsidRPr="00CC672E">
        <w:rPr>
          <w:rFonts w:ascii="Times New Roman" w:hAnsi="Times New Roman" w:cs="Times New Roman"/>
          <w:sz w:val="24"/>
          <w:szCs w:val="24"/>
        </w:rPr>
        <w:t>-202</w:t>
      </w:r>
      <w:r w:rsidR="00415EE2" w:rsidRPr="00CC672E">
        <w:rPr>
          <w:rFonts w:ascii="Times New Roman" w:hAnsi="Times New Roman" w:cs="Times New Roman"/>
          <w:sz w:val="24"/>
          <w:szCs w:val="24"/>
        </w:rPr>
        <w:t xml:space="preserve">4 учебный </w:t>
      </w:r>
      <w:r w:rsidRPr="00CC672E">
        <w:rPr>
          <w:rFonts w:ascii="Times New Roman" w:hAnsi="Times New Roman" w:cs="Times New Roman"/>
          <w:sz w:val="24"/>
          <w:szCs w:val="24"/>
        </w:rPr>
        <w:t>год</w:t>
      </w:r>
      <w:r w:rsidR="007F1296" w:rsidRPr="00CC672E">
        <w:rPr>
          <w:rFonts w:ascii="Times New Roman" w:hAnsi="Times New Roman" w:cs="Times New Roman"/>
          <w:sz w:val="24"/>
          <w:szCs w:val="24"/>
        </w:rPr>
        <w:t xml:space="preserve"> при приеме пакета документов </w:t>
      </w:r>
      <w:r w:rsidR="00AE29D3" w:rsidRPr="00CC672E">
        <w:rPr>
          <w:rFonts w:ascii="Times New Roman" w:hAnsi="Times New Roman" w:cs="Times New Roman"/>
          <w:sz w:val="24"/>
          <w:szCs w:val="24"/>
        </w:rPr>
        <w:t>нареканий не было</w:t>
      </w:r>
      <w:r w:rsidRPr="00CC672E">
        <w:rPr>
          <w:rFonts w:ascii="Times New Roman" w:hAnsi="Times New Roman" w:cs="Times New Roman"/>
          <w:sz w:val="24"/>
          <w:szCs w:val="24"/>
        </w:rPr>
        <w:t>. В</w:t>
      </w:r>
      <w:r w:rsidR="00BF2D44" w:rsidRPr="00CC672E">
        <w:rPr>
          <w:rFonts w:ascii="Times New Roman" w:hAnsi="Times New Roman" w:cs="Times New Roman"/>
          <w:sz w:val="24"/>
          <w:szCs w:val="24"/>
        </w:rPr>
        <w:t xml:space="preserve"> период комплектации групп на начало учебного года</w:t>
      </w:r>
      <w:r w:rsidR="007F1296" w:rsidRPr="00CC672E">
        <w:rPr>
          <w:rFonts w:ascii="Times New Roman" w:hAnsi="Times New Roman" w:cs="Times New Roman"/>
          <w:sz w:val="24"/>
          <w:szCs w:val="24"/>
        </w:rPr>
        <w:t xml:space="preserve">, было оказана </w:t>
      </w:r>
      <w:r w:rsidRPr="00CC672E">
        <w:rPr>
          <w:rFonts w:ascii="Times New Roman" w:hAnsi="Times New Roman" w:cs="Times New Roman"/>
          <w:sz w:val="24"/>
          <w:szCs w:val="24"/>
        </w:rPr>
        <w:t>государственная услуга</w:t>
      </w:r>
      <w:r w:rsidR="00415EE2" w:rsidRPr="00CC672E">
        <w:rPr>
          <w:rFonts w:ascii="Times New Roman" w:hAnsi="Times New Roman" w:cs="Times New Roman"/>
          <w:sz w:val="24"/>
          <w:szCs w:val="24"/>
        </w:rPr>
        <w:t xml:space="preserve"> 69</w:t>
      </w:r>
      <w:r w:rsidR="007E1C43" w:rsidRPr="00CC672E">
        <w:rPr>
          <w:rFonts w:ascii="Times New Roman" w:hAnsi="Times New Roman" w:cs="Times New Roman"/>
          <w:sz w:val="24"/>
          <w:szCs w:val="24"/>
        </w:rPr>
        <w:t xml:space="preserve"> человекам</w:t>
      </w:r>
      <w:r w:rsidRPr="00CC672E">
        <w:rPr>
          <w:rFonts w:ascii="Times New Roman" w:hAnsi="Times New Roman" w:cs="Times New Roman"/>
          <w:sz w:val="24"/>
          <w:szCs w:val="24"/>
        </w:rPr>
        <w:t xml:space="preserve">. </w:t>
      </w:r>
      <w:r w:rsidR="00F8576F" w:rsidRPr="00CC672E">
        <w:rPr>
          <w:rFonts w:ascii="Times New Roman" w:hAnsi="Times New Roman" w:cs="Times New Roman"/>
          <w:sz w:val="24"/>
          <w:szCs w:val="24"/>
        </w:rPr>
        <w:t>В целом за прошедший период 202</w:t>
      </w:r>
      <w:r w:rsidR="00AE29D3" w:rsidRPr="00CC672E">
        <w:rPr>
          <w:rFonts w:ascii="Times New Roman" w:hAnsi="Times New Roman" w:cs="Times New Roman"/>
          <w:sz w:val="24"/>
          <w:szCs w:val="24"/>
        </w:rPr>
        <w:t>2</w:t>
      </w:r>
      <w:r w:rsidR="00F8576F" w:rsidRPr="00CC672E">
        <w:rPr>
          <w:rFonts w:ascii="Times New Roman" w:hAnsi="Times New Roman" w:cs="Times New Roman"/>
          <w:sz w:val="24"/>
          <w:szCs w:val="24"/>
        </w:rPr>
        <w:t>-202</w:t>
      </w:r>
      <w:r w:rsidR="00AE29D3" w:rsidRPr="00CC672E">
        <w:rPr>
          <w:rFonts w:ascii="Times New Roman" w:hAnsi="Times New Roman" w:cs="Times New Roman"/>
          <w:sz w:val="24"/>
          <w:szCs w:val="24"/>
        </w:rPr>
        <w:t>3</w:t>
      </w:r>
      <w:r w:rsidR="007F1296" w:rsidRPr="00CC672E">
        <w:rPr>
          <w:rFonts w:ascii="Times New Roman" w:hAnsi="Times New Roman" w:cs="Times New Roman"/>
          <w:sz w:val="24"/>
          <w:szCs w:val="24"/>
        </w:rPr>
        <w:t xml:space="preserve"> учебного года государственная услуга</w:t>
      </w:r>
      <w:r w:rsidR="00F8576F" w:rsidRPr="00CC672E">
        <w:rPr>
          <w:rFonts w:ascii="Times New Roman" w:hAnsi="Times New Roman" w:cs="Times New Roman"/>
          <w:sz w:val="24"/>
          <w:szCs w:val="24"/>
        </w:rPr>
        <w:t xml:space="preserve"> по зачислению детей была оказа</w:t>
      </w:r>
      <w:r w:rsidR="007F1296" w:rsidRPr="00CC672E">
        <w:rPr>
          <w:rFonts w:ascii="Times New Roman" w:hAnsi="Times New Roman" w:cs="Times New Roman"/>
          <w:sz w:val="24"/>
          <w:szCs w:val="24"/>
        </w:rPr>
        <w:t>на</w:t>
      </w:r>
      <w:r w:rsidRPr="00CC672E">
        <w:rPr>
          <w:rFonts w:ascii="Times New Roman" w:hAnsi="Times New Roman" w:cs="Times New Roman"/>
          <w:sz w:val="24"/>
          <w:szCs w:val="24"/>
        </w:rPr>
        <w:t>-</w:t>
      </w:r>
      <w:r w:rsidR="00415EE2" w:rsidRPr="00CC672E">
        <w:rPr>
          <w:rFonts w:ascii="Times New Roman" w:hAnsi="Times New Roman" w:cs="Times New Roman"/>
          <w:sz w:val="24"/>
          <w:szCs w:val="24"/>
        </w:rPr>
        <w:t>80</w:t>
      </w:r>
      <w:r w:rsidRPr="00CC672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56A7F" w:rsidRPr="00CC672E">
        <w:rPr>
          <w:rFonts w:ascii="Times New Roman" w:hAnsi="Times New Roman" w:cs="Times New Roman"/>
          <w:sz w:val="24"/>
          <w:szCs w:val="24"/>
        </w:rPr>
        <w:t>ам</w:t>
      </w:r>
      <w:r w:rsidR="00BF2D44" w:rsidRPr="00CC672E">
        <w:rPr>
          <w:rFonts w:ascii="Times New Roman" w:hAnsi="Times New Roman" w:cs="Times New Roman"/>
          <w:sz w:val="24"/>
          <w:szCs w:val="24"/>
        </w:rPr>
        <w:t>.</w:t>
      </w:r>
    </w:p>
    <w:p w:rsidR="00953F3A" w:rsidRPr="00CC672E" w:rsidRDefault="00953F3A" w:rsidP="00CC67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>В 202</w:t>
      </w:r>
      <w:r w:rsidR="00AE29D3" w:rsidRPr="00CC672E">
        <w:rPr>
          <w:rFonts w:ascii="Times New Roman" w:hAnsi="Times New Roman" w:cs="Times New Roman"/>
          <w:sz w:val="24"/>
          <w:szCs w:val="24"/>
        </w:rPr>
        <w:t>2</w:t>
      </w:r>
      <w:r w:rsidRPr="00CC672E">
        <w:rPr>
          <w:rFonts w:ascii="Times New Roman" w:hAnsi="Times New Roman" w:cs="Times New Roman"/>
          <w:sz w:val="24"/>
          <w:szCs w:val="24"/>
        </w:rPr>
        <w:t>-202</w:t>
      </w:r>
      <w:r w:rsidR="00AE29D3" w:rsidRPr="00CC672E">
        <w:rPr>
          <w:rFonts w:ascii="Times New Roman" w:hAnsi="Times New Roman" w:cs="Times New Roman"/>
          <w:sz w:val="24"/>
          <w:szCs w:val="24"/>
        </w:rPr>
        <w:t>3</w:t>
      </w:r>
      <w:r w:rsidRPr="00CC672E">
        <w:rPr>
          <w:rFonts w:ascii="Times New Roman" w:hAnsi="Times New Roman" w:cs="Times New Roman"/>
          <w:sz w:val="24"/>
          <w:szCs w:val="24"/>
        </w:rPr>
        <w:t xml:space="preserve"> учебном году п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роведен новый набор групп: </w:t>
      </w:r>
      <w:r w:rsidR="00415EE2" w:rsidRPr="00CC672E">
        <w:rPr>
          <w:rFonts w:ascii="Times New Roman" w:eastAsia="Times New Roman" w:hAnsi="Times New Roman" w:cs="Times New Roman"/>
          <w:sz w:val="24"/>
          <w:szCs w:val="24"/>
        </w:rPr>
        <w:t>3 младшие  группы</w:t>
      </w:r>
      <w:r w:rsidR="00AE29D3" w:rsidRPr="00CC672E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415EE2" w:rsidRPr="00CC672E">
        <w:rPr>
          <w:rFonts w:ascii="Times New Roman" w:eastAsia="Times New Roman" w:hAnsi="Times New Roman" w:cs="Times New Roman"/>
          <w:sz w:val="24"/>
          <w:szCs w:val="24"/>
        </w:rPr>
        <w:t xml:space="preserve">русским </w:t>
      </w:r>
      <w:r w:rsidR="00AE29D3" w:rsidRPr="00CC672E">
        <w:rPr>
          <w:rFonts w:ascii="Times New Roman" w:eastAsia="Times New Roman" w:hAnsi="Times New Roman" w:cs="Times New Roman"/>
          <w:sz w:val="24"/>
          <w:szCs w:val="24"/>
        </w:rPr>
        <w:t>языком обучения</w:t>
      </w:r>
      <w:r w:rsidR="00415EE2" w:rsidRPr="00CC672E">
        <w:rPr>
          <w:rFonts w:ascii="Times New Roman" w:eastAsia="Times New Roman" w:hAnsi="Times New Roman" w:cs="Times New Roman"/>
          <w:sz w:val="24"/>
          <w:szCs w:val="24"/>
        </w:rPr>
        <w:t xml:space="preserve">, средняя </w:t>
      </w:r>
      <w:r w:rsidR="00F965D0" w:rsidRPr="00CC672E">
        <w:rPr>
          <w:rFonts w:ascii="Times New Roman" w:eastAsia="Times New Roman" w:hAnsi="Times New Roman" w:cs="Times New Roman"/>
          <w:sz w:val="24"/>
          <w:szCs w:val="24"/>
        </w:rPr>
        <w:t xml:space="preserve"> группа с русским языком обучения. В остальные группы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 добор детей.</w:t>
      </w:r>
    </w:p>
    <w:p w:rsidR="0006411C" w:rsidRPr="00CC672E" w:rsidRDefault="0006411C" w:rsidP="00CC672E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9D3" w:rsidRDefault="00D83D27" w:rsidP="00CC672E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3048E2" w:rsidRPr="00CC672E">
        <w:rPr>
          <w:rFonts w:ascii="Times New Roman" w:eastAsia="Calibri" w:hAnsi="Times New Roman" w:cs="Times New Roman"/>
          <w:b/>
          <w:sz w:val="24"/>
          <w:szCs w:val="24"/>
        </w:rPr>
        <w:t>Сведения о группах и контингенте воспитанников</w:t>
      </w:r>
    </w:p>
    <w:p w:rsidR="00D83D27" w:rsidRPr="00CC672E" w:rsidRDefault="00D83D27" w:rsidP="00CC672E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4"/>
        <w:tblpPr w:leftFromText="180" w:rightFromText="180" w:vertAnchor="text" w:horzAnchor="margin" w:tblpXSpec="center" w:tblpY="39"/>
        <w:tblW w:w="5000" w:type="pct"/>
        <w:tblLook w:val="04A0"/>
      </w:tblPr>
      <w:tblGrid>
        <w:gridCol w:w="731"/>
        <w:gridCol w:w="810"/>
        <w:gridCol w:w="659"/>
        <w:gridCol w:w="596"/>
        <w:gridCol w:w="708"/>
        <w:gridCol w:w="596"/>
        <w:gridCol w:w="708"/>
        <w:gridCol w:w="596"/>
        <w:gridCol w:w="708"/>
        <w:gridCol w:w="596"/>
        <w:gridCol w:w="708"/>
        <w:gridCol w:w="1079"/>
        <w:gridCol w:w="1076"/>
      </w:tblGrid>
      <w:tr w:rsidR="00B15AAB" w:rsidRPr="00CC672E" w:rsidTr="00E43FA3">
        <w:trPr>
          <w:trHeight w:val="66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Всегодетей</w:t>
            </w:r>
            <w:proofErr w:type="spellEnd"/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Кол-вогрупп</w:t>
            </w:r>
            <w:proofErr w:type="spellEnd"/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Ранняягруппа</w:t>
            </w:r>
            <w:proofErr w:type="spellEnd"/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Младшаягруппа</w:t>
            </w:r>
            <w:proofErr w:type="spellEnd"/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Средняя</w:t>
            </w:r>
            <w:proofErr w:type="spellEnd"/>
          </w:p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Старшаягруппа</w:t>
            </w:r>
            <w:proofErr w:type="spellEnd"/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Группапредшкольнойподготовки</w:t>
            </w:r>
            <w:proofErr w:type="spellEnd"/>
          </w:p>
        </w:tc>
      </w:tr>
      <w:tr w:rsidR="00B15AAB" w:rsidRPr="00CC672E" w:rsidTr="00E43FA3">
        <w:trPr>
          <w:trHeight w:val="63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AAB" w:rsidRPr="00CC672E" w:rsidRDefault="00B15AAB" w:rsidP="00CC67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AAB" w:rsidRPr="00CC672E" w:rsidRDefault="00B15AAB" w:rsidP="00CC67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AAB" w:rsidRPr="00CC672E" w:rsidRDefault="00B15AAB" w:rsidP="00CC67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нихдетей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нихдетей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нихдетей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нихдетей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нихдетей</w:t>
            </w:r>
            <w:proofErr w:type="spellEnd"/>
          </w:p>
        </w:tc>
      </w:tr>
      <w:tr w:rsidR="00415EE2" w:rsidRPr="00CC672E" w:rsidTr="00E43FA3">
        <w:trPr>
          <w:trHeight w:val="174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E2" w:rsidRPr="00CC672E" w:rsidRDefault="00415EE2" w:rsidP="00CC672E">
            <w:pPr>
              <w:ind w:firstLine="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E2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E2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E2" w:rsidRPr="00CC672E" w:rsidRDefault="00415EE2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E2" w:rsidRPr="00CC672E" w:rsidRDefault="00415EE2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E2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E2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E2" w:rsidRPr="00CC672E" w:rsidRDefault="00415EE2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E2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E2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E2" w:rsidRPr="00CC672E" w:rsidRDefault="00E43FA3" w:rsidP="00CC672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E2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E2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  <w:tr w:rsidR="00415EE2" w:rsidRPr="00CC672E" w:rsidTr="00E43FA3">
        <w:trPr>
          <w:trHeight w:val="174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E2" w:rsidRPr="00CC672E" w:rsidRDefault="00415EE2" w:rsidP="00CC672E">
            <w:pPr>
              <w:ind w:firstLine="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E2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E2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E2" w:rsidRPr="00CC672E" w:rsidRDefault="00415EE2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E2" w:rsidRPr="00CC672E" w:rsidRDefault="00415EE2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E2" w:rsidRPr="00CC672E" w:rsidRDefault="00415EE2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E2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E2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E2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E2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E2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E2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E2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</w:t>
            </w:r>
          </w:p>
        </w:tc>
      </w:tr>
      <w:tr w:rsidR="00B15AAB" w:rsidRPr="00CC672E" w:rsidTr="00E43FA3">
        <w:trPr>
          <w:trHeight w:val="174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Динамика</w:t>
            </w:r>
            <w:proofErr w:type="spellEnd"/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AB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-11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AB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-</w:t>
            </w:r>
            <w:r w:rsidR="00B15AAB"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AB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-27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AB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+2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AB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+42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AB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AB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AB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</w:t>
            </w: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14</w:t>
            </w:r>
          </w:p>
        </w:tc>
      </w:tr>
      <w:tr w:rsidR="00E43FA3" w:rsidRPr="00CC672E" w:rsidTr="00E43FA3">
        <w:trPr>
          <w:trHeight w:val="174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A3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2023-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A3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304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A3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A3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A3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A3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A3" w:rsidRPr="00CC672E" w:rsidRDefault="00272207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A3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A3" w:rsidRPr="00CC672E" w:rsidRDefault="00272207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A3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A3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A3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A3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58</w:t>
            </w:r>
          </w:p>
        </w:tc>
      </w:tr>
      <w:tr w:rsidR="00E43FA3" w:rsidRPr="00CC672E" w:rsidTr="00E43FA3">
        <w:trPr>
          <w:trHeight w:val="174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A3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Динамика</w:t>
            </w:r>
            <w:proofErr w:type="spellEnd"/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A3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A3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A3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A3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A3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+1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A3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  <w:r w:rsidR="00272207"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A3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-1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A3" w:rsidRPr="00CC672E" w:rsidRDefault="00272207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-16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A3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+3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A3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+59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A3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-2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A3" w:rsidRPr="00CC672E" w:rsidRDefault="00E43FA3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-46</w:t>
            </w:r>
          </w:p>
        </w:tc>
      </w:tr>
    </w:tbl>
    <w:p w:rsidR="00E36F03" w:rsidRPr="00CC672E" w:rsidRDefault="00E36F03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3048E2" w:rsidRPr="00CC672E" w:rsidRDefault="003048E2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детей превышает норму наполняе</w:t>
      </w:r>
      <w:r w:rsidR="00DD4B92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мости и </w:t>
      </w:r>
      <w:r w:rsidR="00E43FA3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переукомплектованности</w:t>
      </w: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групп:</w:t>
      </w:r>
    </w:p>
    <w:p w:rsidR="0090505D" w:rsidRPr="00CC672E" w:rsidRDefault="00825583" w:rsidP="00CC672E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72E">
        <w:rPr>
          <w:rFonts w:ascii="Times New Roman" w:eastAsia="Calibri" w:hAnsi="Times New Roman" w:cs="Times New Roman"/>
          <w:sz w:val="24"/>
          <w:szCs w:val="24"/>
        </w:rPr>
        <w:t>в 2021-2022 учебном году – на 31</w:t>
      </w:r>
      <w:r w:rsidR="0090505D" w:rsidRPr="00CC672E">
        <w:rPr>
          <w:rFonts w:ascii="Times New Roman" w:eastAsia="Calibri" w:hAnsi="Times New Roman" w:cs="Times New Roman"/>
          <w:sz w:val="24"/>
          <w:szCs w:val="24"/>
        </w:rPr>
        <w:t xml:space="preserve"> ребенка.</w:t>
      </w:r>
    </w:p>
    <w:p w:rsidR="00D07F33" w:rsidRPr="00CC672E" w:rsidRDefault="00825583" w:rsidP="00CC672E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72E">
        <w:rPr>
          <w:rFonts w:ascii="Times New Roman" w:eastAsia="Calibri" w:hAnsi="Times New Roman" w:cs="Times New Roman"/>
          <w:sz w:val="24"/>
          <w:szCs w:val="24"/>
        </w:rPr>
        <w:t>В 2022-2023</w:t>
      </w:r>
      <w:r w:rsidR="00D07F33" w:rsidRPr="00CC672E">
        <w:rPr>
          <w:rFonts w:ascii="Times New Roman" w:eastAsia="Calibri" w:hAnsi="Times New Roman" w:cs="Times New Roman"/>
          <w:sz w:val="24"/>
          <w:szCs w:val="24"/>
        </w:rPr>
        <w:t xml:space="preserve"> учебном году – на</w:t>
      </w:r>
      <w:r w:rsidRPr="00CC672E">
        <w:rPr>
          <w:rFonts w:ascii="Times New Roman" w:eastAsia="Calibri" w:hAnsi="Times New Roman" w:cs="Times New Roman"/>
          <w:sz w:val="24"/>
          <w:szCs w:val="24"/>
        </w:rPr>
        <w:t xml:space="preserve"> 20 детей</w:t>
      </w:r>
    </w:p>
    <w:p w:rsidR="00825583" w:rsidRPr="00CC672E" w:rsidRDefault="00825583" w:rsidP="00CC672E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72E">
        <w:rPr>
          <w:rFonts w:ascii="Times New Roman" w:eastAsia="Calibri" w:hAnsi="Times New Roman" w:cs="Times New Roman"/>
          <w:sz w:val="24"/>
          <w:szCs w:val="24"/>
        </w:rPr>
        <w:t>В 2023-2024 учебном году  - на 14 детей.</w:t>
      </w:r>
    </w:p>
    <w:p w:rsidR="003048E2" w:rsidRPr="00CC672E" w:rsidRDefault="0006411C" w:rsidP="00CC672E">
      <w:pPr>
        <w:shd w:val="clear" w:color="auto" w:fill="FFFFFF"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 сравнительного анализа видно что, в </w:t>
      </w:r>
      <w:proofErr w:type="gramStart"/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ясли-саду</w:t>
      </w:r>
      <w:proofErr w:type="gramEnd"/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каждый год количество детей </w:t>
      </w:r>
      <w:r w:rsidR="000D3447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значительно </w:t>
      </w: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превышает норму наполняемости групп</w:t>
      </w:r>
      <w:r w:rsidR="000D3447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4A3F02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ледует отметить, что в групп</w:t>
      </w: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ах с государственним языком обучения </w:t>
      </w:r>
      <w:r w:rsidR="004A3F02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недобор </w:t>
      </w: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детей </w:t>
      </w:r>
      <w:r w:rsidR="004A3F02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состав</w:t>
      </w: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ляет  2-8</w:t>
      </w:r>
      <w:r w:rsidR="00863D6F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детей</w:t>
      </w:r>
      <w:r w:rsidR="004A3F02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, а в группах с русским языком обучения количество дете</w:t>
      </w:r>
      <w:r w:rsidR="00F7479F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й превышает норму в среднем на 2</w:t>
      </w:r>
      <w:r w:rsidR="004A3F02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-6 детей.</w:t>
      </w:r>
    </w:p>
    <w:p w:rsidR="00160D1C" w:rsidRPr="00CC672E" w:rsidRDefault="00160D1C" w:rsidP="00CC672E">
      <w:pPr>
        <w:shd w:val="clear" w:color="auto" w:fill="FFFFFF"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166C23" w:rsidRPr="00CC672E" w:rsidRDefault="00166C23" w:rsidP="00CC672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48E2" w:rsidRPr="00D83D27" w:rsidRDefault="003048E2" w:rsidP="00D83D27">
      <w:pPr>
        <w:pStyle w:val="af1"/>
        <w:numPr>
          <w:ilvl w:val="0"/>
          <w:numId w:val="41"/>
        </w:numPr>
        <w:tabs>
          <w:tab w:val="left" w:pos="596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D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Дети – сироты, оставшиеся без попечения родителей</w:t>
      </w:r>
    </w:p>
    <w:tbl>
      <w:tblPr>
        <w:tblpPr w:leftFromText="180" w:rightFromText="180" w:bottomFromText="200" w:vertAnchor="text" w:horzAnchor="margin" w:tblpXSpec="center" w:tblpY="1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4"/>
        <w:gridCol w:w="4757"/>
      </w:tblGrid>
      <w:tr w:rsidR="003048E2" w:rsidRPr="00CC672E" w:rsidTr="0077022B">
        <w:trPr>
          <w:trHeight w:val="281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E2" w:rsidRPr="00CC672E" w:rsidRDefault="003048E2" w:rsidP="00CC672E">
            <w:pPr>
              <w:tabs>
                <w:tab w:val="left" w:pos="1084"/>
              </w:tabs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E2" w:rsidRPr="00CC672E" w:rsidRDefault="003048E2" w:rsidP="00CC672E">
            <w:pPr>
              <w:tabs>
                <w:tab w:val="left" w:pos="1084"/>
              </w:tabs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825583" w:rsidRPr="00CC672E" w:rsidTr="0077022B">
        <w:trPr>
          <w:trHeight w:val="275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3" w:rsidRPr="00CC672E" w:rsidRDefault="00825583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83" w:rsidRPr="00CC672E" w:rsidRDefault="00825583" w:rsidP="00CC672E">
            <w:pPr>
              <w:tabs>
                <w:tab w:val="left" w:pos="1084"/>
              </w:tabs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5583" w:rsidRPr="00CC672E" w:rsidTr="0077022B">
        <w:trPr>
          <w:trHeight w:val="275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3" w:rsidRPr="00CC672E" w:rsidRDefault="00825583" w:rsidP="00CC672E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3" w:rsidRPr="00CC672E" w:rsidRDefault="00825583" w:rsidP="00CC672E">
            <w:pPr>
              <w:tabs>
                <w:tab w:val="left" w:pos="1084"/>
              </w:tabs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5AAB" w:rsidRPr="00CC672E" w:rsidTr="0077022B">
        <w:trPr>
          <w:trHeight w:val="275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AB" w:rsidRPr="00CC672E" w:rsidRDefault="00825583" w:rsidP="00CC672E">
            <w:pPr>
              <w:tabs>
                <w:tab w:val="left" w:pos="1084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2023-2024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AB" w:rsidRPr="00CC672E" w:rsidRDefault="00B15AAB" w:rsidP="00CC672E">
            <w:pPr>
              <w:tabs>
                <w:tab w:val="left" w:pos="1084"/>
              </w:tabs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6C23" w:rsidRPr="00CC672E" w:rsidRDefault="00166C23" w:rsidP="00D83D2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22B" w:rsidRPr="00D83D27" w:rsidRDefault="003048E2" w:rsidP="00D83D27">
      <w:pPr>
        <w:pStyle w:val="af1"/>
        <w:numPr>
          <w:ilvl w:val="0"/>
          <w:numId w:val="3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3D27">
        <w:rPr>
          <w:rFonts w:ascii="Times New Roman" w:eastAsia="Calibri" w:hAnsi="Times New Roman" w:cs="Times New Roman"/>
          <w:b/>
          <w:sz w:val="24"/>
          <w:szCs w:val="24"/>
        </w:rPr>
        <w:t>Сведения о детях, посещающих внешкольные учреждения</w:t>
      </w:r>
    </w:p>
    <w:p w:rsidR="00D83D27" w:rsidRPr="00CC672E" w:rsidRDefault="00D83D27" w:rsidP="00CC672E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4"/>
        <w:tblW w:w="5000" w:type="pct"/>
        <w:jc w:val="center"/>
        <w:tblLook w:val="04A0"/>
      </w:tblPr>
      <w:tblGrid>
        <w:gridCol w:w="969"/>
        <w:gridCol w:w="1666"/>
        <w:gridCol w:w="1778"/>
        <w:gridCol w:w="2016"/>
        <w:gridCol w:w="1802"/>
        <w:gridCol w:w="1340"/>
      </w:tblGrid>
      <w:tr w:rsidR="008736A4" w:rsidRPr="00CC672E" w:rsidTr="00B15AAB">
        <w:trPr>
          <w:trHeight w:val="69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E2" w:rsidRPr="00CC672E" w:rsidRDefault="003048E2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E2" w:rsidRPr="00CC672E" w:rsidRDefault="003048E2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</w:t>
            </w:r>
            <w:r w:rsidR="00545A65"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ые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секции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E2" w:rsidRPr="00CC672E" w:rsidRDefault="003048E2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</w:t>
            </w:r>
            <w:r w:rsidR="008736A4"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ые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spellEnd"/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E2" w:rsidRPr="00CC672E" w:rsidRDefault="003048E2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</w:t>
            </w:r>
            <w:r w:rsidR="008736A4"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ые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spellEnd"/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E2" w:rsidRPr="00CC672E" w:rsidRDefault="003048E2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Танцевальн</w:t>
            </w:r>
            <w:r w:rsidR="008736A4"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ые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студии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E2" w:rsidRPr="00CC672E" w:rsidRDefault="003048E2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Центрразвития</w:t>
            </w:r>
            <w:proofErr w:type="spellEnd"/>
          </w:p>
        </w:tc>
      </w:tr>
      <w:tr w:rsidR="008736A4" w:rsidRPr="00CC672E" w:rsidTr="00B15AAB">
        <w:trPr>
          <w:trHeight w:val="282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65" w:rsidRPr="00CC672E" w:rsidRDefault="0082558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65" w:rsidRPr="00CC672E" w:rsidRDefault="00545A65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886231" w:rsidRPr="00CC6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65" w:rsidRPr="00CC672E" w:rsidRDefault="00545A65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65" w:rsidRPr="00CC672E" w:rsidRDefault="00545A65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65" w:rsidRPr="00CC672E" w:rsidRDefault="00545A65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65" w:rsidRPr="00CC672E" w:rsidRDefault="00545A65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</w:tr>
      <w:tr w:rsidR="008736A4" w:rsidRPr="00CC672E" w:rsidTr="00B15AAB">
        <w:trPr>
          <w:trHeight w:val="282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65" w:rsidRPr="00CC672E" w:rsidRDefault="0082558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65" w:rsidRPr="00CC672E" w:rsidRDefault="003C58E0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65" w:rsidRPr="00CC672E" w:rsidRDefault="00B54E6D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65" w:rsidRPr="00CC672E" w:rsidRDefault="00B54E6D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65" w:rsidRPr="00CC672E" w:rsidRDefault="00B54E6D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65" w:rsidRPr="00CC672E" w:rsidRDefault="00275926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8736A4" w:rsidRPr="00CC672E" w:rsidTr="00B15AAB">
        <w:trPr>
          <w:trHeight w:val="282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65" w:rsidRPr="00CC672E" w:rsidRDefault="00545A65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Динамика</w:t>
            </w:r>
            <w:proofErr w:type="spellEnd"/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65" w:rsidRPr="00CC672E" w:rsidRDefault="003C58E0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(+1)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65" w:rsidRPr="00CC672E" w:rsidRDefault="00B54E6D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(-2)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65" w:rsidRPr="00CC672E" w:rsidRDefault="00B54E6D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(+2)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65" w:rsidRPr="00CC672E" w:rsidRDefault="00B54E6D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(+8)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65" w:rsidRPr="00CC672E" w:rsidRDefault="00275926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(-19)</w:t>
            </w:r>
          </w:p>
        </w:tc>
      </w:tr>
      <w:tr w:rsidR="00B15AAB" w:rsidRPr="00CC672E" w:rsidTr="00B15AAB">
        <w:trPr>
          <w:trHeight w:val="282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AB" w:rsidRPr="00CC672E" w:rsidRDefault="0082558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</w:tr>
      <w:tr w:rsidR="00B15AAB" w:rsidRPr="00CC672E" w:rsidTr="00B15AAB">
        <w:trPr>
          <w:trHeight w:val="282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Динамика</w:t>
            </w:r>
            <w:proofErr w:type="spellEnd"/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(-3)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(-3)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(-2)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(+7)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AB" w:rsidRPr="00CC672E" w:rsidRDefault="00B15AAB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(-3)</w:t>
            </w:r>
          </w:p>
        </w:tc>
      </w:tr>
    </w:tbl>
    <w:p w:rsidR="00581F73" w:rsidRPr="00CC672E" w:rsidRDefault="00581F73" w:rsidP="00CC67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821B34" w:rsidRPr="00CC672E" w:rsidRDefault="00821B34" w:rsidP="00CC672E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821B34" w:rsidRPr="00CC672E" w:rsidRDefault="00821B34" w:rsidP="00CC672E">
      <w:pPr>
        <w:pStyle w:val="Style5"/>
        <w:ind w:firstLine="426"/>
        <w:jc w:val="both"/>
        <w:rPr>
          <w:rFonts w:hAnsi="Times New Roman" w:cs="Times New Roman"/>
          <w:color w:val="000000" w:themeColor="text1"/>
        </w:rPr>
      </w:pPr>
      <w:r w:rsidRPr="00CC672E">
        <w:rPr>
          <w:rFonts w:hAnsi="Times New Roman" w:cs="Times New Roman"/>
          <w:color w:val="000000" w:themeColor="text1"/>
        </w:rPr>
        <w:t>Согласно, Постановления Правительства Республики Казахстан от 12.03.2012 года  № 320 «Об утверждении размеров, источников, видов и Правил предоставления социальной помощи гражданам, которым оказывается социальная помощь»</w:t>
      </w:r>
      <w:r w:rsidR="00825583" w:rsidRPr="00CC672E">
        <w:rPr>
          <w:rFonts w:hAnsi="Times New Roman" w:cs="Times New Roman"/>
          <w:color w:val="000000" w:themeColor="text1"/>
        </w:rPr>
        <w:t>(</w:t>
      </w:r>
      <w:r w:rsidR="00FB7656" w:rsidRPr="00CC672E">
        <w:rPr>
          <w:rFonts w:hAnsi="Times New Roman" w:cs="Times New Roman"/>
          <w:color w:val="000000" w:themeColor="text1"/>
        </w:rPr>
        <w:t>с изменениями и дополнениями от 26.10.2022 </w:t>
      </w:r>
      <w:hyperlink r:id="rId15" w:anchor="z139" w:history="1">
        <w:r w:rsidR="00FB7656" w:rsidRPr="00CC672E">
          <w:rPr>
            <w:rFonts w:hAnsi="Times New Roman" w:cs="Times New Roman"/>
            <w:color w:val="000000" w:themeColor="text1"/>
          </w:rPr>
          <w:t>№ 850</w:t>
        </w:r>
      </w:hyperlink>
      <w:r w:rsidR="00FB7656" w:rsidRPr="00CC672E">
        <w:rPr>
          <w:rFonts w:hAnsi="Times New Roman" w:cs="Times New Roman"/>
          <w:color w:val="000000" w:themeColor="text1"/>
        </w:rPr>
        <w:t>)</w:t>
      </w:r>
      <w:r w:rsidRPr="00CC672E">
        <w:rPr>
          <w:rFonts w:hAnsi="Times New Roman" w:cs="Times New Roman"/>
          <w:color w:val="000000" w:themeColor="text1"/>
        </w:rPr>
        <w:t xml:space="preserve">, </w:t>
      </w:r>
      <w:r w:rsidR="00D115DE" w:rsidRPr="00CC672E">
        <w:rPr>
          <w:rFonts w:hAnsi="Times New Roman" w:cs="Times New Roman"/>
          <w:color w:val="000000" w:themeColor="text1"/>
        </w:rPr>
        <w:t>на начало 2023-2024 учебного года -</w:t>
      </w:r>
      <w:r w:rsidR="00264F95" w:rsidRPr="00CC672E">
        <w:rPr>
          <w:rFonts w:hAnsi="Times New Roman" w:cs="Times New Roman"/>
          <w:color w:val="000000" w:themeColor="text1"/>
        </w:rPr>
        <w:t>40</w:t>
      </w:r>
      <w:r w:rsidRPr="00CC672E">
        <w:rPr>
          <w:rFonts w:hAnsi="Times New Roman" w:cs="Times New Roman"/>
          <w:color w:val="000000" w:themeColor="text1"/>
        </w:rPr>
        <w:t xml:space="preserve"> детей</w:t>
      </w:r>
      <w:r w:rsidR="005F7EED" w:rsidRPr="00CC672E">
        <w:rPr>
          <w:rFonts w:hAnsi="Times New Roman" w:cs="Times New Roman"/>
          <w:color w:val="000000" w:themeColor="text1"/>
        </w:rPr>
        <w:t xml:space="preserve">в ясли – саду </w:t>
      </w:r>
      <w:r w:rsidRPr="00CC672E">
        <w:rPr>
          <w:rFonts w:hAnsi="Times New Roman" w:cs="Times New Roman"/>
          <w:color w:val="000000" w:themeColor="text1"/>
        </w:rPr>
        <w:t>питаются бесплатно.</w:t>
      </w:r>
    </w:p>
    <w:p w:rsidR="00FB7656" w:rsidRPr="00CC672E" w:rsidRDefault="00FB7656" w:rsidP="00CC672E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p w:rsidR="00A81357" w:rsidRPr="00D83D27" w:rsidRDefault="00444C2B" w:rsidP="00D83D27">
      <w:pPr>
        <w:pStyle w:val="af1"/>
        <w:numPr>
          <w:ilvl w:val="0"/>
          <w:numId w:val="3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3D27">
        <w:rPr>
          <w:rFonts w:ascii="Times New Roman" w:eastAsia="Calibri" w:hAnsi="Times New Roman" w:cs="Times New Roman"/>
          <w:b/>
          <w:sz w:val="24"/>
          <w:szCs w:val="24"/>
        </w:rPr>
        <w:t>Дети с ООП</w:t>
      </w:r>
    </w:p>
    <w:p w:rsidR="00444C2B" w:rsidRPr="00CC672E" w:rsidRDefault="00444C2B" w:rsidP="00CC67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С целью создания условий для полноценного личностного развития и самоопределен</w:t>
      </w:r>
      <w:r w:rsidR="001A0C7C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ия  с воспитанниками </w:t>
      </w: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проведена коррекционно – развивающия работа по сокращенной типовой учебной программе, составлен индивидуальный маршрут развития на каждого воспитанника, имеющ</w:t>
      </w:r>
      <w:r w:rsidR="004C59A1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его ООП (или заключения ПМПК). </w:t>
      </w: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Индивидуальные программы развития ребенка построены на диагностике функционального состояния </w:t>
      </w: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ребенка и предполагают выработку индивидуальной стратегии развития конкретного ребенка. </w:t>
      </w:r>
    </w:p>
    <w:p w:rsidR="00FF4E3C" w:rsidRPr="00CC672E" w:rsidRDefault="00FF4E3C" w:rsidP="00CC672E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CC672E">
        <w:rPr>
          <w:rFonts w:ascii="Times New Roman" w:hAnsi="Times New Roman"/>
          <w:sz w:val="24"/>
          <w:szCs w:val="24"/>
        </w:rPr>
        <w:t>Для реализации инклюзивного образования огромную роль выполняет служба психоло-педагогического сопровождения. Включение детей с особыми образовательными потребностями в учебно-воспитательный процесс требует участия специалистов разного профиля. Воспитанникам с ООП оказывалась психолого-педагогическая помощь, у каждог</w:t>
      </w:r>
      <w:r w:rsidR="00641FED" w:rsidRPr="00CC672E">
        <w:rPr>
          <w:rFonts w:ascii="Times New Roman" w:hAnsi="Times New Roman"/>
          <w:sz w:val="24"/>
          <w:szCs w:val="24"/>
        </w:rPr>
        <w:t xml:space="preserve">о ребёнка </w:t>
      </w:r>
      <w:r w:rsidRPr="00CC672E">
        <w:rPr>
          <w:rFonts w:ascii="Times New Roman" w:hAnsi="Times New Roman"/>
          <w:sz w:val="24"/>
          <w:szCs w:val="24"/>
        </w:rPr>
        <w:t xml:space="preserve"> определён индивидуальный образовательный маршрут и коррекционная работа, которая строилась на основе специальных образовательных программ и методов, специальных методических пособий и дидактических материалов.</w:t>
      </w:r>
    </w:p>
    <w:p w:rsidR="00C8677E" w:rsidRPr="00CC672E" w:rsidRDefault="00C8677E" w:rsidP="00CC672E">
      <w:pPr>
        <w:pStyle w:val="af0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672E">
        <w:rPr>
          <w:rFonts w:ascii="Times New Roman" w:hAnsi="Times New Roman"/>
          <w:color w:val="000000" w:themeColor="text1"/>
          <w:sz w:val="24"/>
          <w:szCs w:val="24"/>
        </w:rPr>
        <w:t>Воспитанникам с ООП оказывается психолого-педагогическая помощь, у каждого ребёнка определён индивидуальный образовательный маршрут и коррекционная работа, которая строится на основе специальных образовательных программ и методов, специальных методических пособий и дидактических материалов.</w:t>
      </w:r>
    </w:p>
    <w:p w:rsidR="00444C2B" w:rsidRPr="00CC672E" w:rsidRDefault="00444C2B" w:rsidP="00CC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течении года с детьми работали воспитатели, специалисты предметники, психолог, л</w:t>
      </w:r>
      <w:r w:rsidR="00825583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огопед. По итогам работы за 2021-2022 учебный год 9 </w:t>
      </w: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воспитанника оста</w:t>
      </w:r>
      <w:r w:rsidR="00825583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лись </w:t>
      </w: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в списке детей, нуждающихся в корр</w:t>
      </w:r>
      <w:r w:rsidR="00A44AB5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егирующе – развивающей работе,</w:t>
      </w:r>
      <w:r w:rsidR="00825583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r w:rsidR="00A44AB5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ребенок отчислен</w:t>
      </w: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детского сада в школу.</w:t>
      </w:r>
      <w:r w:rsidR="00641FED" w:rsidRPr="00CC672E">
        <w:rPr>
          <w:rFonts w:ascii="Times New Roman" w:hAnsi="Times New Roman" w:cs="Times New Roman"/>
          <w:sz w:val="24"/>
          <w:szCs w:val="24"/>
        </w:rPr>
        <w:t xml:space="preserve">Выпущенные дети получили соответствующие рекомендации, с родителями проведены консультации. </w:t>
      </w:r>
    </w:p>
    <w:p w:rsidR="00825583" w:rsidRPr="00CC672E" w:rsidRDefault="00825583" w:rsidP="00CC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 xml:space="preserve">По итогам работы за 2022-2023 учебный год в списке детей, </w:t>
      </w: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нуждающихся в коррегирующе – развивающей работе осталось 5 детей. 4 ребенка отчислились </w:t>
      </w:r>
      <w:proofErr w:type="gramStart"/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ДО, 3 </w:t>
      </w:r>
      <w:proofErr w:type="gramStart"/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из</w:t>
      </w:r>
      <w:proofErr w:type="gramEnd"/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них  выпускники предшкольных групп.</w:t>
      </w:r>
    </w:p>
    <w:p w:rsidR="00AA459E" w:rsidRPr="00CC672E" w:rsidRDefault="007B029D" w:rsidP="00CC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F124B" w:rsidRPr="00CC672E">
        <w:rPr>
          <w:rFonts w:ascii="Times New Roman" w:hAnsi="Times New Roman" w:cs="Times New Roman"/>
          <w:sz w:val="24"/>
          <w:szCs w:val="24"/>
        </w:rPr>
        <w:t>Н</w:t>
      </w:r>
      <w:r w:rsidRPr="00CC672E">
        <w:rPr>
          <w:rFonts w:ascii="Times New Roman" w:hAnsi="Times New Roman" w:cs="Times New Roman"/>
          <w:sz w:val="24"/>
          <w:szCs w:val="24"/>
        </w:rPr>
        <w:t>а основании выше изложенного необходимо продолжать работу</w:t>
      </w:r>
      <w:r w:rsidR="002479B4" w:rsidRPr="00CC672E">
        <w:rPr>
          <w:rFonts w:ascii="Times New Roman" w:hAnsi="Times New Roman" w:cs="Times New Roman"/>
          <w:sz w:val="24"/>
          <w:szCs w:val="24"/>
        </w:rPr>
        <w:t xml:space="preserve"> с детьми с ООП</w:t>
      </w:r>
      <w:r w:rsidR="008F3DD5" w:rsidRPr="00CC672E">
        <w:rPr>
          <w:rFonts w:ascii="Times New Roman" w:hAnsi="Times New Roman" w:cs="Times New Roman"/>
          <w:sz w:val="24"/>
          <w:szCs w:val="24"/>
        </w:rPr>
        <w:t>-</w:t>
      </w:r>
      <w:r w:rsidR="005F7EED" w:rsidRPr="00CC672E">
        <w:rPr>
          <w:rFonts w:ascii="Times New Roman" w:hAnsi="Times New Roman" w:cs="Times New Roman"/>
          <w:sz w:val="24"/>
          <w:szCs w:val="24"/>
        </w:rPr>
        <w:t>регулярно</w:t>
      </w:r>
      <w:r w:rsidRPr="00CC672E">
        <w:rPr>
          <w:rFonts w:ascii="Times New Roman" w:hAnsi="Times New Roman" w:cs="Times New Roman"/>
          <w:sz w:val="24"/>
          <w:szCs w:val="24"/>
        </w:rPr>
        <w:t xml:space="preserve"> проводить индивидуальную работу, </w:t>
      </w:r>
      <w:r w:rsidR="0009544B" w:rsidRPr="00CC672E">
        <w:rPr>
          <w:rFonts w:ascii="Times New Roman" w:hAnsi="Times New Roman" w:cs="Times New Roman"/>
          <w:sz w:val="24"/>
          <w:szCs w:val="24"/>
        </w:rPr>
        <w:t>уделять особое внимание детям</w:t>
      </w:r>
      <w:r w:rsidR="00A5595E" w:rsidRPr="00CC672E">
        <w:rPr>
          <w:rFonts w:ascii="Times New Roman" w:hAnsi="Times New Roman" w:cs="Times New Roman"/>
          <w:sz w:val="24"/>
          <w:szCs w:val="24"/>
        </w:rPr>
        <w:t xml:space="preserve"> с ООП</w:t>
      </w:r>
      <w:proofErr w:type="gramStart"/>
      <w:r w:rsidR="00A5595E" w:rsidRPr="00CC672E">
        <w:rPr>
          <w:rFonts w:ascii="Times New Roman" w:hAnsi="Times New Roman" w:cs="Times New Roman"/>
          <w:sz w:val="24"/>
          <w:szCs w:val="24"/>
        </w:rPr>
        <w:t>,</w:t>
      </w:r>
      <w:r w:rsidRPr="00CC672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C672E">
        <w:rPr>
          <w:rFonts w:ascii="Times New Roman" w:hAnsi="Times New Roman" w:cs="Times New Roman"/>
          <w:sz w:val="24"/>
          <w:szCs w:val="24"/>
        </w:rPr>
        <w:t>родолжать создавать развивающую предметно - пространственную среду для оптимальной дви</w:t>
      </w:r>
      <w:r w:rsidR="007F124B" w:rsidRPr="00CC672E">
        <w:rPr>
          <w:rFonts w:ascii="Times New Roman" w:hAnsi="Times New Roman" w:cs="Times New Roman"/>
          <w:sz w:val="24"/>
          <w:szCs w:val="24"/>
        </w:rPr>
        <w:t>гательной активности детей в ДО</w:t>
      </w:r>
      <w:r w:rsidR="00A5595E" w:rsidRPr="00CC672E">
        <w:rPr>
          <w:rFonts w:ascii="Times New Roman" w:hAnsi="Times New Roman" w:cs="Times New Roman"/>
          <w:sz w:val="24"/>
          <w:szCs w:val="24"/>
        </w:rPr>
        <w:t>, п</w:t>
      </w:r>
      <w:r w:rsidRPr="00CC672E">
        <w:rPr>
          <w:rFonts w:ascii="Times New Roman" w:hAnsi="Times New Roman" w:cs="Times New Roman"/>
          <w:sz w:val="24"/>
          <w:szCs w:val="24"/>
        </w:rPr>
        <w:t>овышать популярность принципов здорового </w:t>
      </w:r>
      <w:r w:rsidRPr="00CC672E">
        <w:rPr>
          <w:rFonts w:ascii="Times New Roman" w:hAnsi="Times New Roman" w:cs="Times New Roman"/>
          <w:bCs/>
          <w:sz w:val="24"/>
          <w:szCs w:val="24"/>
        </w:rPr>
        <w:t>образа жизни в семейном воспитании</w:t>
      </w:r>
      <w:r w:rsidRPr="00CC672E">
        <w:rPr>
          <w:rFonts w:ascii="Times New Roman" w:hAnsi="Times New Roman" w:cs="Times New Roman"/>
          <w:sz w:val="24"/>
          <w:szCs w:val="24"/>
        </w:rPr>
        <w:t>, проводить совместные спортивные родительские мероприятия.</w:t>
      </w:r>
    </w:p>
    <w:p w:rsidR="00356E45" w:rsidRDefault="00356E45" w:rsidP="00D83D27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243414" w:rsidRDefault="00243414" w:rsidP="00CC67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C672E">
        <w:rPr>
          <w:rFonts w:ascii="Times New Roman" w:hAnsi="Times New Roman" w:cs="Times New Roman"/>
          <w:b/>
          <w:i/>
          <w:sz w:val="24"/>
          <w:szCs w:val="24"/>
        </w:rPr>
        <w:t>Результативность коррекционно-логопедической работы</w:t>
      </w:r>
    </w:p>
    <w:p w:rsidR="00D83D27" w:rsidRPr="00CC672E" w:rsidRDefault="00D83D27" w:rsidP="00CC67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f2"/>
        <w:tblW w:w="5000" w:type="pct"/>
        <w:tblLayout w:type="fixed"/>
        <w:tblLook w:val="04A0"/>
      </w:tblPr>
      <w:tblGrid>
        <w:gridCol w:w="1923"/>
        <w:gridCol w:w="1042"/>
        <w:gridCol w:w="1043"/>
        <w:gridCol w:w="999"/>
        <w:gridCol w:w="637"/>
        <w:gridCol w:w="559"/>
        <w:gridCol w:w="683"/>
        <w:gridCol w:w="557"/>
        <w:gridCol w:w="949"/>
        <w:gridCol w:w="1179"/>
      </w:tblGrid>
      <w:tr w:rsidR="00243414" w:rsidRPr="00CC672E" w:rsidTr="00243414">
        <w:tc>
          <w:tcPr>
            <w:tcW w:w="1004" w:type="pct"/>
            <w:vMerge w:val="restart"/>
          </w:tcPr>
          <w:p w:rsidR="00243414" w:rsidRPr="00CC672E" w:rsidRDefault="0024341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44" w:type="pct"/>
            <w:vMerge w:val="restart"/>
          </w:tcPr>
          <w:p w:rsidR="00243414" w:rsidRPr="00CC672E" w:rsidRDefault="0024341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Количество подлежащих обследованию</w:t>
            </w:r>
          </w:p>
        </w:tc>
        <w:tc>
          <w:tcPr>
            <w:tcW w:w="545" w:type="pct"/>
            <w:vMerge w:val="restart"/>
          </w:tcPr>
          <w:p w:rsidR="00243414" w:rsidRPr="00CC672E" w:rsidRDefault="0024341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Количество обследованных</w:t>
            </w:r>
          </w:p>
        </w:tc>
        <w:tc>
          <w:tcPr>
            <w:tcW w:w="522" w:type="pct"/>
            <w:vMerge w:val="restart"/>
          </w:tcPr>
          <w:p w:rsidR="00243414" w:rsidRPr="00CC672E" w:rsidRDefault="0024341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Количество нуждающихся</w:t>
            </w:r>
          </w:p>
        </w:tc>
        <w:tc>
          <w:tcPr>
            <w:tcW w:w="2385" w:type="pct"/>
            <w:gridSpan w:val="6"/>
          </w:tcPr>
          <w:p w:rsidR="00243414" w:rsidRPr="00CC672E" w:rsidRDefault="00243414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Принято на логопункт</w:t>
            </w:r>
          </w:p>
        </w:tc>
      </w:tr>
      <w:tr w:rsidR="00243414" w:rsidRPr="00CC672E" w:rsidTr="00243414">
        <w:tc>
          <w:tcPr>
            <w:tcW w:w="1004" w:type="pct"/>
            <w:vMerge/>
          </w:tcPr>
          <w:p w:rsidR="00243414" w:rsidRPr="00CC672E" w:rsidRDefault="0024341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vMerge/>
          </w:tcPr>
          <w:p w:rsidR="00243414" w:rsidRPr="00CC672E" w:rsidRDefault="0024341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vMerge/>
          </w:tcPr>
          <w:p w:rsidR="00243414" w:rsidRPr="00CC672E" w:rsidRDefault="0024341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:rsidR="00243414" w:rsidRPr="00CC672E" w:rsidRDefault="0024341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243414" w:rsidRPr="00CC672E" w:rsidRDefault="0024341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2" w:type="pct"/>
          </w:tcPr>
          <w:p w:rsidR="00243414" w:rsidRPr="00CC672E" w:rsidRDefault="0024341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</w:p>
        </w:tc>
        <w:tc>
          <w:tcPr>
            <w:tcW w:w="357" w:type="pct"/>
          </w:tcPr>
          <w:p w:rsidR="00243414" w:rsidRPr="00CC672E" w:rsidRDefault="0024341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ФФНР</w:t>
            </w:r>
          </w:p>
        </w:tc>
        <w:tc>
          <w:tcPr>
            <w:tcW w:w="291" w:type="pct"/>
          </w:tcPr>
          <w:p w:rsidR="00243414" w:rsidRPr="00CC672E" w:rsidRDefault="0024341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ФНР</w:t>
            </w:r>
          </w:p>
        </w:tc>
        <w:tc>
          <w:tcPr>
            <w:tcW w:w="496" w:type="pct"/>
          </w:tcPr>
          <w:p w:rsidR="00243414" w:rsidRPr="00CC672E" w:rsidRDefault="0024341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Ротацизм</w:t>
            </w:r>
          </w:p>
        </w:tc>
        <w:tc>
          <w:tcPr>
            <w:tcW w:w="616" w:type="pct"/>
          </w:tcPr>
          <w:p w:rsidR="00243414" w:rsidRPr="00CC672E" w:rsidRDefault="0024341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Ламбдацизм</w:t>
            </w:r>
          </w:p>
        </w:tc>
      </w:tr>
      <w:tr w:rsidR="00B93174" w:rsidRPr="00CC672E" w:rsidTr="00243414">
        <w:tc>
          <w:tcPr>
            <w:tcW w:w="1004" w:type="pct"/>
          </w:tcPr>
          <w:p w:rsidR="00B93174" w:rsidRPr="00CC672E" w:rsidRDefault="00B93174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544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5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2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3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3174" w:rsidRPr="00CC672E" w:rsidTr="00243414">
        <w:tc>
          <w:tcPr>
            <w:tcW w:w="1004" w:type="pct"/>
          </w:tcPr>
          <w:p w:rsidR="00B93174" w:rsidRPr="00CC672E" w:rsidRDefault="00B93174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544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45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22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3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3174" w:rsidRPr="00CC672E" w:rsidTr="00243414">
        <w:tc>
          <w:tcPr>
            <w:tcW w:w="1004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Динамика</w:t>
            </w:r>
          </w:p>
        </w:tc>
        <w:tc>
          <w:tcPr>
            <w:tcW w:w="544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+14</w:t>
            </w:r>
          </w:p>
        </w:tc>
        <w:tc>
          <w:tcPr>
            <w:tcW w:w="545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+14</w:t>
            </w:r>
          </w:p>
        </w:tc>
        <w:tc>
          <w:tcPr>
            <w:tcW w:w="522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92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57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+5</w:t>
            </w:r>
          </w:p>
        </w:tc>
        <w:tc>
          <w:tcPr>
            <w:tcW w:w="291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-5</w:t>
            </w:r>
          </w:p>
        </w:tc>
        <w:tc>
          <w:tcPr>
            <w:tcW w:w="496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16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B93174" w:rsidRPr="00CC672E" w:rsidTr="00243414">
        <w:tc>
          <w:tcPr>
            <w:tcW w:w="1004" w:type="pct"/>
          </w:tcPr>
          <w:p w:rsidR="00B93174" w:rsidRPr="00CC672E" w:rsidRDefault="00B93174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544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5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2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3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1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3174" w:rsidRPr="00CC672E" w:rsidTr="00243414">
        <w:tc>
          <w:tcPr>
            <w:tcW w:w="1004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Динамика</w:t>
            </w:r>
          </w:p>
        </w:tc>
        <w:tc>
          <w:tcPr>
            <w:tcW w:w="544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-46</w:t>
            </w:r>
          </w:p>
        </w:tc>
        <w:tc>
          <w:tcPr>
            <w:tcW w:w="545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-46</w:t>
            </w:r>
          </w:p>
        </w:tc>
        <w:tc>
          <w:tcPr>
            <w:tcW w:w="522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-8</w:t>
            </w:r>
          </w:p>
        </w:tc>
        <w:tc>
          <w:tcPr>
            <w:tcW w:w="333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92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57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+6</w:t>
            </w:r>
          </w:p>
        </w:tc>
        <w:tc>
          <w:tcPr>
            <w:tcW w:w="291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-9</w:t>
            </w:r>
          </w:p>
        </w:tc>
        <w:tc>
          <w:tcPr>
            <w:tcW w:w="496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16" w:type="pct"/>
          </w:tcPr>
          <w:p w:rsidR="00B93174" w:rsidRPr="00CC672E" w:rsidRDefault="00B93174" w:rsidP="00CC67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</w:tbl>
    <w:tbl>
      <w:tblPr>
        <w:tblStyle w:val="af2"/>
        <w:tblpPr w:leftFromText="180" w:rightFromText="180" w:vertAnchor="text" w:horzAnchor="margin" w:tblpXSpec="center" w:tblpY="599"/>
        <w:tblW w:w="5000" w:type="pct"/>
        <w:tblLayout w:type="fixed"/>
        <w:tblLook w:val="04A0"/>
      </w:tblPr>
      <w:tblGrid>
        <w:gridCol w:w="1402"/>
        <w:gridCol w:w="1171"/>
        <w:gridCol w:w="1302"/>
        <w:gridCol w:w="1223"/>
        <w:gridCol w:w="1118"/>
        <w:gridCol w:w="1162"/>
        <w:gridCol w:w="1156"/>
        <w:gridCol w:w="1037"/>
      </w:tblGrid>
      <w:tr w:rsidR="00243414" w:rsidRPr="00CC672E" w:rsidTr="00243414">
        <w:trPr>
          <w:trHeight w:val="699"/>
        </w:trPr>
        <w:tc>
          <w:tcPr>
            <w:tcW w:w="732" w:type="pct"/>
            <w:vMerge w:val="restart"/>
          </w:tcPr>
          <w:p w:rsidR="00243414" w:rsidRPr="00CC672E" w:rsidRDefault="00243414" w:rsidP="00CC67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2515" w:type="pct"/>
            <w:gridSpan w:val="4"/>
          </w:tcPr>
          <w:p w:rsidR="00243414" w:rsidRPr="00CC672E" w:rsidRDefault="00243414" w:rsidP="00CC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Закончил обучение</w:t>
            </w:r>
          </w:p>
        </w:tc>
        <w:tc>
          <w:tcPr>
            <w:tcW w:w="1753" w:type="pct"/>
            <w:gridSpan w:val="3"/>
          </w:tcPr>
          <w:p w:rsidR="00243414" w:rsidRPr="00CC672E" w:rsidRDefault="00243414" w:rsidP="00CC6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Рекомендовано направить </w:t>
            </w:r>
          </w:p>
        </w:tc>
      </w:tr>
      <w:tr w:rsidR="00243414" w:rsidRPr="00CC672E" w:rsidTr="00243414">
        <w:tc>
          <w:tcPr>
            <w:tcW w:w="732" w:type="pct"/>
            <w:vMerge/>
          </w:tcPr>
          <w:p w:rsidR="00243414" w:rsidRPr="00CC672E" w:rsidRDefault="00243414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243414" w:rsidRPr="00CC672E" w:rsidRDefault="00243414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 xml:space="preserve">С чистой </w:t>
            </w:r>
          </w:p>
          <w:p w:rsidR="00243414" w:rsidRPr="00CC672E" w:rsidRDefault="00243414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речью</w:t>
            </w:r>
          </w:p>
        </w:tc>
        <w:tc>
          <w:tcPr>
            <w:tcW w:w="680" w:type="pct"/>
          </w:tcPr>
          <w:p w:rsidR="00243414" w:rsidRPr="00CC672E" w:rsidRDefault="00243414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Со значит.</w:t>
            </w:r>
          </w:p>
          <w:p w:rsidR="00243414" w:rsidRPr="00CC672E" w:rsidRDefault="00243414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улучшениями</w:t>
            </w:r>
          </w:p>
        </w:tc>
        <w:tc>
          <w:tcPr>
            <w:tcW w:w="639" w:type="pct"/>
          </w:tcPr>
          <w:p w:rsidR="00243414" w:rsidRPr="00CC672E" w:rsidRDefault="00243414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С незначит.</w:t>
            </w:r>
          </w:p>
          <w:p w:rsidR="00243414" w:rsidRPr="00CC672E" w:rsidRDefault="00243414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улучшениями</w:t>
            </w:r>
          </w:p>
        </w:tc>
        <w:tc>
          <w:tcPr>
            <w:tcW w:w="584" w:type="pct"/>
          </w:tcPr>
          <w:p w:rsidR="00243414" w:rsidRPr="00CC672E" w:rsidRDefault="00243414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Прод.</w:t>
            </w:r>
          </w:p>
          <w:p w:rsidR="00243414" w:rsidRPr="00CC672E" w:rsidRDefault="00243414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607" w:type="pct"/>
          </w:tcPr>
          <w:p w:rsidR="00243414" w:rsidRPr="00CC672E" w:rsidRDefault="00243414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В массовую школу</w:t>
            </w:r>
          </w:p>
        </w:tc>
        <w:tc>
          <w:tcPr>
            <w:tcW w:w="604" w:type="pct"/>
          </w:tcPr>
          <w:p w:rsidR="00243414" w:rsidRPr="00CC672E" w:rsidRDefault="00243414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В м/шк на логопунтк</w:t>
            </w:r>
          </w:p>
        </w:tc>
        <w:tc>
          <w:tcPr>
            <w:tcW w:w="542" w:type="pct"/>
          </w:tcPr>
          <w:p w:rsidR="00243414" w:rsidRPr="00CC672E" w:rsidRDefault="00243414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 xml:space="preserve">В речевые классы </w:t>
            </w:r>
          </w:p>
        </w:tc>
      </w:tr>
      <w:tr w:rsidR="005C4820" w:rsidRPr="00CC672E" w:rsidTr="00243414">
        <w:tc>
          <w:tcPr>
            <w:tcW w:w="732" w:type="pct"/>
          </w:tcPr>
          <w:p w:rsidR="005C4820" w:rsidRPr="00CC672E" w:rsidRDefault="005C4820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612" w:type="pct"/>
          </w:tcPr>
          <w:p w:rsidR="005C4820" w:rsidRPr="00CC672E" w:rsidRDefault="00B93174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</w:tcPr>
          <w:p w:rsidR="005C4820" w:rsidRPr="00CC672E" w:rsidRDefault="00B93174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9" w:type="pct"/>
          </w:tcPr>
          <w:p w:rsidR="005C4820" w:rsidRPr="00CC672E" w:rsidRDefault="005C4820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5C4820" w:rsidRPr="00CC672E" w:rsidRDefault="00B93174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</w:tcPr>
          <w:p w:rsidR="005C4820" w:rsidRPr="00CC672E" w:rsidRDefault="00B93174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4" w:type="pct"/>
          </w:tcPr>
          <w:p w:rsidR="005C4820" w:rsidRPr="00CC672E" w:rsidRDefault="00B93174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</w:tcPr>
          <w:p w:rsidR="005C4820" w:rsidRPr="00CC672E" w:rsidRDefault="005C4820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820" w:rsidRPr="00CC672E" w:rsidTr="00243414">
        <w:tc>
          <w:tcPr>
            <w:tcW w:w="732" w:type="pct"/>
          </w:tcPr>
          <w:p w:rsidR="005C4820" w:rsidRPr="00CC672E" w:rsidRDefault="005C4820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612" w:type="pct"/>
          </w:tcPr>
          <w:p w:rsidR="005C4820" w:rsidRPr="00CC672E" w:rsidRDefault="00B93174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</w:tcPr>
          <w:p w:rsidR="005C4820" w:rsidRPr="00CC672E" w:rsidRDefault="00B93174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9" w:type="pct"/>
          </w:tcPr>
          <w:p w:rsidR="005C4820" w:rsidRPr="00CC672E" w:rsidRDefault="00B93174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5C4820" w:rsidRPr="00CC672E" w:rsidRDefault="00B93174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</w:tcPr>
          <w:p w:rsidR="005C4820" w:rsidRPr="00CC672E" w:rsidRDefault="00B93174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4" w:type="pct"/>
          </w:tcPr>
          <w:p w:rsidR="005C4820" w:rsidRPr="00CC672E" w:rsidRDefault="00B93174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pct"/>
          </w:tcPr>
          <w:p w:rsidR="005C4820" w:rsidRPr="00CC672E" w:rsidRDefault="00B93174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820" w:rsidRPr="00CC672E" w:rsidTr="00243414">
        <w:tc>
          <w:tcPr>
            <w:tcW w:w="732" w:type="pct"/>
          </w:tcPr>
          <w:p w:rsidR="005C4820" w:rsidRPr="00CC672E" w:rsidRDefault="005C4820" w:rsidP="00CC67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Динамика</w:t>
            </w:r>
          </w:p>
        </w:tc>
        <w:tc>
          <w:tcPr>
            <w:tcW w:w="612" w:type="pct"/>
          </w:tcPr>
          <w:p w:rsidR="005C4820" w:rsidRPr="00CC672E" w:rsidRDefault="005C4820" w:rsidP="00CC67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-3</w:t>
            </w:r>
          </w:p>
        </w:tc>
        <w:tc>
          <w:tcPr>
            <w:tcW w:w="680" w:type="pct"/>
          </w:tcPr>
          <w:p w:rsidR="005C4820" w:rsidRPr="00CC672E" w:rsidRDefault="005C4820" w:rsidP="00CC67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639" w:type="pct"/>
          </w:tcPr>
          <w:p w:rsidR="005C4820" w:rsidRPr="00CC672E" w:rsidRDefault="005C4820" w:rsidP="00CC67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+3</w:t>
            </w:r>
          </w:p>
        </w:tc>
        <w:tc>
          <w:tcPr>
            <w:tcW w:w="584" w:type="pct"/>
          </w:tcPr>
          <w:p w:rsidR="005C4820" w:rsidRPr="00CC672E" w:rsidRDefault="005C4820" w:rsidP="00CC67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07" w:type="pct"/>
          </w:tcPr>
          <w:p w:rsidR="005C4820" w:rsidRPr="00CC672E" w:rsidRDefault="005C4820" w:rsidP="00CC67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+4</w:t>
            </w:r>
          </w:p>
        </w:tc>
        <w:tc>
          <w:tcPr>
            <w:tcW w:w="604" w:type="pct"/>
          </w:tcPr>
          <w:p w:rsidR="005C4820" w:rsidRPr="00CC672E" w:rsidRDefault="005C4820" w:rsidP="00CC67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+3</w:t>
            </w:r>
          </w:p>
        </w:tc>
        <w:tc>
          <w:tcPr>
            <w:tcW w:w="542" w:type="pct"/>
          </w:tcPr>
          <w:p w:rsidR="005C4820" w:rsidRPr="00CC672E" w:rsidRDefault="005C4820" w:rsidP="00CC67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5C4820" w:rsidRPr="00CC672E" w:rsidTr="00243414">
        <w:tc>
          <w:tcPr>
            <w:tcW w:w="732" w:type="pct"/>
          </w:tcPr>
          <w:p w:rsidR="005C4820" w:rsidRPr="00CC672E" w:rsidRDefault="005C4820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612" w:type="pct"/>
          </w:tcPr>
          <w:p w:rsidR="005C4820" w:rsidRPr="00CC672E" w:rsidRDefault="00B93174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pct"/>
          </w:tcPr>
          <w:p w:rsidR="005C4820" w:rsidRPr="00CC672E" w:rsidRDefault="00B93174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pct"/>
          </w:tcPr>
          <w:p w:rsidR="005C4820" w:rsidRPr="00CC672E" w:rsidRDefault="00B93174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4" w:type="pct"/>
          </w:tcPr>
          <w:p w:rsidR="005C4820" w:rsidRPr="00CC672E" w:rsidRDefault="00B93174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pct"/>
          </w:tcPr>
          <w:p w:rsidR="005C4820" w:rsidRPr="00CC672E" w:rsidRDefault="00B93174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</w:tcPr>
          <w:p w:rsidR="005C4820" w:rsidRPr="00CC672E" w:rsidRDefault="00B93174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pct"/>
          </w:tcPr>
          <w:p w:rsidR="005C4820" w:rsidRPr="00CC672E" w:rsidRDefault="00B93174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820" w:rsidRPr="00CC672E" w:rsidTr="00243414">
        <w:tc>
          <w:tcPr>
            <w:tcW w:w="732" w:type="pct"/>
          </w:tcPr>
          <w:p w:rsidR="005C4820" w:rsidRPr="00CC672E" w:rsidRDefault="005C4820" w:rsidP="00CC67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Динамика</w:t>
            </w:r>
          </w:p>
        </w:tc>
        <w:tc>
          <w:tcPr>
            <w:tcW w:w="612" w:type="pct"/>
          </w:tcPr>
          <w:p w:rsidR="005C4820" w:rsidRPr="00CC672E" w:rsidRDefault="00B93174" w:rsidP="00CC67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80" w:type="pct"/>
          </w:tcPr>
          <w:p w:rsidR="005C4820" w:rsidRPr="00CC672E" w:rsidRDefault="00B93174" w:rsidP="00CC67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39" w:type="pct"/>
          </w:tcPr>
          <w:p w:rsidR="005C4820" w:rsidRPr="00CC672E" w:rsidRDefault="00B93174" w:rsidP="00CC67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584" w:type="pct"/>
          </w:tcPr>
          <w:p w:rsidR="005C4820" w:rsidRPr="00CC672E" w:rsidRDefault="00B93174" w:rsidP="00CC67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07" w:type="pct"/>
          </w:tcPr>
          <w:p w:rsidR="005C4820" w:rsidRPr="00CC672E" w:rsidRDefault="00B93174" w:rsidP="00CC67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04" w:type="pct"/>
          </w:tcPr>
          <w:p w:rsidR="005C4820" w:rsidRPr="00CC672E" w:rsidRDefault="00B93174" w:rsidP="00CC67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542" w:type="pct"/>
          </w:tcPr>
          <w:p w:rsidR="005C4820" w:rsidRPr="00CC672E" w:rsidRDefault="00B93174" w:rsidP="00CC67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</w:tbl>
    <w:p w:rsidR="00243414" w:rsidRPr="00CC672E" w:rsidRDefault="00243414" w:rsidP="00CC6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414" w:rsidRPr="00CC672E" w:rsidRDefault="00243414" w:rsidP="00CC672E">
      <w:pPr>
        <w:pStyle w:val="af0"/>
        <w:ind w:firstLine="708"/>
        <w:jc w:val="both"/>
        <w:rPr>
          <w:rFonts w:ascii="Times New Roman" w:hAnsi="Times New Roman"/>
          <w:b/>
          <w:i/>
          <w:color w:val="7030A0"/>
          <w:sz w:val="24"/>
          <w:szCs w:val="24"/>
        </w:rPr>
      </w:pPr>
    </w:p>
    <w:p w:rsidR="00243414" w:rsidRPr="00CC672E" w:rsidRDefault="00243414" w:rsidP="00CC672E">
      <w:pPr>
        <w:pStyle w:val="af0"/>
        <w:ind w:firstLine="708"/>
        <w:jc w:val="both"/>
        <w:rPr>
          <w:rFonts w:ascii="Times New Roman" w:hAnsi="Times New Roman"/>
          <w:b/>
          <w:i/>
          <w:color w:val="7030A0"/>
          <w:sz w:val="24"/>
          <w:szCs w:val="24"/>
        </w:rPr>
      </w:pPr>
    </w:p>
    <w:p w:rsidR="00243414" w:rsidRPr="00CC672E" w:rsidRDefault="00D115DE" w:rsidP="00CC672E">
      <w:pPr>
        <w:pStyle w:val="af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672E">
        <w:rPr>
          <w:rFonts w:ascii="Times New Roman" w:hAnsi="Times New Roman"/>
          <w:color w:val="000000" w:themeColor="text1"/>
          <w:sz w:val="24"/>
          <w:szCs w:val="24"/>
        </w:rPr>
        <w:t>В КГКП</w:t>
      </w:r>
      <w:r w:rsidR="00825583" w:rsidRPr="00CC672E">
        <w:rPr>
          <w:rFonts w:ascii="Times New Roman" w:hAnsi="Times New Roman"/>
          <w:color w:val="000000" w:themeColor="text1"/>
          <w:sz w:val="24"/>
          <w:szCs w:val="24"/>
        </w:rPr>
        <w:t>«Ясли-сад №112 города Павлодара</w:t>
      </w:r>
      <w:r w:rsidR="00243414" w:rsidRPr="00CC672E">
        <w:rPr>
          <w:rFonts w:ascii="Times New Roman" w:hAnsi="Times New Roman"/>
          <w:color w:val="000000" w:themeColor="text1"/>
          <w:sz w:val="24"/>
          <w:szCs w:val="24"/>
        </w:rPr>
        <w:t>» работает логопедический пункт для детей с нарушением устной речи. Комплектация логопедического пункта проводится по результатам углубленного логопедического обследования детей. По результату логопедического обследования выявлены речевые нарушения у детей с учетом психологических особенносте</w:t>
      </w:r>
      <w:r w:rsidR="00264F95" w:rsidRPr="00CC672E">
        <w:rPr>
          <w:rFonts w:ascii="Times New Roman" w:hAnsi="Times New Roman"/>
          <w:color w:val="000000" w:themeColor="text1"/>
          <w:sz w:val="24"/>
          <w:szCs w:val="24"/>
        </w:rPr>
        <w:t xml:space="preserve">й каждого ребенка. Сформирована группа </w:t>
      </w:r>
      <w:r w:rsidR="00243414" w:rsidRPr="00CC672E">
        <w:rPr>
          <w:rFonts w:ascii="Times New Roman" w:hAnsi="Times New Roman"/>
          <w:color w:val="000000" w:themeColor="text1"/>
          <w:sz w:val="24"/>
          <w:szCs w:val="24"/>
        </w:rPr>
        <w:t xml:space="preserve"> детей</w:t>
      </w:r>
      <w:r w:rsidR="00264F95" w:rsidRPr="00CC672E">
        <w:rPr>
          <w:rFonts w:ascii="Times New Roman" w:hAnsi="Times New Roman"/>
          <w:color w:val="000000" w:themeColor="text1"/>
          <w:sz w:val="24"/>
          <w:szCs w:val="24"/>
        </w:rPr>
        <w:t xml:space="preserve"> из 25 человек</w:t>
      </w:r>
      <w:r w:rsidR="00243414" w:rsidRPr="00CC672E">
        <w:rPr>
          <w:rFonts w:ascii="Times New Roman" w:hAnsi="Times New Roman"/>
          <w:color w:val="000000" w:themeColor="text1"/>
          <w:sz w:val="24"/>
          <w:szCs w:val="24"/>
        </w:rPr>
        <w:t xml:space="preserve"> с русским языком обучения</w:t>
      </w:r>
      <w:r w:rsidR="00264F95" w:rsidRPr="00CC672E">
        <w:rPr>
          <w:rFonts w:ascii="Times New Roman" w:hAnsi="Times New Roman"/>
          <w:color w:val="000000" w:themeColor="text1"/>
          <w:sz w:val="24"/>
          <w:szCs w:val="24"/>
        </w:rPr>
        <w:t xml:space="preserve">.  Занятия проводятся </w:t>
      </w:r>
      <w:r w:rsidR="00243414" w:rsidRPr="00CC672E">
        <w:rPr>
          <w:rFonts w:ascii="Times New Roman" w:hAnsi="Times New Roman"/>
          <w:color w:val="000000" w:themeColor="text1"/>
          <w:sz w:val="24"/>
          <w:szCs w:val="24"/>
        </w:rPr>
        <w:t xml:space="preserve"> каждый день, в соответствии с графиком. </w:t>
      </w:r>
    </w:p>
    <w:p w:rsidR="005F7EED" w:rsidRPr="00CC672E" w:rsidRDefault="00243414" w:rsidP="00CC672E">
      <w:pPr>
        <w:pStyle w:val="af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672E">
        <w:rPr>
          <w:rFonts w:ascii="Times New Roman" w:hAnsi="Times New Roman"/>
          <w:color w:val="000000" w:themeColor="text1"/>
          <w:sz w:val="24"/>
          <w:szCs w:val="24"/>
        </w:rPr>
        <w:t>Одним из эффективных методов работы по исправлению речевых нарушений у детей является индивидуальное консультирование родителей. Так как эффективность коррекционно-развивающего процесса  зависит от совместной деятельности логопеда и родителей, способствующей скорейшему преодолению речевых нарушений у дошкольников, а также позволяющей родителям отследить положительную динамику развития и коррекции речи своих детей. К основным задачам сотрудничества логопеда и родителей относятся: формирование  мотивации к коррекционной работе с детьми; разъяснения правил развития речи детей; поддержка и закрепление речевых умений и навыков при выполнении домашних заданий.</w:t>
      </w:r>
    </w:p>
    <w:p w:rsidR="00D115DE" w:rsidRDefault="00D115DE" w:rsidP="00CC67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83D27" w:rsidRDefault="00D83D27" w:rsidP="00CC67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83D27" w:rsidRDefault="00D83D27" w:rsidP="00CC67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83D27" w:rsidRDefault="00D83D27" w:rsidP="00CC67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83D27" w:rsidRDefault="00D83D27" w:rsidP="00CC67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83D27" w:rsidRDefault="00D83D27" w:rsidP="00CC67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83D27" w:rsidRDefault="00D83D27" w:rsidP="00CC67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83D27" w:rsidRDefault="00D83D27" w:rsidP="00CC67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83D27" w:rsidRDefault="00D83D27" w:rsidP="00CC67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83D27" w:rsidRDefault="00D83D27" w:rsidP="00CC67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83D27" w:rsidRDefault="00D83D27" w:rsidP="00CC67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83D27" w:rsidRDefault="00D83D27" w:rsidP="00CC67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83D27" w:rsidRDefault="00D83D27" w:rsidP="00CC67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83D27" w:rsidRDefault="00D83D27" w:rsidP="00CC67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83D27" w:rsidRDefault="00D83D27" w:rsidP="00CC67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83D27" w:rsidRDefault="00D83D27" w:rsidP="00CC67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83D27" w:rsidRDefault="00D83D27" w:rsidP="00CC67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83D27" w:rsidRDefault="00D83D27" w:rsidP="00CC67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83D27" w:rsidRDefault="00D83D27" w:rsidP="00CC67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83D27" w:rsidRDefault="00D83D27" w:rsidP="00CC67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83D27" w:rsidRDefault="00D83D27" w:rsidP="00CC67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83D27" w:rsidRDefault="00D83D27" w:rsidP="00CC67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83D27" w:rsidRDefault="00D83D27" w:rsidP="00CC67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83D27" w:rsidRDefault="00D83D27" w:rsidP="00CC67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83D27" w:rsidRDefault="00D83D27" w:rsidP="00CC67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83D27" w:rsidRDefault="00D83D27" w:rsidP="00CC67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83D27" w:rsidRDefault="00D83D27" w:rsidP="00CC67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83D27" w:rsidRDefault="00D83D27" w:rsidP="00CC67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83D27" w:rsidRDefault="00D83D27" w:rsidP="00B11A6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11A6E" w:rsidRPr="00CC672E" w:rsidRDefault="00B11A6E" w:rsidP="00B11A6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7022B" w:rsidRPr="00CC672E" w:rsidRDefault="00D83D27" w:rsidP="00CC67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Блок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 w:eastAsia="ru-RU"/>
        </w:rPr>
        <w:t>IV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3048E2" w:rsidRPr="00CC672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Оздоровительно - профилактическая работа</w:t>
      </w:r>
    </w:p>
    <w:p w:rsidR="007B7F02" w:rsidRPr="00CC672E" w:rsidRDefault="007B7F02" w:rsidP="00CC672E">
      <w:pPr>
        <w:pStyle w:val="af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672E">
        <w:rPr>
          <w:rFonts w:ascii="Times New Roman" w:hAnsi="Times New Roman"/>
          <w:sz w:val="24"/>
          <w:szCs w:val="24"/>
        </w:rPr>
        <w:t xml:space="preserve">В детском саду создана материальная база, включающая в себя: физкультурный и </w:t>
      </w:r>
      <w:r w:rsidRPr="00CC672E">
        <w:rPr>
          <w:rFonts w:ascii="Times New Roman" w:hAnsi="Times New Roman"/>
          <w:color w:val="000000" w:themeColor="text1"/>
          <w:sz w:val="24"/>
          <w:szCs w:val="24"/>
        </w:rPr>
        <w:t>музыкальный зал,</w:t>
      </w:r>
      <w:r w:rsidR="00264F95" w:rsidRPr="00CC672E">
        <w:rPr>
          <w:rFonts w:ascii="Times New Roman" w:hAnsi="Times New Roman"/>
          <w:color w:val="000000" w:themeColor="text1"/>
          <w:sz w:val="24"/>
          <w:szCs w:val="24"/>
        </w:rPr>
        <w:t xml:space="preserve"> бассейн,</w:t>
      </w:r>
      <w:r w:rsidRPr="00CC672E">
        <w:rPr>
          <w:rFonts w:ascii="Times New Roman" w:hAnsi="Times New Roman"/>
          <w:color w:val="000000" w:themeColor="text1"/>
          <w:sz w:val="24"/>
          <w:szCs w:val="24"/>
        </w:rPr>
        <w:t xml:space="preserve"> спортивная площадка,</w:t>
      </w:r>
      <w:r w:rsidR="00264F95" w:rsidRPr="00CC672E">
        <w:rPr>
          <w:rFonts w:ascii="Times New Roman" w:hAnsi="Times New Roman"/>
          <w:color w:val="000000" w:themeColor="text1"/>
          <w:sz w:val="24"/>
          <w:szCs w:val="24"/>
        </w:rPr>
        <w:t xml:space="preserve"> кабинеты педагога-психолога и логопеда</w:t>
      </w:r>
      <w:r w:rsidRPr="00CC672E">
        <w:rPr>
          <w:rFonts w:ascii="Times New Roman" w:hAnsi="Times New Roman"/>
          <w:color w:val="000000" w:themeColor="text1"/>
          <w:sz w:val="24"/>
          <w:szCs w:val="24"/>
        </w:rPr>
        <w:t>. Созданы условия для сохранения и укрепления детского здоровья, приобщение детей к здоровому образу жизни и формированию валеологической грамотности.</w:t>
      </w:r>
    </w:p>
    <w:p w:rsidR="00D923F7" w:rsidRPr="00CC672E" w:rsidRDefault="00D923F7" w:rsidP="00CC672E">
      <w:pPr>
        <w:pStyle w:val="af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672E">
        <w:rPr>
          <w:rFonts w:ascii="Times New Roman" w:hAnsi="Times New Roman"/>
          <w:color w:val="000000" w:themeColor="text1"/>
          <w:sz w:val="24"/>
          <w:szCs w:val="24"/>
        </w:rPr>
        <w:t>Педагоги стараются обеспечить максимальное пребывание детей на свежем воздухе, ежедневно утренний прием детей проводится с опросом родителей. В период подъема заболеваемости ОРВИ соблюдается режим проветривания, обработкой групп кварцевой лампой. Весь год в питание включается: фрукт</w:t>
      </w:r>
      <w:proofErr w:type="gramStart"/>
      <w:r w:rsidRPr="00CC672E">
        <w:rPr>
          <w:rFonts w:ascii="Times New Roman" w:hAnsi="Times New Roman"/>
          <w:color w:val="000000" w:themeColor="text1"/>
          <w:sz w:val="24"/>
          <w:szCs w:val="24"/>
        </w:rPr>
        <w:t>ы(</w:t>
      </w:r>
      <w:proofErr w:type="gramEnd"/>
      <w:r w:rsidRPr="00CC672E">
        <w:rPr>
          <w:rFonts w:ascii="Times New Roman" w:hAnsi="Times New Roman"/>
          <w:color w:val="000000" w:themeColor="text1"/>
          <w:sz w:val="24"/>
          <w:szCs w:val="24"/>
        </w:rPr>
        <w:t xml:space="preserve"> яблоки, груши, апельсины  лимон), свежие огурцы, помидоры, лук, чеснок. </w:t>
      </w:r>
    </w:p>
    <w:p w:rsidR="00D923F7" w:rsidRPr="00CC672E" w:rsidRDefault="00D923F7" w:rsidP="00CC672E">
      <w:pPr>
        <w:pStyle w:val="af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672E">
        <w:rPr>
          <w:rFonts w:ascii="Times New Roman" w:hAnsi="Times New Roman"/>
          <w:color w:val="000000" w:themeColor="text1"/>
          <w:sz w:val="24"/>
          <w:szCs w:val="24"/>
        </w:rPr>
        <w:t xml:space="preserve">Ведется строгий контроль пищеблока детского сада по предупреждению острой кишечной инфекции. Продукты принимаются при наличии сертификатов качества.Пища готовится   строго по  технологическим картам и перспективному сезонному меню. Бракеражная комиссия снимает пробу перед выдачей пищи с пищеблока. </w:t>
      </w:r>
    </w:p>
    <w:p w:rsidR="00D923F7" w:rsidRPr="00CC672E" w:rsidRDefault="00D923F7" w:rsidP="00CC672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C672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Вовлечение родителей в деятельность дошкольной организации, построение различных стратегий взаимодействия с ними в процессе воспитания и развития ребенка, проходит, через анкетирование, </w:t>
      </w:r>
      <w:r w:rsidRPr="00CC672E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анкетирования используются при</w:t>
      </w:r>
      <w:r w:rsidRPr="00CC672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оказание психолого-педагогической поддержки в осуществлении семейного воспитания.</w:t>
      </w:r>
    </w:p>
    <w:p w:rsidR="00D923F7" w:rsidRPr="00CC672E" w:rsidRDefault="00D923F7" w:rsidP="00CC672E">
      <w:pPr>
        <w:pStyle w:val="af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672E">
        <w:rPr>
          <w:rFonts w:ascii="Times New Roman" w:hAnsi="Times New Roman"/>
          <w:color w:val="000000" w:themeColor="text1"/>
          <w:sz w:val="24"/>
          <w:szCs w:val="24"/>
        </w:rPr>
        <w:t>На родительских собраниях одним из главных  вопросов  является  правильное и рациональное питание ребенка, советы по профилактике ОРВИ, ОКИ. В родительских уголках оформляются консультации по детскому питанию, закаливанию, иммунопрофилактике детей.</w:t>
      </w:r>
    </w:p>
    <w:p w:rsidR="00D923F7" w:rsidRPr="00CC672E" w:rsidRDefault="00D923F7" w:rsidP="00CC672E">
      <w:pPr>
        <w:pStyle w:val="af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672E">
        <w:rPr>
          <w:rFonts w:ascii="Times New Roman" w:hAnsi="Times New Roman"/>
          <w:color w:val="000000" w:themeColor="text1"/>
          <w:sz w:val="24"/>
          <w:szCs w:val="24"/>
        </w:rPr>
        <w:t xml:space="preserve"> В течение года в детском саду ведется контроль по адаптации ребенка и необходимой ее корректности. </w:t>
      </w:r>
    </w:p>
    <w:p w:rsidR="00125E58" w:rsidRPr="00CC672E" w:rsidRDefault="00125E58" w:rsidP="00CC672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67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Все запланированные оздоровительные мероприятия выполнены и выполняются в полном объёме, систематически и эффективно</w:t>
      </w:r>
      <w:r w:rsidR="00264F95" w:rsidRPr="00CC67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11AA3" w:rsidRPr="00CC672E" w:rsidRDefault="00411AA3" w:rsidP="00CC672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eastAsia="Calibri"/>
          <w:color w:val="000000" w:themeColor="text1"/>
          <w:lang w:eastAsia="en-US"/>
        </w:rPr>
      </w:pPr>
      <w:r w:rsidRPr="00CC672E">
        <w:rPr>
          <w:rFonts w:eastAsia="Calibri"/>
          <w:color w:val="000000" w:themeColor="text1"/>
          <w:lang w:eastAsia="en-US"/>
        </w:rPr>
        <w:t>В детском саду создана материальная база и созданы условия для сохранения и укрепления детского здоровья, приобщение детей к здоровому образу жизни и формированию валеологической грамотности.</w:t>
      </w:r>
    </w:p>
    <w:p w:rsidR="00411AA3" w:rsidRPr="00CC672E" w:rsidRDefault="00411AA3" w:rsidP="00CC672E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rFonts w:eastAsia="Calibri"/>
          <w:color w:val="000000" w:themeColor="text1"/>
          <w:lang w:eastAsia="en-US"/>
        </w:rPr>
      </w:pPr>
      <w:r w:rsidRPr="00CC672E">
        <w:rPr>
          <w:rFonts w:eastAsia="Calibri"/>
          <w:color w:val="000000" w:themeColor="text1"/>
          <w:lang w:eastAsia="en-US"/>
        </w:rPr>
        <w:t>Существует кабинет медицинского работника,</w:t>
      </w:r>
      <w:r w:rsidR="00264F95" w:rsidRPr="00CC672E">
        <w:rPr>
          <w:rFonts w:eastAsia="Calibri"/>
          <w:color w:val="000000" w:themeColor="text1"/>
          <w:lang w:eastAsia="en-US"/>
        </w:rPr>
        <w:t xml:space="preserve"> бассейн,</w:t>
      </w:r>
      <w:r w:rsidR="008B4AE5" w:rsidRPr="00CC672E">
        <w:rPr>
          <w:rFonts w:eastAsia="Calibri"/>
          <w:color w:val="000000" w:themeColor="text1"/>
          <w:lang w:eastAsia="en-US"/>
        </w:rPr>
        <w:t>ф</w:t>
      </w:r>
      <w:r w:rsidRPr="00CC672E">
        <w:rPr>
          <w:rFonts w:eastAsia="Calibri"/>
          <w:color w:val="000000" w:themeColor="text1"/>
          <w:lang w:eastAsia="en-US"/>
        </w:rPr>
        <w:t>изкультурный и музыкальный зал, спортивная площадка, психологический и логопедический кабинеты</w:t>
      </w:r>
    </w:p>
    <w:p w:rsidR="00476DA8" w:rsidRPr="00CC672E" w:rsidRDefault="008B4AE5" w:rsidP="00CC672E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rFonts w:eastAsia="Calibri"/>
          <w:color w:val="000000" w:themeColor="text1"/>
          <w:lang w:eastAsia="en-US"/>
        </w:rPr>
      </w:pPr>
      <w:r w:rsidRPr="00CC672E">
        <w:rPr>
          <w:rFonts w:eastAsia="Calibri"/>
          <w:color w:val="000000" w:themeColor="text1"/>
          <w:lang w:eastAsia="en-US"/>
        </w:rPr>
        <w:t xml:space="preserve">Все </w:t>
      </w:r>
      <w:r w:rsidR="00476DA8" w:rsidRPr="00CC672E">
        <w:rPr>
          <w:rFonts w:eastAsia="Calibri"/>
          <w:color w:val="000000" w:themeColor="text1"/>
          <w:lang w:eastAsia="en-US"/>
        </w:rPr>
        <w:t>помещения соответствуют санитарно – гигиеническим нормам и требованиям, которые поддерживаются в удовлетворительном состоянии.</w:t>
      </w:r>
    </w:p>
    <w:p w:rsidR="00476DA8" w:rsidRPr="00CC672E" w:rsidRDefault="008B4AE5" w:rsidP="00CC672E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rFonts w:eastAsia="Calibri"/>
          <w:color w:val="000000" w:themeColor="text1"/>
          <w:lang w:eastAsia="en-US"/>
        </w:rPr>
      </w:pPr>
      <w:r w:rsidRPr="00CC672E">
        <w:rPr>
          <w:rFonts w:eastAsia="Calibri"/>
          <w:color w:val="000000" w:themeColor="text1"/>
          <w:lang w:eastAsia="en-US"/>
        </w:rPr>
        <w:t xml:space="preserve">В детском саду работает </w:t>
      </w:r>
      <w:r w:rsidR="00476DA8" w:rsidRPr="00CC672E">
        <w:rPr>
          <w:rFonts w:eastAsia="Calibri"/>
          <w:color w:val="000000" w:themeColor="text1"/>
          <w:lang w:eastAsia="en-US"/>
        </w:rPr>
        <w:t>медицинская сестра, которая своевременно контролир</w:t>
      </w:r>
      <w:r w:rsidR="00264F95" w:rsidRPr="00CC672E">
        <w:rPr>
          <w:rFonts w:eastAsia="Calibri"/>
          <w:color w:val="000000" w:themeColor="text1"/>
          <w:lang w:eastAsia="en-US"/>
        </w:rPr>
        <w:t>ует состояние здоровья детей, прохождение мед</w:t>
      </w:r>
      <w:proofErr w:type="gramStart"/>
      <w:r w:rsidR="00264F95" w:rsidRPr="00CC672E">
        <w:rPr>
          <w:rFonts w:eastAsia="Calibri"/>
          <w:color w:val="000000" w:themeColor="text1"/>
          <w:lang w:eastAsia="en-US"/>
        </w:rPr>
        <w:t>.о</w:t>
      </w:r>
      <w:proofErr w:type="gramEnd"/>
      <w:r w:rsidR="00264F95" w:rsidRPr="00CC672E">
        <w:rPr>
          <w:rFonts w:eastAsia="Calibri"/>
          <w:color w:val="000000" w:themeColor="text1"/>
          <w:lang w:eastAsia="en-US"/>
        </w:rPr>
        <w:t>смотров и следит за состоянием здоровья детей при посещении бассейна.</w:t>
      </w:r>
    </w:p>
    <w:p w:rsidR="00476DA8" w:rsidRPr="00CC672E" w:rsidRDefault="00476DA8" w:rsidP="00CC672E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rFonts w:eastAsia="Calibri"/>
          <w:color w:val="000000" w:themeColor="text1"/>
          <w:lang w:eastAsia="en-US"/>
        </w:rPr>
      </w:pPr>
      <w:r w:rsidRPr="00CC672E">
        <w:rPr>
          <w:rFonts w:eastAsia="Calibri"/>
          <w:color w:val="000000" w:themeColor="text1"/>
          <w:lang w:eastAsia="en-US"/>
        </w:rPr>
        <w:t>Все дети перед поступлением в детский сад проходят углубленный медицинск</w:t>
      </w:r>
      <w:r w:rsidR="008B4AE5" w:rsidRPr="00CC672E">
        <w:rPr>
          <w:rFonts w:eastAsia="Calibri"/>
          <w:color w:val="000000" w:themeColor="text1"/>
          <w:lang w:eastAsia="en-US"/>
        </w:rPr>
        <w:t xml:space="preserve">ий осмотр, на них заводятся медицинские </w:t>
      </w:r>
      <w:r w:rsidRPr="00CC672E">
        <w:rPr>
          <w:rFonts w:eastAsia="Calibri"/>
          <w:color w:val="000000" w:themeColor="text1"/>
          <w:lang w:eastAsia="en-US"/>
        </w:rPr>
        <w:t>карты, которые хранятся в  детском саду.</w:t>
      </w:r>
    </w:p>
    <w:p w:rsidR="00476DA8" w:rsidRPr="00CC672E" w:rsidRDefault="00476DA8" w:rsidP="00CC672E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rFonts w:eastAsia="Calibri"/>
          <w:color w:val="000000" w:themeColor="text1"/>
          <w:lang w:eastAsia="en-US"/>
        </w:rPr>
      </w:pPr>
      <w:r w:rsidRPr="00CC672E">
        <w:rPr>
          <w:rFonts w:eastAsia="Calibri"/>
          <w:color w:val="000000" w:themeColor="text1"/>
          <w:lang w:eastAsia="en-US"/>
        </w:rPr>
        <w:t>Со всеми педагогами и техперсоналом систематически проводятся инструктажи  по  с</w:t>
      </w:r>
      <w:r w:rsidR="00411AA3" w:rsidRPr="00CC672E">
        <w:rPr>
          <w:rFonts w:eastAsia="Calibri"/>
          <w:color w:val="000000" w:themeColor="text1"/>
          <w:lang w:eastAsia="en-US"/>
        </w:rPr>
        <w:t xml:space="preserve">облюдению правил безопасности, </w:t>
      </w:r>
      <w:r w:rsidRPr="00CC672E">
        <w:rPr>
          <w:rFonts w:eastAsia="Calibri"/>
          <w:color w:val="000000" w:themeColor="text1"/>
          <w:lang w:eastAsia="en-US"/>
        </w:rPr>
        <w:t xml:space="preserve"> как на занятиях, так и в повседневной жизни.</w:t>
      </w:r>
    </w:p>
    <w:p w:rsidR="00476DA8" w:rsidRPr="00CC672E" w:rsidRDefault="00476DA8" w:rsidP="00CC672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C672E">
        <w:rPr>
          <w:rFonts w:eastAsia="Calibri"/>
          <w:color w:val="000000" w:themeColor="text1"/>
          <w:lang w:eastAsia="en-US"/>
        </w:rPr>
        <w:t>Ежегодно в начале учебного года со</w:t>
      </w:r>
      <w:r w:rsidR="00264F95" w:rsidRPr="00CC672E">
        <w:rPr>
          <w:rFonts w:eastAsia="Calibri"/>
          <w:color w:val="000000" w:themeColor="text1"/>
          <w:lang w:eastAsia="en-US"/>
        </w:rPr>
        <w:t xml:space="preserve">ставляется план оздоровительной работы </w:t>
      </w:r>
      <w:r w:rsidRPr="00CC672E">
        <w:rPr>
          <w:rFonts w:eastAsia="Calibri"/>
          <w:color w:val="000000" w:themeColor="text1"/>
          <w:lang w:eastAsia="en-US"/>
        </w:rPr>
        <w:t>на год:</w:t>
      </w:r>
    </w:p>
    <w:p w:rsidR="00476DA8" w:rsidRPr="00CC672E" w:rsidRDefault="00476DA8" w:rsidP="00CC672E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 w:themeColor="text1"/>
          <w:lang w:eastAsia="en-US"/>
        </w:rPr>
      </w:pPr>
      <w:r w:rsidRPr="00CC672E">
        <w:rPr>
          <w:rFonts w:eastAsia="Calibri"/>
          <w:color w:val="000000" w:themeColor="text1"/>
          <w:lang w:eastAsia="en-US"/>
        </w:rPr>
        <w:t>1.Утренняя гимнастика/ ежедневно в течении года/</w:t>
      </w:r>
    </w:p>
    <w:p w:rsidR="001C1777" w:rsidRPr="00CC672E" w:rsidRDefault="00476DA8" w:rsidP="00CC672E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 w:themeColor="text1"/>
          <w:lang w:eastAsia="en-US"/>
        </w:rPr>
      </w:pPr>
      <w:r w:rsidRPr="00CC672E">
        <w:rPr>
          <w:rFonts w:eastAsia="Calibri"/>
          <w:color w:val="000000" w:themeColor="text1"/>
          <w:lang w:eastAsia="en-US"/>
        </w:rPr>
        <w:t xml:space="preserve">2.Гимнастика после сна </w:t>
      </w:r>
      <w:r w:rsidR="001C1777" w:rsidRPr="00CC672E">
        <w:rPr>
          <w:rFonts w:eastAsia="Calibri"/>
          <w:color w:val="000000" w:themeColor="text1"/>
          <w:lang w:eastAsia="en-US"/>
        </w:rPr>
        <w:t xml:space="preserve">с щадящими формами закаливания: хождение босиком </w:t>
      </w:r>
      <w:r w:rsidR="00D115DE" w:rsidRPr="00CC672E">
        <w:rPr>
          <w:rFonts w:eastAsia="Calibri"/>
          <w:color w:val="000000" w:themeColor="text1"/>
          <w:lang w:eastAsia="en-US"/>
        </w:rPr>
        <w:t>по ребристой</w:t>
      </w:r>
      <w:r w:rsidR="001C1777" w:rsidRPr="00CC672E">
        <w:rPr>
          <w:rFonts w:eastAsia="Calibri"/>
          <w:color w:val="000000" w:themeColor="text1"/>
          <w:lang w:eastAsia="en-US"/>
        </w:rPr>
        <w:t xml:space="preserve"> доске, </w:t>
      </w:r>
      <w:r w:rsidR="00D115DE" w:rsidRPr="00CC672E">
        <w:rPr>
          <w:rFonts w:eastAsia="Calibri"/>
          <w:color w:val="000000" w:themeColor="text1"/>
          <w:lang w:eastAsia="en-US"/>
        </w:rPr>
        <w:t>принятие воздушных</w:t>
      </w:r>
      <w:r w:rsidR="001C1777" w:rsidRPr="00CC672E">
        <w:rPr>
          <w:rFonts w:eastAsia="Calibri"/>
          <w:color w:val="000000" w:themeColor="text1"/>
          <w:lang w:eastAsia="en-US"/>
        </w:rPr>
        <w:t xml:space="preserve"> ванн до и после </w:t>
      </w:r>
      <w:r w:rsidR="00D115DE" w:rsidRPr="00CC672E">
        <w:rPr>
          <w:rFonts w:eastAsia="Calibri"/>
          <w:color w:val="000000" w:themeColor="text1"/>
          <w:lang w:eastAsia="en-US"/>
        </w:rPr>
        <w:t>сна /</w:t>
      </w:r>
      <w:r w:rsidRPr="00CC672E">
        <w:rPr>
          <w:rFonts w:eastAsia="Calibri"/>
          <w:color w:val="000000" w:themeColor="text1"/>
          <w:lang w:eastAsia="en-US"/>
        </w:rPr>
        <w:t xml:space="preserve"> ежедневно в течении года /</w:t>
      </w:r>
    </w:p>
    <w:p w:rsidR="00476DA8" w:rsidRPr="00CC672E" w:rsidRDefault="00476DA8" w:rsidP="00CC672E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 w:themeColor="text1"/>
          <w:lang w:eastAsia="en-US"/>
        </w:rPr>
      </w:pPr>
      <w:r w:rsidRPr="00CC672E">
        <w:rPr>
          <w:rFonts w:eastAsia="Calibri"/>
          <w:color w:val="000000" w:themeColor="text1"/>
          <w:lang w:eastAsia="en-US"/>
        </w:rPr>
        <w:t>3.Дыхательная гимнастика</w:t>
      </w:r>
      <w:r w:rsidR="00D115DE" w:rsidRPr="00CC672E">
        <w:rPr>
          <w:rFonts w:eastAsia="Calibri"/>
          <w:color w:val="000000" w:themeColor="text1"/>
          <w:lang w:eastAsia="en-US"/>
        </w:rPr>
        <w:t xml:space="preserve"> средние,</w:t>
      </w:r>
      <w:r w:rsidRPr="00CC672E">
        <w:rPr>
          <w:rFonts w:eastAsia="Calibri"/>
          <w:color w:val="000000" w:themeColor="text1"/>
          <w:lang w:eastAsia="en-US"/>
        </w:rPr>
        <w:t xml:space="preserve"> ст</w:t>
      </w:r>
      <w:r w:rsidR="00411AA3" w:rsidRPr="00CC672E">
        <w:rPr>
          <w:rFonts w:eastAsia="Calibri"/>
          <w:color w:val="000000" w:themeColor="text1"/>
          <w:lang w:eastAsia="en-US"/>
        </w:rPr>
        <w:t>аршие, предшкольные группы</w:t>
      </w:r>
    </w:p>
    <w:p w:rsidR="00476DA8" w:rsidRPr="00CC672E" w:rsidRDefault="00D115DE" w:rsidP="00CC672E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 w:themeColor="text1"/>
          <w:lang w:eastAsia="en-US"/>
        </w:rPr>
      </w:pPr>
      <w:r w:rsidRPr="00CC672E">
        <w:rPr>
          <w:rFonts w:eastAsia="Calibri"/>
          <w:color w:val="000000" w:themeColor="text1"/>
          <w:lang w:eastAsia="en-US"/>
        </w:rPr>
        <w:t xml:space="preserve">4.Точечный массаж старшие, предшкольные группы </w:t>
      </w:r>
      <w:r w:rsidR="00476DA8" w:rsidRPr="00CC672E">
        <w:rPr>
          <w:rFonts w:eastAsia="Calibri"/>
          <w:color w:val="000000" w:themeColor="text1"/>
          <w:lang w:eastAsia="en-US"/>
        </w:rPr>
        <w:t>/ в период подъема ОРЗ/</w:t>
      </w:r>
    </w:p>
    <w:p w:rsidR="00476DA8" w:rsidRPr="00CC672E" w:rsidRDefault="00D115DE" w:rsidP="00CC672E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 w:themeColor="text1"/>
          <w:lang w:eastAsia="en-US"/>
        </w:rPr>
      </w:pPr>
      <w:r w:rsidRPr="00CC672E">
        <w:rPr>
          <w:rFonts w:eastAsia="Calibri"/>
          <w:color w:val="000000" w:themeColor="text1"/>
          <w:lang w:eastAsia="en-US"/>
        </w:rPr>
        <w:t>5.Организованная деятельность по физической культуре</w:t>
      </w:r>
      <w:r w:rsidR="00476DA8" w:rsidRPr="00CC672E">
        <w:rPr>
          <w:rFonts w:eastAsia="Calibri"/>
          <w:color w:val="000000" w:themeColor="text1"/>
          <w:lang w:eastAsia="en-US"/>
        </w:rPr>
        <w:t xml:space="preserve"> / 3 раза в неделю/</w:t>
      </w:r>
    </w:p>
    <w:p w:rsidR="00476DA8" w:rsidRPr="00CC672E" w:rsidRDefault="00476DA8" w:rsidP="00CC672E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 w:themeColor="text1"/>
          <w:lang w:eastAsia="en-US"/>
        </w:rPr>
      </w:pPr>
      <w:r w:rsidRPr="00CC672E">
        <w:rPr>
          <w:rFonts w:eastAsia="Calibri"/>
          <w:color w:val="000000" w:themeColor="text1"/>
          <w:lang w:eastAsia="en-US"/>
        </w:rPr>
        <w:t>6.Витаминизация</w:t>
      </w:r>
      <w:proofErr w:type="gramStart"/>
      <w:r w:rsidRPr="00CC672E">
        <w:rPr>
          <w:rFonts w:eastAsia="Calibri"/>
          <w:color w:val="000000" w:themeColor="text1"/>
          <w:lang w:eastAsia="en-US"/>
        </w:rPr>
        <w:t>:</w:t>
      </w:r>
      <w:r w:rsidR="00D115DE" w:rsidRPr="00CC672E">
        <w:rPr>
          <w:rFonts w:eastAsia="Calibri"/>
          <w:color w:val="000000" w:themeColor="text1"/>
          <w:lang w:eastAsia="en-US"/>
        </w:rPr>
        <w:t>ф</w:t>
      </w:r>
      <w:proofErr w:type="gramEnd"/>
      <w:r w:rsidR="00D115DE" w:rsidRPr="00CC672E">
        <w:rPr>
          <w:rFonts w:eastAsia="Calibri"/>
          <w:color w:val="000000" w:themeColor="text1"/>
          <w:lang w:eastAsia="en-US"/>
        </w:rPr>
        <w:t>рукты,</w:t>
      </w:r>
      <w:r w:rsidRPr="00CC672E">
        <w:rPr>
          <w:rFonts w:eastAsia="Calibri"/>
          <w:color w:val="000000" w:themeColor="text1"/>
          <w:lang w:eastAsia="en-US"/>
        </w:rPr>
        <w:t xml:space="preserve"> соки, напитки, витамины / </w:t>
      </w:r>
      <w:r w:rsidR="00D115DE" w:rsidRPr="00CC672E">
        <w:rPr>
          <w:rFonts w:eastAsia="Calibri"/>
          <w:color w:val="000000" w:themeColor="text1"/>
          <w:lang w:eastAsia="en-US"/>
        </w:rPr>
        <w:t>ежедневно</w:t>
      </w:r>
      <w:r w:rsidRPr="00CC672E">
        <w:rPr>
          <w:rFonts w:eastAsia="Calibri"/>
          <w:color w:val="000000" w:themeColor="text1"/>
          <w:lang w:eastAsia="en-US"/>
        </w:rPr>
        <w:t>/</w:t>
      </w:r>
    </w:p>
    <w:p w:rsidR="00476DA8" w:rsidRPr="00CC672E" w:rsidRDefault="00476DA8" w:rsidP="00CC672E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 w:themeColor="text1"/>
          <w:lang w:eastAsia="en-US"/>
        </w:rPr>
      </w:pPr>
      <w:r w:rsidRPr="00CC672E">
        <w:rPr>
          <w:rFonts w:eastAsia="Calibri"/>
          <w:color w:val="000000" w:themeColor="text1"/>
          <w:lang w:eastAsia="en-US"/>
        </w:rPr>
        <w:t>7.Профилактика плоскостопия / ежедневно/</w:t>
      </w:r>
    </w:p>
    <w:p w:rsidR="00476DA8" w:rsidRPr="00CC672E" w:rsidRDefault="00476DA8" w:rsidP="00CC672E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 w:themeColor="text1"/>
          <w:lang w:eastAsia="en-US"/>
        </w:rPr>
      </w:pPr>
      <w:r w:rsidRPr="00CC672E">
        <w:rPr>
          <w:rFonts w:eastAsia="Calibri"/>
          <w:color w:val="000000" w:themeColor="text1"/>
          <w:lang w:eastAsia="en-US"/>
        </w:rPr>
        <w:t>8.Профилактика осанки детей /ежедневно /</w:t>
      </w:r>
    </w:p>
    <w:p w:rsidR="00476DA8" w:rsidRPr="00CC672E" w:rsidRDefault="00411AA3" w:rsidP="00CC672E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 w:themeColor="text1"/>
          <w:lang w:eastAsia="en-US"/>
        </w:rPr>
      </w:pPr>
      <w:r w:rsidRPr="00CC672E">
        <w:rPr>
          <w:rFonts w:eastAsia="Calibri"/>
          <w:color w:val="000000" w:themeColor="text1"/>
          <w:lang w:eastAsia="en-US"/>
        </w:rPr>
        <w:t>9.</w:t>
      </w:r>
      <w:r w:rsidR="00476DA8" w:rsidRPr="00CC672E">
        <w:rPr>
          <w:rFonts w:eastAsia="Calibri"/>
          <w:color w:val="000000" w:themeColor="text1"/>
          <w:lang w:eastAsia="en-US"/>
        </w:rPr>
        <w:t>Физкультминутки / ежедневно/</w:t>
      </w:r>
    </w:p>
    <w:p w:rsidR="00476DA8" w:rsidRPr="00CC672E" w:rsidRDefault="00476DA8" w:rsidP="00CC672E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 w:themeColor="text1"/>
          <w:lang w:eastAsia="en-US"/>
        </w:rPr>
      </w:pPr>
      <w:r w:rsidRPr="00CC672E">
        <w:rPr>
          <w:rFonts w:eastAsia="Calibri"/>
          <w:color w:val="000000" w:themeColor="text1"/>
          <w:lang w:eastAsia="en-US"/>
        </w:rPr>
        <w:lastRenderedPageBreak/>
        <w:t>10.Подвижные игры / ежедневно/</w:t>
      </w:r>
    </w:p>
    <w:p w:rsidR="00476DA8" w:rsidRPr="00CC672E" w:rsidRDefault="00476DA8" w:rsidP="00CC672E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 w:themeColor="text1"/>
          <w:lang w:eastAsia="en-US"/>
        </w:rPr>
      </w:pPr>
      <w:r w:rsidRPr="00CC672E">
        <w:rPr>
          <w:rFonts w:eastAsia="Calibri"/>
          <w:color w:val="000000" w:themeColor="text1"/>
          <w:lang w:eastAsia="en-US"/>
        </w:rPr>
        <w:t>11.Прогулки / ежедневно/</w:t>
      </w:r>
    </w:p>
    <w:p w:rsidR="00476DA8" w:rsidRPr="00CC672E" w:rsidRDefault="00411AA3" w:rsidP="00CC672E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 w:themeColor="text1"/>
          <w:lang w:eastAsia="en-US"/>
        </w:rPr>
      </w:pPr>
      <w:r w:rsidRPr="00CC672E">
        <w:rPr>
          <w:rFonts w:eastAsia="Calibri"/>
          <w:color w:val="000000" w:themeColor="text1"/>
          <w:lang w:eastAsia="en-US"/>
        </w:rPr>
        <w:t xml:space="preserve">12. Работа с родителями </w:t>
      </w:r>
      <w:r w:rsidR="00476DA8" w:rsidRPr="00CC672E">
        <w:rPr>
          <w:rFonts w:eastAsia="Calibri"/>
          <w:color w:val="000000" w:themeColor="text1"/>
          <w:lang w:eastAsia="en-US"/>
        </w:rPr>
        <w:t>по профилактике оздоровительных мероприятий в течение года.</w:t>
      </w:r>
    </w:p>
    <w:p w:rsidR="00264F95" w:rsidRPr="00CC672E" w:rsidRDefault="00264F95" w:rsidP="00CC672E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 w:themeColor="text1"/>
          <w:lang w:eastAsia="en-US"/>
        </w:rPr>
      </w:pPr>
      <w:r w:rsidRPr="00CC672E">
        <w:rPr>
          <w:rFonts w:eastAsia="Calibri"/>
          <w:color w:val="000000" w:themeColor="text1"/>
          <w:lang w:eastAsia="en-US"/>
        </w:rPr>
        <w:t>13.</w:t>
      </w:r>
      <w:r w:rsidR="00D115DE" w:rsidRPr="00CC672E">
        <w:rPr>
          <w:rFonts w:eastAsia="Calibri"/>
          <w:color w:val="000000" w:themeColor="text1"/>
          <w:lang w:eastAsia="en-US"/>
        </w:rPr>
        <w:t xml:space="preserve"> Занятия по плаванию </w:t>
      </w:r>
      <w:r w:rsidRPr="00CC672E">
        <w:rPr>
          <w:rFonts w:eastAsia="Calibri"/>
          <w:color w:val="000000" w:themeColor="text1"/>
          <w:lang w:eastAsia="en-US"/>
        </w:rPr>
        <w:t>/один раз в неделю для средних, старших и предшкольных групп/</w:t>
      </w:r>
    </w:p>
    <w:p w:rsidR="00BB6C7F" w:rsidRPr="00CC672E" w:rsidRDefault="00476DA8" w:rsidP="00CC672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eastAsia="Calibri"/>
          <w:color w:val="000000" w:themeColor="text1"/>
          <w:lang w:eastAsia="en-US"/>
        </w:rPr>
      </w:pPr>
      <w:r w:rsidRPr="00CC672E">
        <w:rPr>
          <w:rFonts w:eastAsia="Calibri"/>
          <w:color w:val="000000" w:themeColor="text1"/>
          <w:lang w:eastAsia="en-US"/>
        </w:rPr>
        <w:t>Основной формой организованной двигательной а</w:t>
      </w:r>
      <w:r w:rsidR="00264F95" w:rsidRPr="00CC672E">
        <w:rPr>
          <w:rFonts w:eastAsia="Calibri"/>
          <w:color w:val="000000" w:themeColor="text1"/>
          <w:lang w:eastAsia="en-US"/>
        </w:rPr>
        <w:t>ктивности являются организованная деятельность по физической культуре и занятия по плаванию. Две организованные деятельности по физической культуре проводятся в спортивном зале, одна – на прогулке. Занятия по плаванию во время отопительного сезона проводятся в бассейне</w:t>
      </w:r>
      <w:r w:rsidR="005C4820" w:rsidRPr="00CC672E">
        <w:rPr>
          <w:rFonts w:eastAsia="Calibri"/>
          <w:color w:val="000000" w:themeColor="text1"/>
          <w:lang w:eastAsia="en-US"/>
        </w:rPr>
        <w:t>, при отключении отопления – в группах.</w:t>
      </w:r>
    </w:p>
    <w:p w:rsidR="00BF4076" w:rsidRPr="00CC672E" w:rsidRDefault="00BF4076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67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Инструкторы по ФК </w:t>
      </w:r>
      <w:r w:rsidR="005C4820" w:rsidRPr="00CC67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Эртель Э.И., Бекболат Б. и инструктор по плаванию Андрух Н.С. </w:t>
      </w:r>
      <w:r w:rsidRPr="00CC67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имеют специальное педагогическое образование соответствующие квалификационным требованиям, обеспечивают дифференцированный подход к детям с учетом физической подготовленности; используют специальные приемы повышения физической нагрузки, добиваются высокой моторной плотности и хорошего тренирующего эффекта образовательной деятельности.</w:t>
      </w:r>
    </w:p>
    <w:p w:rsidR="009227DC" w:rsidRPr="00CC672E" w:rsidRDefault="00BF4076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67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целом, ф</w:t>
      </w:r>
      <w:r w:rsidR="00BB6C7F" w:rsidRPr="00CC67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изкультурно-оздоровите</w:t>
      </w:r>
      <w:r w:rsidRPr="00CC67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льная работа</w:t>
      </w:r>
      <w:r w:rsidR="00BB6C7F" w:rsidRPr="00CC67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направлена на развитие физических качеств, двигательной активности и установления физической культуры дошкольников, укрепление защитных свойств организма, организацию профилактической и коррекционной работы с воспитанниками.</w:t>
      </w:r>
    </w:p>
    <w:p w:rsidR="00E13145" w:rsidRPr="00CC672E" w:rsidRDefault="00E13145" w:rsidP="00CC67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7030A0"/>
          <w:sz w:val="24"/>
          <w:szCs w:val="24"/>
          <w:lang w:eastAsia="ru-RU"/>
        </w:rPr>
      </w:pPr>
    </w:p>
    <w:p w:rsidR="00024743" w:rsidRPr="00CC672E" w:rsidRDefault="00D83D27" w:rsidP="00CC672E">
      <w:pPr>
        <w:tabs>
          <w:tab w:val="left" w:pos="7200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</w:t>
      </w:r>
      <w:r w:rsidR="00024743" w:rsidRPr="00CC67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Анализ забол</w:t>
      </w:r>
      <w:r w:rsidR="005C4820" w:rsidRPr="00CC67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еваемости и посещаемости за 2021 – 2024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учебные</w:t>
      </w:r>
      <w:r w:rsidR="00024743" w:rsidRPr="00CC67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</w:t>
      </w:r>
      <w:r w:rsidR="00024743" w:rsidRPr="00CC67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024743" w:rsidRPr="00CC672E" w:rsidRDefault="00024743" w:rsidP="00CC672E">
      <w:pPr>
        <w:tabs>
          <w:tab w:val="left" w:pos="7200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4743" w:rsidRPr="00CC672E" w:rsidRDefault="00024743" w:rsidP="00CC672E">
      <w:pPr>
        <w:tabs>
          <w:tab w:val="left" w:pos="7200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по группам здоровья</w:t>
      </w:r>
    </w:p>
    <w:p w:rsidR="00024743" w:rsidRPr="00CC672E" w:rsidRDefault="00024743" w:rsidP="00CC672E">
      <w:pPr>
        <w:tabs>
          <w:tab w:val="left" w:pos="720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tbl>
      <w:tblPr>
        <w:tblStyle w:val="8"/>
        <w:tblW w:w="5000" w:type="pct"/>
        <w:tblLook w:val="04A0"/>
      </w:tblPr>
      <w:tblGrid>
        <w:gridCol w:w="1302"/>
        <w:gridCol w:w="957"/>
        <w:gridCol w:w="1828"/>
        <w:gridCol w:w="1828"/>
        <w:gridCol w:w="1828"/>
        <w:gridCol w:w="1828"/>
      </w:tblGrid>
      <w:tr w:rsidR="00024743" w:rsidRPr="00CC672E" w:rsidTr="00024743">
        <w:trPr>
          <w:trHeight w:val="53"/>
        </w:trPr>
        <w:tc>
          <w:tcPr>
            <w:tcW w:w="687" w:type="pct"/>
          </w:tcPr>
          <w:p w:rsidR="00024743" w:rsidRPr="00CC672E" w:rsidRDefault="00024743" w:rsidP="00CC672E">
            <w:pPr>
              <w:tabs>
                <w:tab w:val="left" w:pos="72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506" w:type="pct"/>
          </w:tcPr>
          <w:p w:rsidR="00024743" w:rsidRPr="00CC672E" w:rsidRDefault="00024743" w:rsidP="00CC672E">
            <w:pPr>
              <w:tabs>
                <w:tab w:val="left" w:pos="72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spellEnd"/>
          </w:p>
          <w:p w:rsidR="00024743" w:rsidRPr="00CC672E" w:rsidRDefault="00024743" w:rsidP="00CC672E">
            <w:pPr>
              <w:tabs>
                <w:tab w:val="left" w:pos="72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spellEnd"/>
          </w:p>
        </w:tc>
        <w:tc>
          <w:tcPr>
            <w:tcW w:w="952" w:type="pct"/>
          </w:tcPr>
          <w:p w:rsidR="00024743" w:rsidRPr="00CC672E" w:rsidRDefault="00024743" w:rsidP="00CC672E">
            <w:pPr>
              <w:tabs>
                <w:tab w:val="left" w:pos="72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группаздоровья</w:t>
            </w:r>
            <w:proofErr w:type="spellEnd"/>
          </w:p>
        </w:tc>
        <w:tc>
          <w:tcPr>
            <w:tcW w:w="952" w:type="pct"/>
          </w:tcPr>
          <w:p w:rsidR="00024743" w:rsidRPr="00CC672E" w:rsidRDefault="00024743" w:rsidP="00CC672E">
            <w:pPr>
              <w:tabs>
                <w:tab w:val="left" w:pos="72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группаздоровья</w:t>
            </w:r>
            <w:proofErr w:type="spellEnd"/>
          </w:p>
        </w:tc>
        <w:tc>
          <w:tcPr>
            <w:tcW w:w="952" w:type="pct"/>
          </w:tcPr>
          <w:p w:rsidR="00024743" w:rsidRPr="00CC672E" w:rsidRDefault="00024743" w:rsidP="00CC672E">
            <w:pPr>
              <w:tabs>
                <w:tab w:val="left" w:pos="72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</w:t>
            </w:r>
            <w:proofErr w:type="spellStart"/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группаздоровья</w:t>
            </w:r>
            <w:proofErr w:type="spellEnd"/>
          </w:p>
        </w:tc>
        <w:tc>
          <w:tcPr>
            <w:tcW w:w="951" w:type="pct"/>
          </w:tcPr>
          <w:p w:rsidR="00024743" w:rsidRPr="00CC672E" w:rsidRDefault="00024743" w:rsidP="00CC672E">
            <w:pPr>
              <w:tabs>
                <w:tab w:val="left" w:pos="72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группаздоровья</w:t>
            </w:r>
            <w:proofErr w:type="spellEnd"/>
          </w:p>
        </w:tc>
      </w:tr>
      <w:tr w:rsidR="005C4820" w:rsidRPr="00CC672E" w:rsidTr="00024743">
        <w:trPr>
          <w:trHeight w:val="49"/>
        </w:trPr>
        <w:tc>
          <w:tcPr>
            <w:tcW w:w="687" w:type="pct"/>
          </w:tcPr>
          <w:p w:rsidR="005C4820" w:rsidRPr="00CC672E" w:rsidRDefault="005C4820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06" w:type="pct"/>
          </w:tcPr>
          <w:p w:rsidR="005C4820" w:rsidRPr="00CC672E" w:rsidRDefault="005C4820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321</w:t>
            </w:r>
          </w:p>
        </w:tc>
        <w:tc>
          <w:tcPr>
            <w:tcW w:w="952" w:type="pct"/>
          </w:tcPr>
          <w:p w:rsidR="005C4820" w:rsidRPr="00CC672E" w:rsidRDefault="005C4820" w:rsidP="00CC672E">
            <w:pPr>
              <w:tabs>
                <w:tab w:val="left" w:pos="72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261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81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52" w:type="pct"/>
          </w:tcPr>
          <w:p w:rsidR="005C4820" w:rsidRPr="00CC672E" w:rsidRDefault="005C4820" w:rsidP="00CC672E">
            <w:pPr>
              <w:tabs>
                <w:tab w:val="left" w:pos="72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60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18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52" w:type="pct"/>
          </w:tcPr>
          <w:p w:rsidR="005C4820" w:rsidRPr="00CC672E" w:rsidRDefault="005C4820" w:rsidP="00CC672E">
            <w:pPr>
              <w:tabs>
                <w:tab w:val="left" w:pos="72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1(1%)</w:t>
            </w:r>
          </w:p>
        </w:tc>
        <w:tc>
          <w:tcPr>
            <w:tcW w:w="951" w:type="pct"/>
          </w:tcPr>
          <w:p w:rsidR="005C4820" w:rsidRPr="00CC672E" w:rsidRDefault="005C4820" w:rsidP="00CC672E">
            <w:pPr>
              <w:tabs>
                <w:tab w:val="left" w:pos="72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4820" w:rsidRPr="00CC672E" w:rsidTr="00024743">
        <w:trPr>
          <w:trHeight w:val="49"/>
        </w:trPr>
        <w:tc>
          <w:tcPr>
            <w:tcW w:w="687" w:type="pct"/>
          </w:tcPr>
          <w:p w:rsidR="005C4820" w:rsidRPr="00CC672E" w:rsidRDefault="005C4820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06" w:type="pct"/>
          </w:tcPr>
          <w:p w:rsidR="005C4820" w:rsidRPr="00CC672E" w:rsidRDefault="005C4820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310</w:t>
            </w:r>
          </w:p>
        </w:tc>
        <w:tc>
          <w:tcPr>
            <w:tcW w:w="952" w:type="pct"/>
          </w:tcPr>
          <w:p w:rsidR="005C4820" w:rsidRPr="00CC672E" w:rsidRDefault="005C4820" w:rsidP="00CC672E">
            <w:pPr>
              <w:tabs>
                <w:tab w:val="left" w:pos="720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268</w:t>
            </w:r>
            <w:r w:rsidRPr="00CC67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(8</w:t>
            </w:r>
            <w:r w:rsidRPr="00CC67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6</w:t>
            </w:r>
            <w:r w:rsidRPr="00CC67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52" w:type="pct"/>
          </w:tcPr>
          <w:p w:rsidR="005C4820" w:rsidRPr="00CC672E" w:rsidRDefault="005C4820" w:rsidP="00CC672E">
            <w:pPr>
              <w:tabs>
                <w:tab w:val="left" w:pos="720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42 </w:t>
            </w:r>
            <w:r w:rsidRPr="00CC67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CC67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13</w:t>
            </w:r>
            <w:r w:rsidRPr="00CC67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52" w:type="pct"/>
          </w:tcPr>
          <w:p w:rsidR="005C4820" w:rsidRPr="00CC672E" w:rsidRDefault="005C4820" w:rsidP="00CC672E">
            <w:pPr>
              <w:tabs>
                <w:tab w:val="left" w:pos="720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1(1%)</w:t>
            </w:r>
          </w:p>
        </w:tc>
        <w:tc>
          <w:tcPr>
            <w:tcW w:w="951" w:type="pct"/>
          </w:tcPr>
          <w:p w:rsidR="005C4820" w:rsidRPr="00CC672E" w:rsidRDefault="005C4820" w:rsidP="00CC672E">
            <w:pPr>
              <w:tabs>
                <w:tab w:val="left" w:pos="720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5C4820" w:rsidRPr="00CC672E" w:rsidTr="00024743">
        <w:trPr>
          <w:trHeight w:val="49"/>
        </w:trPr>
        <w:tc>
          <w:tcPr>
            <w:tcW w:w="687" w:type="pct"/>
          </w:tcPr>
          <w:p w:rsidR="005C4820" w:rsidRPr="00CC672E" w:rsidRDefault="005C4820" w:rsidP="00CC67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Динамика</w:t>
            </w:r>
            <w:proofErr w:type="spellEnd"/>
          </w:p>
        </w:tc>
        <w:tc>
          <w:tcPr>
            <w:tcW w:w="506" w:type="pct"/>
          </w:tcPr>
          <w:p w:rsidR="005C4820" w:rsidRPr="00CC672E" w:rsidRDefault="005C4820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-11</w:t>
            </w:r>
          </w:p>
        </w:tc>
        <w:tc>
          <w:tcPr>
            <w:tcW w:w="952" w:type="pct"/>
          </w:tcPr>
          <w:p w:rsidR="005C4820" w:rsidRPr="00CC672E" w:rsidRDefault="005C4820" w:rsidP="00CC672E">
            <w:pPr>
              <w:tabs>
                <w:tab w:val="left" w:pos="720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ru-RU"/>
              </w:rPr>
              <w:t>+7</w:t>
            </w:r>
          </w:p>
        </w:tc>
        <w:tc>
          <w:tcPr>
            <w:tcW w:w="952" w:type="pct"/>
          </w:tcPr>
          <w:p w:rsidR="005C4820" w:rsidRPr="00CC672E" w:rsidRDefault="005C4820" w:rsidP="00CC672E">
            <w:pPr>
              <w:tabs>
                <w:tab w:val="left" w:pos="720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18</w:t>
            </w:r>
          </w:p>
        </w:tc>
        <w:tc>
          <w:tcPr>
            <w:tcW w:w="952" w:type="pct"/>
          </w:tcPr>
          <w:p w:rsidR="005C4820" w:rsidRPr="00CC672E" w:rsidRDefault="005C4820" w:rsidP="00CC672E">
            <w:pPr>
              <w:tabs>
                <w:tab w:val="left" w:pos="720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pct"/>
          </w:tcPr>
          <w:p w:rsidR="005C4820" w:rsidRPr="00CC672E" w:rsidRDefault="005C4820" w:rsidP="00CC672E">
            <w:pPr>
              <w:tabs>
                <w:tab w:val="left" w:pos="720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5C4820" w:rsidRPr="00CC672E" w:rsidTr="00024743">
        <w:trPr>
          <w:trHeight w:val="49"/>
        </w:trPr>
        <w:tc>
          <w:tcPr>
            <w:tcW w:w="687" w:type="pct"/>
          </w:tcPr>
          <w:p w:rsidR="005C4820" w:rsidRPr="00CC672E" w:rsidRDefault="005C4820" w:rsidP="00C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06" w:type="pct"/>
          </w:tcPr>
          <w:p w:rsidR="005C4820" w:rsidRPr="00CC672E" w:rsidRDefault="005C4820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304</w:t>
            </w:r>
          </w:p>
        </w:tc>
        <w:tc>
          <w:tcPr>
            <w:tcW w:w="952" w:type="pct"/>
          </w:tcPr>
          <w:p w:rsidR="005C4820" w:rsidRPr="00CC672E" w:rsidRDefault="005C4820" w:rsidP="00CC672E">
            <w:pPr>
              <w:tabs>
                <w:tab w:val="left" w:pos="720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C67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69</w:t>
            </w:r>
            <w:r w:rsidRPr="00CC67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CC67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88</w:t>
            </w:r>
            <w:r w:rsidRPr="00CC67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52" w:type="pct"/>
          </w:tcPr>
          <w:p w:rsidR="005C4820" w:rsidRPr="00CC672E" w:rsidRDefault="005C4820" w:rsidP="00CC672E">
            <w:pPr>
              <w:tabs>
                <w:tab w:val="left" w:pos="720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C67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  <w:r w:rsidRPr="00CC67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(13%)</w:t>
            </w:r>
          </w:p>
        </w:tc>
        <w:tc>
          <w:tcPr>
            <w:tcW w:w="952" w:type="pct"/>
          </w:tcPr>
          <w:p w:rsidR="005C4820" w:rsidRPr="00CC672E" w:rsidRDefault="00272207" w:rsidP="00CC672E">
            <w:pPr>
              <w:tabs>
                <w:tab w:val="left" w:pos="720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51" w:type="pct"/>
          </w:tcPr>
          <w:p w:rsidR="005C4820" w:rsidRPr="00CC672E" w:rsidRDefault="005C4820" w:rsidP="00CC672E">
            <w:pPr>
              <w:tabs>
                <w:tab w:val="left" w:pos="720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C4820" w:rsidRPr="00CC672E" w:rsidTr="00024743">
        <w:trPr>
          <w:trHeight w:val="49"/>
        </w:trPr>
        <w:tc>
          <w:tcPr>
            <w:tcW w:w="687" w:type="pct"/>
          </w:tcPr>
          <w:p w:rsidR="005C4820" w:rsidRPr="00CC672E" w:rsidRDefault="005C4820" w:rsidP="00CC67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C6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Динамика</w:t>
            </w:r>
            <w:proofErr w:type="spellEnd"/>
          </w:p>
        </w:tc>
        <w:tc>
          <w:tcPr>
            <w:tcW w:w="506" w:type="pct"/>
          </w:tcPr>
          <w:p w:rsidR="005C4820" w:rsidRPr="00CC672E" w:rsidRDefault="005C4820" w:rsidP="00CC67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52" w:type="pct"/>
          </w:tcPr>
          <w:p w:rsidR="005C4820" w:rsidRPr="00CC672E" w:rsidRDefault="005C4820" w:rsidP="00CC672E">
            <w:pPr>
              <w:tabs>
                <w:tab w:val="left" w:pos="720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+</w:t>
            </w: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2" w:type="pct"/>
          </w:tcPr>
          <w:p w:rsidR="005C4820" w:rsidRPr="00CC672E" w:rsidRDefault="005C4820" w:rsidP="00CC672E">
            <w:pPr>
              <w:tabs>
                <w:tab w:val="left" w:pos="720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52" w:type="pct"/>
          </w:tcPr>
          <w:p w:rsidR="005C4820" w:rsidRPr="00CC672E" w:rsidRDefault="00272207" w:rsidP="00CC672E">
            <w:pPr>
              <w:tabs>
                <w:tab w:val="left" w:pos="720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ru-RU"/>
              </w:rPr>
              <w:t>+1</w:t>
            </w:r>
          </w:p>
        </w:tc>
        <w:tc>
          <w:tcPr>
            <w:tcW w:w="951" w:type="pct"/>
          </w:tcPr>
          <w:p w:rsidR="005C4820" w:rsidRPr="00CC672E" w:rsidRDefault="005C4820" w:rsidP="00CC672E">
            <w:pPr>
              <w:tabs>
                <w:tab w:val="left" w:pos="720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5C4820" w:rsidRPr="00CC672E" w:rsidTr="00024743">
        <w:trPr>
          <w:trHeight w:val="49"/>
        </w:trPr>
        <w:tc>
          <w:tcPr>
            <w:tcW w:w="687" w:type="pct"/>
          </w:tcPr>
          <w:p w:rsidR="005C4820" w:rsidRPr="00CC672E" w:rsidRDefault="005C4820" w:rsidP="00CC672E">
            <w:pPr>
              <w:tabs>
                <w:tab w:val="left" w:pos="720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5C4820" w:rsidRPr="00CC672E" w:rsidRDefault="005C4820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2" w:type="pct"/>
          </w:tcPr>
          <w:p w:rsidR="005C4820" w:rsidRPr="00CC672E" w:rsidRDefault="005C4820" w:rsidP="00CC672E">
            <w:pPr>
              <w:tabs>
                <w:tab w:val="left" w:pos="720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</w:tcPr>
          <w:p w:rsidR="005C4820" w:rsidRPr="00CC672E" w:rsidRDefault="005C4820" w:rsidP="00CC672E">
            <w:pPr>
              <w:tabs>
                <w:tab w:val="left" w:pos="720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</w:tcPr>
          <w:p w:rsidR="005C4820" w:rsidRPr="00CC672E" w:rsidRDefault="005C4820" w:rsidP="00CC672E">
            <w:pPr>
              <w:tabs>
                <w:tab w:val="left" w:pos="720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5C4820" w:rsidRPr="00CC672E" w:rsidRDefault="005C4820" w:rsidP="00CC672E">
            <w:pPr>
              <w:tabs>
                <w:tab w:val="left" w:pos="720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24743" w:rsidRPr="00CC672E" w:rsidRDefault="00024743" w:rsidP="00CC672E">
      <w:pPr>
        <w:tabs>
          <w:tab w:val="left" w:pos="720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60601C" w:rsidRPr="00CC672E" w:rsidRDefault="00024743" w:rsidP="00CC672E">
      <w:pPr>
        <w:tabs>
          <w:tab w:val="left" w:pos="720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По данным таблицы видно, что  списочн</w:t>
      </w:r>
      <w:r w:rsidR="00272207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ый состав на сентябрь месяц 2023-2024 учебный год составляет 304 детей </w:t>
      </w: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(меньше чем в  прошлом году на </w:t>
      </w:r>
      <w:r w:rsidR="00272207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2732D7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детей). Из них </w:t>
      </w:r>
      <w:r w:rsidR="00272207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88</w:t>
      </w: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% детей с первой груп</w:t>
      </w:r>
      <w:r w:rsidR="00272207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пой здоровья (больше на 2</w:t>
      </w:r>
      <w:r w:rsidR="002732D7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%), 13</w:t>
      </w: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% со втор</w:t>
      </w:r>
      <w:r w:rsidR="002732D7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ой группой здоровья (меньше на 7</w:t>
      </w: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%</w:t>
      </w:r>
      <w:r w:rsidR="002732D7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) по сравнению с прошлым учебным годом</w:t>
      </w:r>
      <w:r w:rsidRPr="00CC67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Ко 2 группе здоровья относятся дети со следующими заболеваниями:</w:t>
      </w:r>
      <w:r w:rsidR="0060601C" w:rsidRPr="00CC67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ЗРР, ОНР</w:t>
      </w:r>
      <w:r w:rsidR="0060601C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и другие нарушения со стороны ЦНС</w:t>
      </w:r>
      <w:r w:rsidR="0060601C" w:rsidRPr="00CC67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так же ко вт</w:t>
      </w:r>
      <w:r w:rsidR="00272207" w:rsidRPr="00CC67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орой группе </w:t>
      </w:r>
      <w:r w:rsidR="0060601C" w:rsidRPr="00CC67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здоровья относятся состоящие на «Д» учете у фтизиатра.Данные детей со второй и третьей группой здоровья были пере</w:t>
      </w:r>
      <w:r w:rsidR="00272207" w:rsidRPr="00CC67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даны инструктору по ФК, инструктору по </w:t>
      </w:r>
      <w:r w:rsidR="00D115DE" w:rsidRPr="00CC67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плаванию, педагогу</w:t>
      </w:r>
      <w:r w:rsidR="0060601C" w:rsidRPr="00CC67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психологу и логопеду для коррекционных занятий в течении учебного года.</w:t>
      </w:r>
    </w:p>
    <w:p w:rsidR="00272207" w:rsidRPr="00CC672E" w:rsidRDefault="00024743" w:rsidP="00CC672E">
      <w:pPr>
        <w:tabs>
          <w:tab w:val="left" w:pos="72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В общем, показатель  состояния здоровья детей</w:t>
      </w:r>
      <w:r w:rsidR="0060601C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начало учебного года </w:t>
      </w: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изменился</w:t>
      </w:r>
      <w:r w:rsidR="0060601C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лучшую сторону</w:t>
      </w: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, отрицательной динамики не наблюдается.</w:t>
      </w:r>
    </w:p>
    <w:p w:rsidR="00024743" w:rsidRPr="00CC672E" w:rsidRDefault="00024743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В саду в системе   проводятся  профилактические мероприятия для снижения простудных заболеваний у детей, выработывающий стойкий имунитет к вирусным инфекциям. А так же дополнительно введен Комплексный план Противоэпидемиологических мероприятий по профилактике короновирусной инфекции в организации. </w:t>
      </w:r>
    </w:p>
    <w:p w:rsidR="00024743" w:rsidRPr="00CC672E" w:rsidRDefault="00024743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Проводимые мероприятия:</w:t>
      </w:r>
    </w:p>
    <w:p w:rsidR="00024743" w:rsidRPr="00CC672E" w:rsidRDefault="00024743" w:rsidP="00CC672E">
      <w:pPr>
        <w:numPr>
          <w:ilvl w:val="0"/>
          <w:numId w:val="16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Проведение утреннего фильтра с опросом родителей и термометрией.</w:t>
      </w:r>
    </w:p>
    <w:p w:rsidR="00024743" w:rsidRPr="00CC672E" w:rsidRDefault="00024743" w:rsidP="00CC672E">
      <w:pPr>
        <w:numPr>
          <w:ilvl w:val="0"/>
          <w:numId w:val="16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Соблюдение дез режима.</w:t>
      </w:r>
    </w:p>
    <w:p w:rsidR="00024743" w:rsidRPr="00CC672E" w:rsidRDefault="00024743" w:rsidP="00CC672E">
      <w:pPr>
        <w:numPr>
          <w:ilvl w:val="0"/>
          <w:numId w:val="16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t>Кварцевание всех групповых помещений.</w:t>
      </w:r>
    </w:p>
    <w:p w:rsidR="00024743" w:rsidRPr="00CC672E" w:rsidRDefault="00024743" w:rsidP="00CC672E">
      <w:pPr>
        <w:numPr>
          <w:ilvl w:val="0"/>
          <w:numId w:val="16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Регулярное проведение закаливающих мероприятий, соблюдение воздушно-теплового режима.</w:t>
      </w:r>
    </w:p>
    <w:p w:rsidR="00024743" w:rsidRPr="00CC672E" w:rsidRDefault="00024743" w:rsidP="00CC672E">
      <w:pPr>
        <w:numPr>
          <w:ilvl w:val="0"/>
          <w:numId w:val="16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Круглогодичная «С» витаминизация третьего блюда. Включение в рацион питания блюд с применением лука и чеснока в зимний период.</w:t>
      </w:r>
    </w:p>
    <w:p w:rsidR="00024743" w:rsidRPr="00CC672E" w:rsidRDefault="00024743" w:rsidP="00CC672E">
      <w:pPr>
        <w:numPr>
          <w:ilvl w:val="0"/>
          <w:numId w:val="16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Санпросвет работа с родителями и сотрудниками детского сада.</w:t>
      </w:r>
    </w:p>
    <w:p w:rsidR="00024743" w:rsidRPr="00CC672E" w:rsidRDefault="00024743" w:rsidP="00CC672E">
      <w:pPr>
        <w:numPr>
          <w:ilvl w:val="0"/>
          <w:numId w:val="16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Масочный, перчаточный режимы</w:t>
      </w:r>
    </w:p>
    <w:p w:rsidR="00672F1D" w:rsidRPr="00CC672E" w:rsidRDefault="00024743" w:rsidP="00CC672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72E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="00672F1D" w:rsidRPr="00CC672E">
        <w:rPr>
          <w:rFonts w:ascii="Times New Roman" w:hAnsi="Times New Roman" w:cs="Times New Roman"/>
          <w:bCs/>
          <w:sz w:val="24"/>
          <w:szCs w:val="24"/>
        </w:rPr>
        <w:t>Одной из главных задач детского сада является охрана и укрепление здоровья, а  также полноценное физическое развитие детей с учетом их возрастных и индивидуальных особенностей.</w:t>
      </w:r>
    </w:p>
    <w:p w:rsidR="00672F1D" w:rsidRPr="00CC672E" w:rsidRDefault="00672F1D" w:rsidP="00CC672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72E">
        <w:rPr>
          <w:rFonts w:ascii="Times New Roman" w:hAnsi="Times New Roman" w:cs="Times New Roman"/>
          <w:bCs/>
          <w:sz w:val="24"/>
          <w:szCs w:val="24"/>
        </w:rPr>
        <w:t xml:space="preserve">В течении всего года проводятся профилактические мероприятия (витаминизация, закаливание, оздоровительные процедуры) направленные на укрепление здоровья. Комплексное и систематическое проведение профилактических мероприятий, физических упражнений, прогулок, щадящий режим дают возможность обеспечить организму ребенка условия, необходимые для </w:t>
      </w:r>
      <w:r w:rsidR="0063338C" w:rsidRPr="00CC672E">
        <w:rPr>
          <w:rFonts w:ascii="Times New Roman" w:hAnsi="Times New Roman" w:cs="Times New Roman"/>
          <w:bCs/>
          <w:sz w:val="24"/>
          <w:szCs w:val="24"/>
        </w:rPr>
        <w:t>быстрого восстановления жизненных сил после острого заболевания и предупреждения рецидивов, повышение общей сопротивляемости организма к инфекциям и неблагоприятным факторам внешней среды.</w:t>
      </w:r>
    </w:p>
    <w:p w:rsidR="0063338C" w:rsidRPr="00CC672E" w:rsidRDefault="0063338C" w:rsidP="00CC672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72E">
        <w:rPr>
          <w:rFonts w:ascii="Times New Roman" w:hAnsi="Times New Roman" w:cs="Times New Roman"/>
          <w:bCs/>
          <w:sz w:val="24"/>
          <w:szCs w:val="24"/>
        </w:rPr>
        <w:t>Режим, правильное сбалансированное питание, оздоровительные мероприятия, физические упражнения – это «фундамент» для гармоничного развития ребенка и наша задача на базе нашего ясли – сада как можно шире использовать все возможные методы.</w:t>
      </w:r>
    </w:p>
    <w:p w:rsidR="0063338C" w:rsidRPr="00CC672E" w:rsidRDefault="0063338C" w:rsidP="00CC672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72E">
        <w:rPr>
          <w:rFonts w:ascii="Times New Roman" w:hAnsi="Times New Roman" w:cs="Times New Roman"/>
          <w:bCs/>
          <w:sz w:val="24"/>
          <w:szCs w:val="24"/>
        </w:rPr>
        <w:t>Особое внимание уделяется организации противоэпидемиологической работе. Борьба против занесения и распространения инфекционных заболеваний проводится в соответствии с установленными санитарно – эпидемиологическими правилами. За весь период учебного года проводились следующие мероприятия:</w:t>
      </w:r>
    </w:p>
    <w:p w:rsidR="0063338C" w:rsidRPr="00CC672E" w:rsidRDefault="0063338C" w:rsidP="00CC672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72E">
        <w:rPr>
          <w:rFonts w:ascii="Times New Roman" w:hAnsi="Times New Roman" w:cs="Times New Roman"/>
          <w:bCs/>
          <w:sz w:val="24"/>
          <w:szCs w:val="24"/>
        </w:rPr>
        <w:t>- обязательное ежедневное проведение утреннего фильтра воспитанников ясли – сада с обязательной отметкой в специальном журнале.</w:t>
      </w:r>
    </w:p>
    <w:p w:rsidR="0063338C" w:rsidRPr="00CC672E" w:rsidRDefault="0063338C" w:rsidP="00CC672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72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06271" w:rsidRPr="00CC672E">
        <w:rPr>
          <w:rFonts w:ascii="Times New Roman" w:hAnsi="Times New Roman" w:cs="Times New Roman"/>
          <w:bCs/>
          <w:sz w:val="24"/>
          <w:szCs w:val="24"/>
        </w:rPr>
        <w:t>кварцевание всех групповых помещений, а так же других пом</w:t>
      </w:r>
      <w:r w:rsidR="00B93174" w:rsidRPr="00CC672E">
        <w:rPr>
          <w:rFonts w:ascii="Times New Roman" w:hAnsi="Times New Roman" w:cs="Times New Roman"/>
          <w:bCs/>
          <w:sz w:val="24"/>
          <w:szCs w:val="24"/>
        </w:rPr>
        <w:t>е</w:t>
      </w:r>
      <w:r w:rsidR="00906271" w:rsidRPr="00CC672E">
        <w:rPr>
          <w:rFonts w:ascii="Times New Roman" w:hAnsi="Times New Roman" w:cs="Times New Roman"/>
          <w:bCs/>
          <w:sz w:val="24"/>
          <w:szCs w:val="24"/>
        </w:rPr>
        <w:t>щений ясли – сада, проветривание строго по графику, с отметкой в специальном журнале.</w:t>
      </w:r>
    </w:p>
    <w:p w:rsidR="00906271" w:rsidRPr="00CC672E" w:rsidRDefault="00906271" w:rsidP="00CC672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72E">
        <w:rPr>
          <w:rFonts w:ascii="Times New Roman" w:hAnsi="Times New Roman" w:cs="Times New Roman"/>
          <w:bCs/>
          <w:sz w:val="24"/>
          <w:szCs w:val="24"/>
        </w:rPr>
        <w:t>- влажная уборка с дез</w:t>
      </w:r>
      <w:proofErr w:type="gramStart"/>
      <w:r w:rsidRPr="00CC672E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CC672E">
        <w:rPr>
          <w:rFonts w:ascii="Times New Roman" w:hAnsi="Times New Roman" w:cs="Times New Roman"/>
          <w:bCs/>
          <w:sz w:val="24"/>
          <w:szCs w:val="24"/>
        </w:rPr>
        <w:t>редством 1 раз в день, а так же дез.обработка малых форм на участке (по сезону)</w:t>
      </w:r>
    </w:p>
    <w:p w:rsidR="00906271" w:rsidRPr="00CC672E" w:rsidRDefault="00906271" w:rsidP="00CC672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72E">
        <w:rPr>
          <w:rFonts w:ascii="Times New Roman" w:hAnsi="Times New Roman" w:cs="Times New Roman"/>
          <w:bCs/>
          <w:sz w:val="24"/>
          <w:szCs w:val="24"/>
        </w:rPr>
        <w:t>- контроль над проведением закаливающих мероприятий</w:t>
      </w:r>
    </w:p>
    <w:p w:rsidR="00906271" w:rsidRPr="00CC672E" w:rsidRDefault="00906271" w:rsidP="00CC672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72E">
        <w:rPr>
          <w:rFonts w:ascii="Times New Roman" w:hAnsi="Times New Roman" w:cs="Times New Roman"/>
          <w:bCs/>
          <w:sz w:val="24"/>
          <w:szCs w:val="24"/>
        </w:rPr>
        <w:t>- полотенца, фартуки, салфетки, постельное белье меняется согласно графика или по мере загрязнения.</w:t>
      </w:r>
    </w:p>
    <w:p w:rsidR="00906271" w:rsidRPr="00CC672E" w:rsidRDefault="00906271" w:rsidP="00CC672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72E">
        <w:rPr>
          <w:rFonts w:ascii="Times New Roman" w:hAnsi="Times New Roman" w:cs="Times New Roman"/>
          <w:bCs/>
          <w:sz w:val="24"/>
          <w:szCs w:val="24"/>
        </w:rPr>
        <w:t>Важное место уделяется пропаганде санитарно – гигиенических знаний среди рабочего персонала и родителей. Средства санитарно – просветительной работы различн</w:t>
      </w:r>
      <w:r w:rsidR="00B93174" w:rsidRPr="00CC672E">
        <w:rPr>
          <w:rFonts w:ascii="Times New Roman" w:hAnsi="Times New Roman" w:cs="Times New Roman"/>
          <w:bCs/>
          <w:sz w:val="24"/>
          <w:szCs w:val="24"/>
        </w:rPr>
        <w:t>ы: лекции, беседы, санбюллетени</w:t>
      </w:r>
    </w:p>
    <w:p w:rsidR="00906271" w:rsidRPr="00CC672E" w:rsidRDefault="00906271" w:rsidP="00CC672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72E">
        <w:rPr>
          <w:rFonts w:ascii="Times New Roman" w:hAnsi="Times New Roman" w:cs="Times New Roman"/>
          <w:bCs/>
          <w:sz w:val="24"/>
          <w:szCs w:val="24"/>
        </w:rPr>
        <w:t>Важную роль для растущего организма имеет правильное сбалансированное питание.</w:t>
      </w:r>
    </w:p>
    <w:p w:rsidR="0063338C" w:rsidRPr="00CC672E" w:rsidRDefault="0063338C" w:rsidP="00D83D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48E2" w:rsidRPr="00D83D27" w:rsidRDefault="003048E2" w:rsidP="00D83D27">
      <w:pPr>
        <w:pStyle w:val="af1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D27">
        <w:rPr>
          <w:rFonts w:ascii="Times New Roman" w:hAnsi="Times New Roman" w:cs="Times New Roman"/>
          <w:b/>
          <w:sz w:val="24"/>
          <w:szCs w:val="24"/>
        </w:rPr>
        <w:t>Организация питания детей</w:t>
      </w:r>
    </w:p>
    <w:p w:rsidR="007B7F02" w:rsidRPr="00CC672E" w:rsidRDefault="00CF5CEB" w:rsidP="00CC672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>Процесс организации питания в детском саду основывается на нормативных и методических документах по питанию. Основным документом является</w:t>
      </w:r>
      <w:r w:rsidR="007B7F02" w:rsidRPr="00CC672E">
        <w:rPr>
          <w:rFonts w:ascii="Times New Roman" w:hAnsi="Times New Roman" w:cs="Times New Roman"/>
          <w:sz w:val="24"/>
          <w:szCs w:val="24"/>
        </w:rPr>
        <w:t xml:space="preserve"> Приказ Министра здравоохранения Республики Казахстан от 17 августа 2017 года № 615Об утверждении Санитарных правил "Санитарно-эпидемиологические требования к дошкольным организациям и домам ребенка"(с изменениями и дополнениями от 09.07.</w:t>
      </w:r>
      <w:r w:rsidR="007B7F02" w:rsidRPr="00CC672E">
        <w:rPr>
          <w:rFonts w:ascii="Times New Roman" w:hAnsi="Times New Roman" w:cs="Times New Roman"/>
          <w:color w:val="000000" w:themeColor="text1"/>
          <w:sz w:val="24"/>
          <w:szCs w:val="24"/>
        </w:rPr>
        <w:t>2021 </w:t>
      </w:r>
      <w:hyperlink r:id="rId16" w:anchor="z381" w:history="1">
        <w:r w:rsidR="007B7F02" w:rsidRPr="00CC672E">
          <w:rPr>
            <w:rStyle w:val="af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 ҚР ДСМ-59</w:t>
        </w:r>
      </w:hyperlink>
      <w:r w:rsidR="007B7F02" w:rsidRPr="00CC672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B7F02" w:rsidRPr="00CC672E" w:rsidRDefault="007B7F02" w:rsidP="00CC67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>Рациональное питание является залогом здоровья детей, формирующее их физическое и нервно – психическое развитие.</w:t>
      </w:r>
    </w:p>
    <w:p w:rsidR="007B7F02" w:rsidRPr="00CC672E" w:rsidRDefault="007B7F02" w:rsidP="00CC67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>Организацию питания осуществляется диетсестрой Саниной М.В., которая за 2011год прошла курсы по организации детского питания.</w:t>
      </w:r>
    </w:p>
    <w:p w:rsidR="007B7F02" w:rsidRPr="00CC672E" w:rsidRDefault="007B7F02" w:rsidP="00CC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>В детском саду четырехразовое питание согласно 12 часового пребывания детей.</w:t>
      </w:r>
    </w:p>
    <w:p w:rsidR="007B7F02" w:rsidRPr="00CC672E" w:rsidRDefault="007B7F02" w:rsidP="00CC67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 xml:space="preserve">На пищеблоке имеется все необходимое технологическое оборудование все в рабочем состоянии. Для хранения скоропортящихся продуктов есть холодильные шкафы, </w:t>
      </w:r>
      <w:r w:rsidRPr="00CC672E">
        <w:rPr>
          <w:rFonts w:ascii="Times New Roman" w:hAnsi="Times New Roman" w:cs="Times New Roman"/>
          <w:sz w:val="24"/>
          <w:szCs w:val="24"/>
        </w:rPr>
        <w:lastRenderedPageBreak/>
        <w:t>где определенны места для хранения разных видов продуктов. Условия хранения и сроки реализации выполняются по «санитарно – гигиеническим требованиям к условиям хранения и срокам реализации скоропортящихся пищевых продуктах».</w:t>
      </w:r>
    </w:p>
    <w:p w:rsidR="007B7F02" w:rsidRPr="00CC672E" w:rsidRDefault="007B7F02" w:rsidP="00CC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 xml:space="preserve"> Закуп продуктов питания осуществляется в соответствии с Законом РК от 4 декабря 2015 года № 434-V ЗРК  «О государственных закупках» (с изменениями и дополнениямиот 27.02.2017 </w:t>
      </w:r>
      <w:hyperlink r:id="rId17" w:anchor="z1219" w:history="1">
        <w:r w:rsidRPr="00CC672E">
          <w:rPr>
            <w:rFonts w:ascii="Times New Roman" w:hAnsi="Times New Roman" w:cs="Times New Roman"/>
            <w:sz w:val="24"/>
            <w:szCs w:val="24"/>
          </w:rPr>
          <w:t>№ 49-VI</w:t>
        </w:r>
      </w:hyperlink>
      <w:r w:rsidRPr="00CC672E">
        <w:rPr>
          <w:rFonts w:ascii="Times New Roman" w:hAnsi="Times New Roman" w:cs="Times New Roman"/>
          <w:sz w:val="24"/>
          <w:szCs w:val="24"/>
        </w:rPr>
        <w:t>, от 26.12.2018 </w:t>
      </w:r>
      <w:hyperlink r:id="rId18" w:anchor="z305" w:history="1">
        <w:r w:rsidRPr="00CC672E">
          <w:rPr>
            <w:rFonts w:ascii="Times New Roman" w:hAnsi="Times New Roman" w:cs="Times New Roman"/>
            <w:sz w:val="24"/>
            <w:szCs w:val="24"/>
          </w:rPr>
          <w:t>№ 202-VI</w:t>
        </w:r>
      </w:hyperlink>
      <w:r w:rsidRPr="00CC672E">
        <w:rPr>
          <w:rFonts w:ascii="Times New Roman" w:hAnsi="Times New Roman" w:cs="Times New Roman"/>
          <w:sz w:val="24"/>
          <w:szCs w:val="24"/>
        </w:rPr>
        <w:t>, от 18.03.2019 </w:t>
      </w:r>
      <w:hyperlink r:id="rId19" w:anchor="z554" w:history="1">
        <w:r w:rsidRPr="00CC672E">
          <w:rPr>
            <w:rFonts w:ascii="Times New Roman" w:hAnsi="Times New Roman" w:cs="Times New Roman"/>
            <w:sz w:val="24"/>
            <w:szCs w:val="24"/>
          </w:rPr>
          <w:t>№ 237-VI</w:t>
        </w:r>
      </w:hyperlink>
      <w:r w:rsidRPr="00CC672E">
        <w:rPr>
          <w:rFonts w:ascii="Times New Roman" w:hAnsi="Times New Roman" w:cs="Times New Roman"/>
          <w:sz w:val="24"/>
          <w:szCs w:val="24"/>
        </w:rPr>
        <w:t xml:space="preserve">) при наличии сертификатов. </w:t>
      </w:r>
    </w:p>
    <w:p w:rsidR="007B7F02" w:rsidRPr="00CC672E" w:rsidRDefault="007B7F02" w:rsidP="00CC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>Закладка продуктов производиться в соответствии с меню. Разнообразие блюд  достигается путем расширения ассортиментов продуктов и приготовления разных вариантов блюд. Круглый год проводится искусственная витаминизация холодных напитков аскорбиновой кислотой. В летний период выдаются натуральные соки.</w:t>
      </w:r>
    </w:p>
    <w:p w:rsidR="007B7F02" w:rsidRPr="00CC672E" w:rsidRDefault="007B7F02" w:rsidP="00CC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 xml:space="preserve">Питание сотрудников осуществляется в детском саду, согласно составленному меню с указанием выхода блюда и расходов продукта. Оплата за питание производиться с вычетом из заработной платы на основании заявления сотрудника. </w:t>
      </w:r>
    </w:p>
    <w:p w:rsidR="007B7F02" w:rsidRPr="00CC672E" w:rsidRDefault="007B7F02" w:rsidP="00CC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 xml:space="preserve">Случаев пищевых отравлений, кишечных заболеваний связанных с недоброкачественной пищи не зарегистрировано. </w:t>
      </w:r>
    </w:p>
    <w:p w:rsidR="007B7F02" w:rsidRPr="00CC672E" w:rsidRDefault="007B7F02" w:rsidP="00CC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 xml:space="preserve">Стоимость питания на одного ребенка в саду </w:t>
      </w:r>
      <w:r w:rsidR="007E3302" w:rsidRPr="00CC672E">
        <w:rPr>
          <w:rFonts w:ascii="Times New Roman" w:hAnsi="Times New Roman" w:cs="Times New Roman"/>
          <w:sz w:val="24"/>
          <w:szCs w:val="24"/>
        </w:rPr>
        <w:t xml:space="preserve">в среднем </w:t>
      </w:r>
      <w:r w:rsidRPr="00CC672E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B93174" w:rsidRPr="00CC672E">
        <w:rPr>
          <w:rFonts w:ascii="Times New Roman" w:hAnsi="Times New Roman" w:cs="Times New Roman"/>
          <w:sz w:val="24"/>
          <w:szCs w:val="24"/>
        </w:rPr>
        <w:t>830, в яслях 780</w:t>
      </w:r>
      <w:r w:rsidR="007E3302" w:rsidRPr="00CC672E">
        <w:rPr>
          <w:rFonts w:ascii="Times New Roman" w:hAnsi="Times New Roman" w:cs="Times New Roman"/>
          <w:sz w:val="24"/>
          <w:szCs w:val="24"/>
        </w:rPr>
        <w:t xml:space="preserve"> тенге</w:t>
      </w:r>
      <w:r w:rsidRPr="00CC672E">
        <w:rPr>
          <w:rFonts w:ascii="Times New Roman" w:hAnsi="Times New Roman" w:cs="Times New Roman"/>
          <w:b/>
          <w:sz w:val="24"/>
          <w:szCs w:val="24"/>
        </w:rPr>
        <w:t>.</w:t>
      </w:r>
    </w:p>
    <w:p w:rsidR="007B7F02" w:rsidRPr="00CC672E" w:rsidRDefault="007B7F02" w:rsidP="00CC672E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eastAsia="Calibri"/>
        </w:rPr>
      </w:pPr>
    </w:p>
    <w:p w:rsidR="003D41D4" w:rsidRPr="00CC672E" w:rsidRDefault="003D41D4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</w:pPr>
    </w:p>
    <w:p w:rsidR="00E73C59" w:rsidRPr="00CC672E" w:rsidRDefault="00E73C59" w:rsidP="00CC672E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24"/>
          <w:szCs w:val="24"/>
          <w:lang w:eastAsia="ar-SA"/>
        </w:rPr>
      </w:pPr>
      <w:r w:rsidRPr="00CC672E">
        <w:rPr>
          <w:rFonts w:ascii="Times New Roman" w:eastAsia="Calibri" w:hAnsi="Times New Roman" w:cs="Times New Roman"/>
          <w:b/>
          <w:color w:val="7030A0"/>
          <w:sz w:val="24"/>
          <w:szCs w:val="24"/>
          <w:lang w:eastAsia="ar-SA"/>
        </w:rPr>
        <w:br w:type="page"/>
      </w:r>
    </w:p>
    <w:p w:rsidR="008000F0" w:rsidRPr="00CC672E" w:rsidRDefault="00D83D27" w:rsidP="00CC672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Блок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V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. </w:t>
      </w:r>
      <w:r w:rsidR="008000F0" w:rsidRPr="00CC67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Реализация Закона Республики Казахстан «О языках»</w:t>
      </w:r>
    </w:p>
    <w:p w:rsidR="008000F0" w:rsidRPr="00CC672E" w:rsidRDefault="008000F0" w:rsidP="00CC672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000F0" w:rsidRPr="00D83D27" w:rsidRDefault="008000F0" w:rsidP="00D83D27">
      <w:pPr>
        <w:pStyle w:val="af1"/>
        <w:numPr>
          <w:ilvl w:val="1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83D2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Мероприятия, направленные на реализацию</w:t>
      </w:r>
    </w:p>
    <w:p w:rsidR="008000F0" w:rsidRPr="00CC672E" w:rsidRDefault="008000F0" w:rsidP="00CC672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C67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Закона Республики Казахстан «О языках»</w:t>
      </w:r>
    </w:p>
    <w:p w:rsidR="008000F0" w:rsidRPr="00CC672E" w:rsidRDefault="008000F0" w:rsidP="00CC672E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000F0" w:rsidRPr="00CC672E" w:rsidRDefault="008000F0" w:rsidP="00D83D2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ar-SA"/>
        </w:rPr>
        <w:t>С целью повышения языковой культуры и развития языков</w:t>
      </w:r>
      <w:r w:rsidR="00B93174" w:rsidRPr="00CC67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ого капитала в КГКП «Ясли-сад №112 </w:t>
      </w:r>
      <w:r w:rsidRPr="00CC67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</w:t>
      </w:r>
      <w:proofErr w:type="gramStart"/>
      <w:r w:rsidRPr="00CC672E">
        <w:rPr>
          <w:rFonts w:ascii="Times New Roman" w:eastAsia="Calibri" w:hAnsi="Times New Roman" w:cs="Times New Roman"/>
          <w:sz w:val="24"/>
          <w:szCs w:val="24"/>
          <w:lang w:eastAsia="ar-SA"/>
        </w:rPr>
        <w:t>.П</w:t>
      </w:r>
      <w:proofErr w:type="gramEnd"/>
      <w:r w:rsidRPr="00CC672E">
        <w:rPr>
          <w:rFonts w:ascii="Times New Roman" w:eastAsia="Calibri" w:hAnsi="Times New Roman" w:cs="Times New Roman"/>
          <w:sz w:val="24"/>
          <w:szCs w:val="24"/>
          <w:lang w:eastAsia="ar-SA"/>
        </w:rPr>
        <w:t>авлодара» разработан и реализуется план мероприятий по реализации Закона Республики Казахстан «О языках».</w:t>
      </w:r>
    </w:p>
    <w:p w:rsidR="008000F0" w:rsidRPr="00CC672E" w:rsidRDefault="008000F0" w:rsidP="00D83D2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ar-SA"/>
        </w:rPr>
        <w:t>В детском саду планомерно проводится работа по приобщению дошкольников к казахскому языку и культуре своего народа. В  годовом плане разработаны мероприятия по выполнению «Закона о языках», запланированы мероприятия, которые, соответственно, проводились согласно годовому плану реализации Закона «О Языках».</w:t>
      </w:r>
    </w:p>
    <w:p w:rsidR="00CC672E" w:rsidRPr="00CC672E" w:rsidRDefault="00CC672E" w:rsidP="00D83D2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ar-SA"/>
        </w:rPr>
        <w:t>В рамках реализации «Закона о Языках РК» за 2022-2023 учебный год педагогами были организованы и проведены следующие мероприятия:</w:t>
      </w:r>
    </w:p>
    <w:p w:rsidR="00CC672E" w:rsidRPr="00356E45" w:rsidRDefault="00CC672E" w:rsidP="00D83D27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56E45">
        <w:rPr>
          <w:rFonts w:ascii="Times New Roman" w:eastAsia="Calibri" w:hAnsi="Times New Roman" w:cs="Times New Roman"/>
          <w:sz w:val="24"/>
          <w:szCs w:val="24"/>
          <w:lang w:eastAsia="ar-SA"/>
        </w:rPr>
        <w:t>Творческий конкурс «Меніңотбасым» с родителями и детьми предшкольных групп;</w:t>
      </w:r>
    </w:p>
    <w:p w:rsidR="00CC672E" w:rsidRPr="00356E45" w:rsidRDefault="00CC672E" w:rsidP="00356E45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56E45">
        <w:rPr>
          <w:rFonts w:ascii="Times New Roman" w:eastAsia="Calibri" w:hAnsi="Times New Roman" w:cs="Times New Roman"/>
          <w:sz w:val="24"/>
          <w:szCs w:val="24"/>
          <w:lang w:eastAsia="ar-SA"/>
        </w:rPr>
        <w:t>Беседы «Бала тілі - бал», «Тіл – достыққұралы»</w:t>
      </w:r>
    </w:p>
    <w:p w:rsidR="00CC672E" w:rsidRPr="00356E45" w:rsidRDefault="00CC672E" w:rsidP="00356E45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56E4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День Республики «Мой Казахстан-Республика </w:t>
      </w:r>
      <w:proofErr w:type="gramStart"/>
      <w:r w:rsidRPr="00356E45">
        <w:rPr>
          <w:rFonts w:ascii="Times New Roman" w:eastAsia="Calibri" w:hAnsi="Times New Roman" w:cs="Times New Roman"/>
          <w:sz w:val="24"/>
          <w:szCs w:val="24"/>
          <w:lang w:eastAsia="ar-SA"/>
        </w:rPr>
        <w:t>моя</w:t>
      </w:r>
      <w:proofErr w:type="gramEnd"/>
      <w:r w:rsidRPr="00356E45">
        <w:rPr>
          <w:rFonts w:ascii="Times New Roman" w:eastAsia="Calibri" w:hAnsi="Times New Roman" w:cs="Times New Roman"/>
          <w:sz w:val="24"/>
          <w:szCs w:val="24"/>
          <w:lang w:eastAsia="ar-SA"/>
        </w:rPr>
        <w:t>!»</w:t>
      </w:r>
    </w:p>
    <w:p w:rsidR="00CC672E" w:rsidRPr="00356E45" w:rsidRDefault="00CC672E" w:rsidP="00356E45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56E45">
        <w:rPr>
          <w:rFonts w:ascii="Times New Roman" w:eastAsia="Calibri" w:hAnsi="Times New Roman" w:cs="Times New Roman"/>
          <w:sz w:val="24"/>
          <w:szCs w:val="24"/>
          <w:lang w:eastAsia="ar-SA"/>
        </w:rPr>
        <w:t>Спортивно-музыкальное мероприятие «</w:t>
      </w:r>
      <w:proofErr w:type="gramStart"/>
      <w:r w:rsidRPr="00356E45">
        <w:rPr>
          <w:rFonts w:ascii="Times New Roman" w:eastAsia="Calibri" w:hAnsi="Times New Roman" w:cs="Times New Roman"/>
          <w:sz w:val="24"/>
          <w:szCs w:val="24"/>
          <w:lang w:eastAsia="ar-SA"/>
        </w:rPr>
        <w:t>Играя</w:t>
      </w:r>
      <w:proofErr w:type="gramEnd"/>
      <w:r w:rsidRPr="00356E4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учимся, растем» - знакомство с казахскими национальными играми.</w:t>
      </w:r>
    </w:p>
    <w:p w:rsidR="00CC672E" w:rsidRPr="00356E45" w:rsidRDefault="00CC672E" w:rsidP="00356E45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56E45">
        <w:rPr>
          <w:rFonts w:ascii="Times New Roman" w:eastAsia="Calibri" w:hAnsi="Times New Roman" w:cs="Times New Roman"/>
          <w:sz w:val="24"/>
          <w:szCs w:val="24"/>
          <w:lang w:eastAsia="ar-SA"/>
        </w:rPr>
        <w:t>Тематические ОД «День Независимости», «Наши символы»;</w:t>
      </w:r>
    </w:p>
    <w:p w:rsidR="00CC672E" w:rsidRPr="00356E45" w:rsidRDefault="00CC672E" w:rsidP="00356E45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56E4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Смотр – конкурс патриотических песен среди педагогов ясли </w:t>
      </w:r>
      <w:proofErr w:type="gramStart"/>
      <w:r w:rsidRPr="00356E45">
        <w:rPr>
          <w:rFonts w:ascii="Times New Roman" w:eastAsia="Calibri" w:hAnsi="Times New Roman" w:cs="Times New Roman"/>
          <w:sz w:val="24"/>
          <w:szCs w:val="24"/>
          <w:lang w:eastAsia="ar-SA"/>
        </w:rPr>
        <w:t>–с</w:t>
      </w:r>
      <w:proofErr w:type="gramEnd"/>
      <w:r w:rsidRPr="00356E45">
        <w:rPr>
          <w:rFonts w:ascii="Times New Roman" w:eastAsia="Calibri" w:hAnsi="Times New Roman" w:cs="Times New Roman"/>
          <w:sz w:val="24"/>
          <w:szCs w:val="24"/>
          <w:lang w:eastAsia="ar-SA"/>
        </w:rPr>
        <w:t>ада «МеніңОтаным»;</w:t>
      </w:r>
    </w:p>
    <w:p w:rsidR="00CC672E" w:rsidRPr="00356E45" w:rsidRDefault="00CC672E" w:rsidP="00356E45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56E45">
        <w:rPr>
          <w:rFonts w:ascii="Times New Roman" w:eastAsia="Calibri" w:hAnsi="Times New Roman" w:cs="Times New Roman"/>
          <w:sz w:val="24"/>
          <w:szCs w:val="24"/>
          <w:lang w:eastAsia="ar-SA"/>
        </w:rPr>
        <w:t>Подготовка детей и участие в городском конкурсе «Мемлелекеттіктіл – тәуелсізді</w:t>
      </w:r>
      <w:proofErr w:type="gramStart"/>
      <w:r w:rsidRPr="00356E45">
        <w:rPr>
          <w:rFonts w:ascii="Times New Roman" w:eastAsia="Calibri" w:hAnsi="Times New Roman" w:cs="Times New Roman"/>
          <w:sz w:val="24"/>
          <w:szCs w:val="24"/>
          <w:lang w:eastAsia="ar-SA"/>
        </w:rPr>
        <w:t>к</w:t>
      </w:r>
      <w:proofErr w:type="gramEnd"/>
      <w:r w:rsidRPr="00356E4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символы»</w:t>
      </w:r>
    </w:p>
    <w:p w:rsidR="00CC672E" w:rsidRPr="00356E45" w:rsidRDefault="00CC672E" w:rsidP="00356E45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56E45">
        <w:rPr>
          <w:rFonts w:ascii="Times New Roman" w:eastAsia="Calibri" w:hAnsi="Times New Roman" w:cs="Times New Roman"/>
          <w:sz w:val="24"/>
          <w:szCs w:val="24"/>
          <w:lang w:eastAsia="ar-SA"/>
        </w:rPr>
        <w:t>Конкурс чтецов, среди детей дошкольного возраста посвященный 85-летию ЕрмекаУтетлеуова;</w:t>
      </w:r>
    </w:p>
    <w:p w:rsidR="00CC672E" w:rsidRPr="00356E45" w:rsidRDefault="00CC672E" w:rsidP="00356E45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56E45">
        <w:rPr>
          <w:rFonts w:ascii="Times New Roman" w:eastAsia="Calibri" w:hAnsi="Times New Roman" w:cs="Times New Roman"/>
          <w:sz w:val="24"/>
          <w:szCs w:val="24"/>
          <w:lang w:eastAsia="ar-SA"/>
        </w:rPr>
        <w:t>Совместное мероприятие с родителями и детьми старших и предшкольных групп в честь празднования Наурыз – мейрамы «За единымдастарханом»</w:t>
      </w:r>
    </w:p>
    <w:p w:rsidR="00CC672E" w:rsidRPr="00356E45" w:rsidRDefault="00CC672E" w:rsidP="00356E45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56E45">
        <w:rPr>
          <w:rFonts w:ascii="Times New Roman" w:eastAsia="Calibri" w:hAnsi="Times New Roman" w:cs="Times New Roman"/>
          <w:sz w:val="24"/>
          <w:szCs w:val="24"/>
          <w:lang w:eastAsia="ar-SA"/>
        </w:rPr>
        <w:t>Развлечения в младших и средних группах  «Весёлый праздник  Наурыз - пой, пляши и веселись!»</w:t>
      </w:r>
    </w:p>
    <w:p w:rsidR="00CC672E" w:rsidRPr="00356E45" w:rsidRDefault="00CC672E" w:rsidP="00356E45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56E45">
        <w:rPr>
          <w:rFonts w:ascii="Times New Roman" w:eastAsia="Calibri" w:hAnsi="Times New Roman" w:cs="Times New Roman"/>
          <w:sz w:val="24"/>
          <w:szCs w:val="24"/>
          <w:lang w:eastAsia="ar-SA"/>
        </w:rPr>
        <w:t>Конкурс чтецов среди детей предшкольных групп «Қазақтыңқайсарқыздары» посвященный к 110 – летиюМ.Маметовой.</w:t>
      </w:r>
    </w:p>
    <w:p w:rsidR="00CC672E" w:rsidRPr="00356E45" w:rsidRDefault="00CC672E" w:rsidP="00356E45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56E4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Участие в городском конкурсе «Книжный калейдоскоп» </w:t>
      </w:r>
    </w:p>
    <w:p w:rsidR="00CC672E" w:rsidRPr="00356E45" w:rsidRDefault="00CC672E" w:rsidP="00356E45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356E45">
        <w:rPr>
          <w:rFonts w:ascii="Times New Roman" w:eastAsia="Calibri" w:hAnsi="Times New Roman" w:cs="Times New Roman"/>
          <w:sz w:val="24"/>
          <w:szCs w:val="24"/>
          <w:lang w:eastAsia="ar-SA"/>
        </w:rPr>
        <w:t>Тематические</w:t>
      </w:r>
      <w:proofErr w:type="gramEnd"/>
      <w:r w:rsidRPr="00356E4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ОД для детей старших и предшкольных групп «Не білдік, не үйрендік?».</w:t>
      </w:r>
    </w:p>
    <w:p w:rsidR="00CC672E" w:rsidRPr="00CC672E" w:rsidRDefault="00CC672E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Основные </w:t>
      </w:r>
      <w:r w:rsidRPr="00356E4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цели </w:t>
      </w:r>
      <w:r w:rsidRPr="00CC672E">
        <w:rPr>
          <w:rFonts w:ascii="Times New Roman" w:eastAsia="Calibri" w:hAnsi="Times New Roman" w:cs="Times New Roman"/>
          <w:sz w:val="24"/>
          <w:szCs w:val="24"/>
          <w:lang w:eastAsia="ar-SA"/>
        </w:rPr>
        <w:t>обучения казахскому языку:</w:t>
      </w:r>
    </w:p>
    <w:p w:rsidR="00CC672E" w:rsidRPr="00356E45" w:rsidRDefault="00CC672E" w:rsidP="00356E45">
      <w:pPr>
        <w:pStyle w:val="af1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56E45">
        <w:rPr>
          <w:rFonts w:ascii="Times New Roman" w:eastAsia="Calibri" w:hAnsi="Times New Roman" w:cs="Times New Roman"/>
          <w:sz w:val="24"/>
          <w:szCs w:val="24"/>
          <w:lang w:eastAsia="ar-SA"/>
        </w:rPr>
        <w:t>Ввести детей в мир культуры изучаемого языка. Соотнести ее с родной культурой;</w:t>
      </w:r>
    </w:p>
    <w:p w:rsidR="00CC672E" w:rsidRPr="00356E45" w:rsidRDefault="00CC672E" w:rsidP="00356E45">
      <w:pPr>
        <w:pStyle w:val="af1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56E45">
        <w:rPr>
          <w:rFonts w:ascii="Times New Roman" w:eastAsia="Calibri" w:hAnsi="Times New Roman" w:cs="Times New Roman"/>
          <w:sz w:val="24"/>
          <w:szCs w:val="24"/>
          <w:lang w:eastAsia="ar-SA"/>
        </w:rPr>
        <w:t>Побудить интерес к казахскому языку, к общению на нем;</w:t>
      </w:r>
    </w:p>
    <w:p w:rsidR="00CC672E" w:rsidRPr="00356E45" w:rsidRDefault="00CC672E" w:rsidP="00356E45">
      <w:pPr>
        <w:pStyle w:val="af1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56E45">
        <w:rPr>
          <w:rFonts w:ascii="Times New Roman" w:eastAsia="Calibri" w:hAnsi="Times New Roman" w:cs="Times New Roman"/>
          <w:sz w:val="24"/>
          <w:szCs w:val="24"/>
          <w:lang w:eastAsia="ar-SA"/>
        </w:rPr>
        <w:t>Развивать мышление, внимание, память, эмоции, воображение, а также познавательные и языковые способности;</w:t>
      </w:r>
    </w:p>
    <w:p w:rsidR="00CC672E" w:rsidRPr="00356E45" w:rsidRDefault="00CC672E" w:rsidP="00356E45">
      <w:pPr>
        <w:pStyle w:val="af1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56E45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Формировать осознанное отношение, как к родному, так и к казахскому языку (важно чтобы ребенок осознал, что речь строится по правилам, а не путем механического перечисления слов);</w:t>
      </w:r>
    </w:p>
    <w:p w:rsidR="00CC672E" w:rsidRPr="00356E45" w:rsidRDefault="00CC672E" w:rsidP="00356E45">
      <w:pPr>
        <w:pStyle w:val="af1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56E45">
        <w:rPr>
          <w:rFonts w:ascii="Times New Roman" w:eastAsia="Calibri" w:hAnsi="Times New Roman" w:cs="Times New Roman"/>
          <w:sz w:val="24"/>
          <w:szCs w:val="24"/>
          <w:lang w:eastAsia="ar-SA"/>
        </w:rPr>
        <w:t>Воспитывать культуру общения, учить внимательно, слушать собеседника, вежливо отвечать сверстникам и взрослым, обращаться с просьбой и благодарить.</w:t>
      </w:r>
    </w:p>
    <w:p w:rsidR="00CC672E" w:rsidRPr="00CC672E" w:rsidRDefault="00CC672E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ar-SA"/>
        </w:rPr>
        <w:t>К практическим задачам обучения казахскому языку относятся обучение средствам общения на государственном языке (произношение, лексика, грамматика) и отдельным видам речевой деятельности (монологическая и диалогическая речь).</w:t>
      </w:r>
    </w:p>
    <w:p w:rsidR="00CC672E" w:rsidRPr="00CC672E" w:rsidRDefault="00CC672E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Чтобы создать мотив речевой деятельности детей на казахском языке, используются все факторы, вызывающие положительные эмоции и желание включиться в общение на нем:</w:t>
      </w:r>
    </w:p>
    <w:p w:rsidR="00CC672E" w:rsidRPr="00CC672E" w:rsidRDefault="00CC672E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ar-SA"/>
        </w:rPr>
        <w:t>- яркая предметная и изобразительная наглядность;</w:t>
      </w:r>
    </w:p>
    <w:p w:rsidR="00CC672E" w:rsidRPr="00CC672E" w:rsidRDefault="00CC672E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ar-SA"/>
        </w:rPr>
        <w:t>- игровые ситуации;</w:t>
      </w:r>
    </w:p>
    <w:p w:rsidR="00CC672E" w:rsidRPr="00CC672E" w:rsidRDefault="00CC672E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ar-SA"/>
        </w:rPr>
        <w:t>- новизна впечатлений;</w:t>
      </w:r>
    </w:p>
    <w:p w:rsidR="00CC672E" w:rsidRPr="00CC672E" w:rsidRDefault="00CC672E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ar-SA"/>
        </w:rPr>
        <w:t>- эффекты неожиданности;</w:t>
      </w:r>
    </w:p>
    <w:p w:rsidR="00CC672E" w:rsidRPr="00CC672E" w:rsidRDefault="00CC672E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ar-SA"/>
        </w:rPr>
        <w:t>- ситуации успешности, сомнения, юмористические;</w:t>
      </w:r>
    </w:p>
    <w:p w:rsidR="00CC672E" w:rsidRPr="00CC672E" w:rsidRDefault="00CC672E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ar-SA"/>
        </w:rPr>
        <w:t>- поощрения в разных видах;</w:t>
      </w:r>
    </w:p>
    <w:p w:rsidR="00CC672E" w:rsidRPr="00CC672E" w:rsidRDefault="00CC672E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ar-SA"/>
        </w:rPr>
        <w:t>- элементы соревнования;</w:t>
      </w:r>
    </w:p>
    <w:p w:rsidR="00CC672E" w:rsidRPr="00CC672E" w:rsidRDefault="00CC672E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ar-SA"/>
        </w:rPr>
        <w:t>- проблемные, конфликтные ситуации с любыми героями;</w:t>
      </w:r>
    </w:p>
    <w:p w:rsidR="00CC672E" w:rsidRPr="00CC672E" w:rsidRDefault="00CC672E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ar-SA"/>
        </w:rPr>
        <w:t>- любопытство, познавательный интерес;</w:t>
      </w:r>
    </w:p>
    <w:p w:rsidR="00CC672E" w:rsidRPr="00CC672E" w:rsidRDefault="00CC672E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ar-SA"/>
        </w:rPr>
        <w:t>- путешествие, перенесение в другую страну, выполнение роли персонажа;</w:t>
      </w:r>
    </w:p>
    <w:p w:rsidR="00CC672E" w:rsidRPr="00CC672E" w:rsidRDefault="00CC672E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ar-SA"/>
        </w:rPr>
        <w:t>- изобразительная деятельность;</w:t>
      </w:r>
    </w:p>
    <w:p w:rsidR="00CC672E" w:rsidRPr="00CC672E" w:rsidRDefault="00CC672E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ar-SA"/>
        </w:rPr>
        <w:t>- элементы загадывания и отгадывания, поиска и находки.</w:t>
      </w:r>
    </w:p>
    <w:p w:rsidR="00CC672E" w:rsidRPr="00CC672E" w:rsidRDefault="00CC672E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ar-SA"/>
        </w:rPr>
        <w:t>Во время организованной деятельности по казахскому языку сочетаются различные формы работы: коллективная, групповая, в парах, индивидуальная.</w:t>
      </w:r>
    </w:p>
    <w:p w:rsidR="0073098D" w:rsidRPr="00CC672E" w:rsidRDefault="0073098D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3098D" w:rsidRPr="00D83D27" w:rsidRDefault="0073098D" w:rsidP="00D83D27">
      <w:pPr>
        <w:pStyle w:val="af1"/>
        <w:numPr>
          <w:ilvl w:val="1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83D27">
        <w:rPr>
          <w:rFonts w:ascii="Times New Roman" w:eastAsia="Calibri" w:hAnsi="Times New Roman" w:cs="Times New Roman"/>
          <w:b/>
          <w:iCs/>
          <w:sz w:val="24"/>
          <w:szCs w:val="24"/>
        </w:rPr>
        <w:t>Условия для обучения детей государственному языку</w:t>
      </w:r>
    </w:p>
    <w:p w:rsidR="0073098D" w:rsidRPr="00CC672E" w:rsidRDefault="0073098D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672E">
        <w:rPr>
          <w:rFonts w:ascii="Times New Roman" w:eastAsia="Calibri" w:hAnsi="Times New Roman" w:cs="Times New Roman"/>
          <w:iCs/>
          <w:sz w:val="24"/>
          <w:szCs w:val="24"/>
        </w:rPr>
        <w:tab/>
      </w:r>
    </w:p>
    <w:p w:rsidR="0073098D" w:rsidRPr="00CC672E" w:rsidRDefault="0073098D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672E">
        <w:rPr>
          <w:rFonts w:ascii="Times New Roman" w:eastAsia="Calibri" w:hAnsi="Times New Roman" w:cs="Times New Roman"/>
          <w:iCs/>
          <w:sz w:val="24"/>
          <w:szCs w:val="24"/>
        </w:rPr>
        <w:t>Обучение казахскому языку в детском саду проводится в соответствии с обязательным государственным стандартом обучения Республики Казахстан и направлено на воспитание полиязычной личности дошкольника, освоившего базовые ценности родного языка, готового к социокультурному взаимодействию на государственном и других языках.</w:t>
      </w:r>
    </w:p>
    <w:p w:rsidR="0073098D" w:rsidRPr="00CC672E" w:rsidRDefault="0073098D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672E">
        <w:rPr>
          <w:rFonts w:ascii="Times New Roman" w:eastAsia="Calibri" w:hAnsi="Times New Roman" w:cs="Times New Roman"/>
          <w:iCs/>
          <w:sz w:val="24"/>
          <w:szCs w:val="24"/>
        </w:rPr>
        <w:t>Основное значение в обучении дошкольников казахскому языку отводиться</w:t>
      </w:r>
      <w:r w:rsidR="006B6F21" w:rsidRPr="00CC672E">
        <w:rPr>
          <w:rFonts w:ascii="Times New Roman" w:eastAsia="Calibri" w:hAnsi="Times New Roman" w:cs="Times New Roman"/>
          <w:iCs/>
          <w:sz w:val="24"/>
          <w:szCs w:val="24"/>
        </w:rPr>
        <w:t xml:space="preserve"> организованной деятельности казахский язык, в средних, старших и предшкольных группах</w:t>
      </w:r>
      <w:r w:rsidRPr="00CC672E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6B6F21" w:rsidRPr="00CC672E">
        <w:rPr>
          <w:rFonts w:ascii="Times New Roman" w:eastAsia="Calibri" w:hAnsi="Times New Roman" w:cs="Times New Roman"/>
          <w:iCs/>
          <w:sz w:val="24"/>
          <w:szCs w:val="24"/>
        </w:rPr>
        <w:t xml:space="preserve"> Организованная деятельность </w:t>
      </w:r>
      <w:r w:rsidRPr="00CC672E">
        <w:rPr>
          <w:rFonts w:ascii="Times New Roman" w:eastAsia="Calibri" w:hAnsi="Times New Roman" w:cs="Times New Roman"/>
          <w:iCs/>
          <w:sz w:val="24"/>
          <w:szCs w:val="24"/>
        </w:rPr>
        <w:t>по казахскому языку планируются с учетом возрастных, психофизических особенностей детей и программных требований.</w:t>
      </w:r>
    </w:p>
    <w:p w:rsidR="0073098D" w:rsidRPr="00CC672E" w:rsidRDefault="0073098D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672E">
        <w:rPr>
          <w:rFonts w:ascii="Times New Roman" w:eastAsia="Calibri" w:hAnsi="Times New Roman" w:cs="Times New Roman"/>
          <w:iCs/>
          <w:sz w:val="24"/>
          <w:szCs w:val="24"/>
        </w:rPr>
        <w:t xml:space="preserve">В саду функционирует кабинет казахского языка, который оборудован мебелью в соответствии с ростовыми показателями. </w:t>
      </w:r>
      <w:r w:rsidRPr="00CC672E">
        <w:rPr>
          <w:rFonts w:ascii="Times New Roman" w:eastAsia="Calibri" w:hAnsi="Times New Roman" w:cs="Times New Roman"/>
          <w:iCs/>
          <w:sz w:val="24"/>
          <w:szCs w:val="24"/>
        </w:rPr>
        <w:tab/>
        <w:t>Создан</w:t>
      </w:r>
      <w:r w:rsidRPr="00CC672E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мини-</w:t>
      </w:r>
      <w:r w:rsidRPr="00CC672E">
        <w:rPr>
          <w:rFonts w:ascii="Times New Roman" w:eastAsia="Calibri" w:hAnsi="Times New Roman" w:cs="Times New Roman"/>
          <w:iCs/>
          <w:sz w:val="24"/>
          <w:szCs w:val="24"/>
        </w:rPr>
        <w:t xml:space="preserve">музей, в котором имеются  экспонаты, представляющие этнокультуру казахского народа. А так же   </w:t>
      </w:r>
      <w:proofErr w:type="gramStart"/>
      <w:r w:rsidRPr="00CC672E">
        <w:rPr>
          <w:rFonts w:ascii="Times New Roman" w:eastAsia="Calibri" w:hAnsi="Times New Roman" w:cs="Times New Roman"/>
          <w:iCs/>
          <w:sz w:val="24"/>
          <w:szCs w:val="24"/>
        </w:rPr>
        <w:t>оснащен</w:t>
      </w:r>
      <w:proofErr w:type="gramEnd"/>
      <w:r w:rsidRPr="00CC672E">
        <w:rPr>
          <w:rFonts w:ascii="Times New Roman" w:eastAsia="Calibri" w:hAnsi="Times New Roman" w:cs="Times New Roman"/>
          <w:iCs/>
          <w:sz w:val="24"/>
          <w:szCs w:val="24"/>
        </w:rPr>
        <w:t xml:space="preserve"> необходимым количеством наглядного дидактического  материала, художественной и методической литературы на государственном языке для проведения</w:t>
      </w:r>
      <w:r w:rsidR="006B6F21" w:rsidRPr="00CC672E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 организованной деятельности</w:t>
      </w:r>
      <w:r w:rsidRPr="00CC672E">
        <w:rPr>
          <w:rFonts w:ascii="Times New Roman" w:eastAsia="Calibri" w:hAnsi="Times New Roman" w:cs="Times New Roman"/>
          <w:iCs/>
          <w:sz w:val="24"/>
          <w:szCs w:val="24"/>
        </w:rPr>
        <w:t>, формирования гражданственности, воспитания любви и уважения к своей республике. Но стоит отметить, что в 2020-2021 учебном году в связи с карантинными мероприятиями, связанными с предупреждением распростран</w:t>
      </w:r>
      <w:r w:rsidR="006B6F21" w:rsidRPr="00CC672E">
        <w:rPr>
          <w:rFonts w:ascii="Times New Roman" w:eastAsia="Calibri" w:hAnsi="Times New Roman" w:cs="Times New Roman"/>
          <w:iCs/>
          <w:sz w:val="24"/>
          <w:szCs w:val="24"/>
        </w:rPr>
        <w:t xml:space="preserve">ения коронавирусной инфекции,  </w:t>
      </w:r>
      <w:r w:rsidR="006B6F21" w:rsidRPr="00CC672E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организованная деятельность </w:t>
      </w:r>
      <w:r w:rsidRPr="00CC672E">
        <w:rPr>
          <w:rFonts w:ascii="Times New Roman" w:eastAsia="Calibri" w:hAnsi="Times New Roman" w:cs="Times New Roman"/>
          <w:iCs/>
          <w:sz w:val="24"/>
          <w:szCs w:val="24"/>
        </w:rPr>
        <w:t xml:space="preserve"> по изучению государственного языка проводились в групповых комнатах с соблюдением всех противоэпидемиологических мероприятий.</w:t>
      </w:r>
    </w:p>
    <w:p w:rsidR="0073098D" w:rsidRPr="00CC672E" w:rsidRDefault="006B6F21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672E">
        <w:rPr>
          <w:rFonts w:ascii="Times New Roman" w:eastAsia="Calibri" w:hAnsi="Times New Roman" w:cs="Times New Roman"/>
          <w:iCs/>
          <w:sz w:val="24"/>
          <w:szCs w:val="24"/>
        </w:rPr>
        <w:t>Учител</w:t>
      </w:r>
      <w:r w:rsidRPr="00CC672E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я</w:t>
      </w:r>
      <w:r w:rsidR="0073098D" w:rsidRPr="00CC672E">
        <w:rPr>
          <w:rFonts w:ascii="Times New Roman" w:eastAsia="Calibri" w:hAnsi="Times New Roman" w:cs="Times New Roman"/>
          <w:iCs/>
          <w:sz w:val="24"/>
          <w:szCs w:val="24"/>
        </w:rPr>
        <w:t xml:space="preserve"> казахского языка </w:t>
      </w:r>
      <w:r w:rsidRPr="00CC672E">
        <w:rPr>
          <w:rFonts w:ascii="Times New Roman" w:eastAsia="Calibri" w:hAnsi="Times New Roman" w:cs="Times New Roman"/>
          <w:iCs/>
          <w:sz w:val="24"/>
          <w:szCs w:val="24"/>
        </w:rPr>
        <w:t>Туркубаева Ж.И., Ахметбекова А.А, имею</w:t>
      </w:r>
      <w:r w:rsidR="0073098D" w:rsidRPr="00CC672E">
        <w:rPr>
          <w:rFonts w:ascii="Times New Roman" w:eastAsia="Calibri" w:hAnsi="Times New Roman" w:cs="Times New Roman"/>
          <w:iCs/>
          <w:sz w:val="24"/>
          <w:szCs w:val="24"/>
        </w:rPr>
        <w:t xml:space="preserve">т профессиональное педагогическое образование, в своей работе руководствуются нормативными документами, регламентирующими изучение государственного языка: «Закон об образовании в Республике Казахстан», «Закон о языках», «Конституция Республики Казахстан», Государственный общеобразовательный стандарт дошкольного воспитания и обучения. </w:t>
      </w:r>
    </w:p>
    <w:p w:rsidR="0073098D" w:rsidRPr="00CC672E" w:rsidRDefault="0073098D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73098D" w:rsidRPr="00D83D27" w:rsidRDefault="0073098D" w:rsidP="00D83D27">
      <w:pPr>
        <w:pStyle w:val="af1"/>
        <w:numPr>
          <w:ilvl w:val="1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83D27">
        <w:rPr>
          <w:rFonts w:ascii="Times New Roman" w:eastAsia="Calibri" w:hAnsi="Times New Roman" w:cs="Times New Roman"/>
          <w:b/>
          <w:iCs/>
          <w:sz w:val="24"/>
          <w:szCs w:val="24"/>
        </w:rPr>
        <w:t>Мониторинг качества усвоения программы</w:t>
      </w:r>
    </w:p>
    <w:p w:rsidR="0073098D" w:rsidRPr="00CC672E" w:rsidRDefault="0073098D" w:rsidP="00CC672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C672E">
        <w:rPr>
          <w:rFonts w:ascii="Times New Roman" w:eastAsia="Calibri" w:hAnsi="Times New Roman" w:cs="Times New Roman"/>
          <w:b/>
          <w:iCs/>
          <w:sz w:val="24"/>
          <w:szCs w:val="24"/>
        </w:rPr>
        <w:t>по изучению государственного языка в группах предшкольной подготовки.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5"/>
        <w:gridCol w:w="2330"/>
        <w:gridCol w:w="2456"/>
        <w:gridCol w:w="2450"/>
      </w:tblGrid>
      <w:tr w:rsidR="0073098D" w:rsidRPr="00CC672E" w:rsidTr="0073098D">
        <w:trPr>
          <w:jc w:val="center"/>
        </w:trPr>
        <w:tc>
          <w:tcPr>
            <w:tcW w:w="1220" w:type="pct"/>
            <w:shd w:val="clear" w:color="auto" w:fill="auto"/>
          </w:tcPr>
          <w:p w:rsidR="0073098D" w:rsidRPr="00CC672E" w:rsidRDefault="0073098D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1217" w:type="pct"/>
            <w:shd w:val="clear" w:color="auto" w:fill="auto"/>
          </w:tcPr>
          <w:p w:rsidR="0073098D" w:rsidRPr="00CC672E" w:rsidRDefault="0073098D" w:rsidP="00CC672E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Высокий уровень</w:t>
            </w:r>
          </w:p>
        </w:tc>
        <w:tc>
          <w:tcPr>
            <w:tcW w:w="1283" w:type="pct"/>
            <w:shd w:val="clear" w:color="auto" w:fill="auto"/>
          </w:tcPr>
          <w:p w:rsidR="0073098D" w:rsidRPr="00CC672E" w:rsidRDefault="0073098D" w:rsidP="00CC672E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Средний уровень</w:t>
            </w:r>
          </w:p>
        </w:tc>
        <w:tc>
          <w:tcPr>
            <w:tcW w:w="1280" w:type="pct"/>
            <w:shd w:val="clear" w:color="auto" w:fill="auto"/>
          </w:tcPr>
          <w:p w:rsidR="0073098D" w:rsidRPr="00CC672E" w:rsidRDefault="0073098D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Низкий уровень</w:t>
            </w:r>
          </w:p>
        </w:tc>
      </w:tr>
      <w:tr w:rsidR="00CC672E" w:rsidRPr="00CC672E" w:rsidTr="0073098D">
        <w:trPr>
          <w:jc w:val="center"/>
        </w:trPr>
        <w:tc>
          <w:tcPr>
            <w:tcW w:w="1220" w:type="pct"/>
            <w:shd w:val="clear" w:color="auto" w:fill="auto"/>
          </w:tcPr>
          <w:p w:rsidR="0073098D" w:rsidRPr="00CC672E" w:rsidRDefault="006B6F21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2021-2022</w:t>
            </w:r>
          </w:p>
        </w:tc>
        <w:tc>
          <w:tcPr>
            <w:tcW w:w="1217" w:type="pct"/>
            <w:shd w:val="clear" w:color="auto" w:fill="auto"/>
          </w:tcPr>
          <w:p w:rsidR="0073098D" w:rsidRPr="00CC672E" w:rsidRDefault="00430806" w:rsidP="00CC672E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19</w:t>
            </w:r>
            <w:r w:rsidR="0073098D" w:rsidRPr="00CC672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%</w:t>
            </w:r>
          </w:p>
        </w:tc>
        <w:tc>
          <w:tcPr>
            <w:tcW w:w="1283" w:type="pct"/>
            <w:shd w:val="clear" w:color="auto" w:fill="auto"/>
          </w:tcPr>
          <w:p w:rsidR="0073098D" w:rsidRPr="00CC672E" w:rsidRDefault="00430806" w:rsidP="00CC672E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77</w:t>
            </w:r>
            <w:r w:rsidR="0073098D" w:rsidRPr="00CC672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%</w:t>
            </w:r>
          </w:p>
        </w:tc>
        <w:tc>
          <w:tcPr>
            <w:tcW w:w="1280" w:type="pct"/>
            <w:shd w:val="clear" w:color="auto" w:fill="auto"/>
          </w:tcPr>
          <w:p w:rsidR="0073098D" w:rsidRPr="00CC672E" w:rsidRDefault="00430806" w:rsidP="00CC672E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</w:t>
            </w:r>
            <w:r w:rsidR="0073098D" w:rsidRPr="00CC672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%</w:t>
            </w:r>
          </w:p>
        </w:tc>
      </w:tr>
      <w:tr w:rsidR="00CC672E" w:rsidRPr="00CC672E" w:rsidTr="0073098D">
        <w:trPr>
          <w:jc w:val="center"/>
        </w:trPr>
        <w:tc>
          <w:tcPr>
            <w:tcW w:w="1220" w:type="pct"/>
            <w:shd w:val="clear" w:color="auto" w:fill="auto"/>
          </w:tcPr>
          <w:p w:rsidR="0073098D" w:rsidRPr="00CC672E" w:rsidRDefault="006B6F21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2022-2023</w:t>
            </w:r>
          </w:p>
        </w:tc>
        <w:tc>
          <w:tcPr>
            <w:tcW w:w="1217" w:type="pct"/>
            <w:shd w:val="clear" w:color="auto" w:fill="auto"/>
          </w:tcPr>
          <w:p w:rsidR="0073098D" w:rsidRPr="00CC672E" w:rsidRDefault="0073098D" w:rsidP="00CC672E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>22</w:t>
            </w:r>
            <w:r w:rsidRPr="00CC672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%</w:t>
            </w:r>
          </w:p>
        </w:tc>
        <w:tc>
          <w:tcPr>
            <w:tcW w:w="1283" w:type="pct"/>
            <w:shd w:val="clear" w:color="auto" w:fill="auto"/>
          </w:tcPr>
          <w:p w:rsidR="0073098D" w:rsidRPr="00CC672E" w:rsidRDefault="0073098D" w:rsidP="00CC672E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>7</w:t>
            </w:r>
            <w:r w:rsidR="00430806" w:rsidRPr="00CC672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</w:t>
            </w:r>
            <w:r w:rsidRPr="00CC672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%</w:t>
            </w:r>
          </w:p>
        </w:tc>
        <w:tc>
          <w:tcPr>
            <w:tcW w:w="1280" w:type="pct"/>
            <w:shd w:val="clear" w:color="auto" w:fill="auto"/>
          </w:tcPr>
          <w:p w:rsidR="0073098D" w:rsidRPr="00CC672E" w:rsidRDefault="00430806" w:rsidP="00CC672E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>3</w:t>
            </w:r>
            <w:r w:rsidR="0073098D" w:rsidRPr="00CC672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%</w:t>
            </w:r>
          </w:p>
        </w:tc>
      </w:tr>
      <w:tr w:rsidR="00EB65A8" w:rsidRPr="00CC672E" w:rsidTr="0073098D">
        <w:trPr>
          <w:jc w:val="center"/>
        </w:trPr>
        <w:tc>
          <w:tcPr>
            <w:tcW w:w="1220" w:type="pct"/>
            <w:shd w:val="clear" w:color="auto" w:fill="auto"/>
          </w:tcPr>
          <w:p w:rsidR="0073098D" w:rsidRPr="00CC672E" w:rsidRDefault="0073098D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iCs/>
                <w:color w:val="C0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Cs/>
                <w:color w:val="C00000"/>
                <w:sz w:val="24"/>
                <w:szCs w:val="24"/>
              </w:rPr>
              <w:t xml:space="preserve">Динамика </w:t>
            </w:r>
          </w:p>
        </w:tc>
        <w:tc>
          <w:tcPr>
            <w:tcW w:w="1217" w:type="pct"/>
            <w:shd w:val="clear" w:color="auto" w:fill="auto"/>
          </w:tcPr>
          <w:p w:rsidR="0073098D" w:rsidRPr="00CC672E" w:rsidRDefault="00430806" w:rsidP="00CC672E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iCs/>
                <w:color w:val="C0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Cs/>
                <w:color w:val="C00000"/>
                <w:sz w:val="24"/>
                <w:szCs w:val="24"/>
                <w:lang w:val="kk-KZ"/>
              </w:rPr>
              <w:t>+3</w:t>
            </w:r>
            <w:r w:rsidR="0073098D" w:rsidRPr="00CC672E">
              <w:rPr>
                <w:rFonts w:ascii="Times New Roman" w:eastAsia="Calibri" w:hAnsi="Times New Roman" w:cs="Times New Roman"/>
                <w:b/>
                <w:iCs/>
                <w:color w:val="C00000"/>
                <w:sz w:val="24"/>
                <w:szCs w:val="24"/>
              </w:rPr>
              <w:t>%</w:t>
            </w:r>
          </w:p>
        </w:tc>
        <w:tc>
          <w:tcPr>
            <w:tcW w:w="1283" w:type="pct"/>
            <w:shd w:val="clear" w:color="auto" w:fill="auto"/>
          </w:tcPr>
          <w:p w:rsidR="0073098D" w:rsidRPr="00CC672E" w:rsidRDefault="00430806" w:rsidP="00CC672E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iCs/>
                <w:color w:val="C0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Cs/>
                <w:color w:val="C00000"/>
                <w:sz w:val="24"/>
                <w:szCs w:val="24"/>
                <w:lang w:val="kk-KZ"/>
              </w:rPr>
              <w:t>-2</w:t>
            </w:r>
            <w:r w:rsidR="0073098D" w:rsidRPr="00CC672E">
              <w:rPr>
                <w:rFonts w:ascii="Times New Roman" w:eastAsia="Calibri" w:hAnsi="Times New Roman" w:cs="Times New Roman"/>
                <w:b/>
                <w:iCs/>
                <w:color w:val="C00000"/>
                <w:sz w:val="24"/>
                <w:szCs w:val="24"/>
              </w:rPr>
              <w:t>%</w:t>
            </w:r>
          </w:p>
        </w:tc>
        <w:tc>
          <w:tcPr>
            <w:tcW w:w="1280" w:type="pct"/>
            <w:shd w:val="clear" w:color="auto" w:fill="auto"/>
          </w:tcPr>
          <w:p w:rsidR="0073098D" w:rsidRPr="00CC672E" w:rsidRDefault="0073098D" w:rsidP="00CC672E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iCs/>
                <w:color w:val="C00000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iCs/>
                <w:color w:val="C00000"/>
                <w:sz w:val="24"/>
                <w:szCs w:val="24"/>
              </w:rPr>
              <w:t>-</w:t>
            </w:r>
            <w:r w:rsidR="00430806" w:rsidRPr="00CC672E">
              <w:rPr>
                <w:rFonts w:ascii="Times New Roman" w:eastAsia="Calibri" w:hAnsi="Times New Roman" w:cs="Times New Roman"/>
                <w:b/>
                <w:iCs/>
                <w:color w:val="C00000"/>
                <w:sz w:val="24"/>
                <w:szCs w:val="24"/>
                <w:lang w:val="kk-KZ"/>
              </w:rPr>
              <w:t>1</w:t>
            </w:r>
            <w:r w:rsidRPr="00CC672E">
              <w:rPr>
                <w:rFonts w:ascii="Times New Roman" w:eastAsia="Calibri" w:hAnsi="Times New Roman" w:cs="Times New Roman"/>
                <w:b/>
                <w:iCs/>
                <w:color w:val="C00000"/>
                <w:sz w:val="24"/>
                <w:szCs w:val="24"/>
              </w:rPr>
              <w:t>%</w:t>
            </w:r>
          </w:p>
        </w:tc>
      </w:tr>
      <w:tr w:rsidR="00CC672E" w:rsidRPr="00CC672E" w:rsidTr="0073098D">
        <w:trPr>
          <w:jc w:val="center"/>
        </w:trPr>
        <w:tc>
          <w:tcPr>
            <w:tcW w:w="1220" w:type="pct"/>
            <w:shd w:val="clear" w:color="auto" w:fill="auto"/>
          </w:tcPr>
          <w:p w:rsidR="0073098D" w:rsidRPr="00CC672E" w:rsidRDefault="006B6F21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C672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1217" w:type="pct"/>
            <w:shd w:val="clear" w:color="auto" w:fill="auto"/>
          </w:tcPr>
          <w:p w:rsidR="0073098D" w:rsidRPr="00CC672E" w:rsidRDefault="00430806" w:rsidP="00CC672E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C672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>-</w:t>
            </w:r>
          </w:p>
        </w:tc>
        <w:tc>
          <w:tcPr>
            <w:tcW w:w="1283" w:type="pct"/>
            <w:shd w:val="clear" w:color="auto" w:fill="auto"/>
          </w:tcPr>
          <w:p w:rsidR="0073098D" w:rsidRPr="00CC672E" w:rsidRDefault="00430806" w:rsidP="00CC672E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C672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>-</w:t>
            </w:r>
          </w:p>
        </w:tc>
        <w:tc>
          <w:tcPr>
            <w:tcW w:w="1280" w:type="pct"/>
            <w:shd w:val="clear" w:color="auto" w:fill="auto"/>
          </w:tcPr>
          <w:p w:rsidR="0073098D" w:rsidRPr="00CC672E" w:rsidRDefault="00430806" w:rsidP="00CC672E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C672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>-</w:t>
            </w:r>
          </w:p>
        </w:tc>
      </w:tr>
      <w:tr w:rsidR="0073098D" w:rsidRPr="00CC672E" w:rsidTr="0073098D">
        <w:trPr>
          <w:jc w:val="center"/>
        </w:trPr>
        <w:tc>
          <w:tcPr>
            <w:tcW w:w="1220" w:type="pct"/>
            <w:shd w:val="clear" w:color="auto" w:fill="auto"/>
          </w:tcPr>
          <w:p w:rsidR="0073098D" w:rsidRPr="00CC672E" w:rsidRDefault="0073098D" w:rsidP="00CC672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iCs/>
                <w:color w:val="C00000"/>
                <w:sz w:val="24"/>
                <w:szCs w:val="24"/>
                <w:lang w:val="kk-KZ"/>
              </w:rPr>
            </w:pPr>
            <w:r w:rsidRPr="00CC672E">
              <w:rPr>
                <w:rFonts w:ascii="Times New Roman" w:eastAsia="Calibri" w:hAnsi="Times New Roman" w:cs="Times New Roman"/>
                <w:b/>
                <w:iCs/>
                <w:color w:val="C00000"/>
                <w:sz w:val="24"/>
                <w:szCs w:val="24"/>
                <w:lang w:val="kk-KZ"/>
              </w:rPr>
              <w:t>Динамика</w:t>
            </w:r>
          </w:p>
        </w:tc>
        <w:tc>
          <w:tcPr>
            <w:tcW w:w="1217" w:type="pct"/>
            <w:shd w:val="clear" w:color="auto" w:fill="auto"/>
          </w:tcPr>
          <w:p w:rsidR="0073098D" w:rsidRPr="00CC672E" w:rsidRDefault="00430806" w:rsidP="00CC672E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iCs/>
                <w:color w:val="C00000"/>
                <w:sz w:val="24"/>
                <w:szCs w:val="24"/>
                <w:lang w:val="kk-KZ"/>
              </w:rPr>
            </w:pPr>
            <w:r w:rsidRPr="00CC672E">
              <w:rPr>
                <w:rFonts w:ascii="Times New Roman" w:eastAsia="Calibri" w:hAnsi="Times New Roman" w:cs="Times New Roman"/>
                <w:b/>
                <w:iCs/>
                <w:color w:val="C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83" w:type="pct"/>
            <w:shd w:val="clear" w:color="auto" w:fill="auto"/>
          </w:tcPr>
          <w:p w:rsidR="0073098D" w:rsidRPr="00CC672E" w:rsidRDefault="00430806" w:rsidP="00CC672E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iCs/>
                <w:color w:val="C00000"/>
                <w:sz w:val="24"/>
                <w:szCs w:val="24"/>
                <w:lang w:val="kk-KZ"/>
              </w:rPr>
            </w:pPr>
            <w:r w:rsidRPr="00CC672E">
              <w:rPr>
                <w:rFonts w:ascii="Times New Roman" w:eastAsia="Calibri" w:hAnsi="Times New Roman" w:cs="Times New Roman"/>
                <w:b/>
                <w:iCs/>
                <w:color w:val="C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80" w:type="pct"/>
            <w:shd w:val="clear" w:color="auto" w:fill="auto"/>
          </w:tcPr>
          <w:p w:rsidR="0073098D" w:rsidRPr="00CC672E" w:rsidRDefault="00430806" w:rsidP="00CC672E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iCs/>
                <w:color w:val="C00000"/>
                <w:sz w:val="24"/>
                <w:szCs w:val="24"/>
                <w:lang w:val="kk-KZ"/>
              </w:rPr>
            </w:pPr>
            <w:r w:rsidRPr="00CC672E">
              <w:rPr>
                <w:rFonts w:ascii="Times New Roman" w:eastAsia="Calibri" w:hAnsi="Times New Roman" w:cs="Times New Roman"/>
                <w:b/>
                <w:iCs/>
                <w:color w:val="C00000"/>
                <w:sz w:val="24"/>
                <w:szCs w:val="24"/>
                <w:lang w:val="kk-KZ"/>
              </w:rPr>
              <w:t>-</w:t>
            </w:r>
          </w:p>
        </w:tc>
      </w:tr>
    </w:tbl>
    <w:p w:rsidR="0073098D" w:rsidRPr="00CC672E" w:rsidRDefault="0073098D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Cs/>
          <w:color w:val="C00000"/>
          <w:sz w:val="24"/>
          <w:szCs w:val="24"/>
        </w:rPr>
      </w:pPr>
    </w:p>
    <w:p w:rsidR="0073098D" w:rsidRPr="00CC672E" w:rsidRDefault="0073098D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C672E">
        <w:rPr>
          <w:rFonts w:ascii="Times New Roman" w:eastAsia="Calibri" w:hAnsi="Times New Roman" w:cs="Times New Roman"/>
          <w:iCs/>
          <w:sz w:val="24"/>
          <w:szCs w:val="24"/>
        </w:rPr>
        <w:t>Проанализировав знания детей по изучению казахского языка, можно отметить, что результаты отслеживания соответствуют требованиям типовой учебной программе.</w:t>
      </w:r>
    </w:p>
    <w:p w:rsidR="0073098D" w:rsidRPr="00CC672E" w:rsidRDefault="0073098D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73098D" w:rsidRPr="00CC672E" w:rsidRDefault="0073098D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  <w:r w:rsidRPr="00CC672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Вывод: </w:t>
      </w:r>
      <w:r w:rsidRPr="00CC672E">
        <w:rPr>
          <w:rFonts w:ascii="Times New Roman" w:eastAsia="Calibri" w:hAnsi="Times New Roman" w:cs="Times New Roman"/>
          <w:iCs/>
          <w:sz w:val="24"/>
          <w:szCs w:val="24"/>
        </w:rPr>
        <w:t>результаты мониторинга освоения воспитанникам</w:t>
      </w:r>
      <w:r w:rsidR="00EB65A8" w:rsidRPr="00CC672E">
        <w:rPr>
          <w:rFonts w:ascii="Times New Roman" w:eastAsia="Calibri" w:hAnsi="Times New Roman" w:cs="Times New Roman"/>
          <w:iCs/>
          <w:sz w:val="24"/>
          <w:szCs w:val="24"/>
        </w:rPr>
        <w:t xml:space="preserve">и дошкольного организации </w:t>
      </w:r>
      <w:r w:rsidRPr="00CC672E">
        <w:rPr>
          <w:rFonts w:ascii="Times New Roman" w:eastAsia="Calibri" w:hAnsi="Times New Roman" w:cs="Times New Roman"/>
          <w:iCs/>
          <w:sz w:val="24"/>
          <w:szCs w:val="24"/>
        </w:rPr>
        <w:t xml:space="preserve"> образовательной программой по образовательным направлениям и развитию навыков показывают средний  уровень развития детей. </w:t>
      </w:r>
    </w:p>
    <w:p w:rsidR="0073098D" w:rsidRPr="00CC672E" w:rsidRDefault="0073098D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73098D" w:rsidRPr="00D83D27" w:rsidRDefault="0073098D" w:rsidP="00D83D27">
      <w:pPr>
        <w:pStyle w:val="af1"/>
        <w:numPr>
          <w:ilvl w:val="1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83D27">
        <w:rPr>
          <w:rFonts w:ascii="Times New Roman" w:eastAsia="Calibri" w:hAnsi="Times New Roman" w:cs="Times New Roman"/>
          <w:b/>
          <w:iCs/>
          <w:sz w:val="24"/>
          <w:szCs w:val="24"/>
        </w:rPr>
        <w:t>Наличие государственной символикии визуальной информации на 2-х языках</w:t>
      </w:r>
    </w:p>
    <w:p w:rsidR="0073098D" w:rsidRPr="00CC672E" w:rsidRDefault="0073098D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73098D" w:rsidRPr="00CC672E" w:rsidRDefault="0073098D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672E">
        <w:rPr>
          <w:rFonts w:ascii="Times New Roman" w:eastAsia="Calibri" w:hAnsi="Times New Roman" w:cs="Times New Roman"/>
          <w:iCs/>
          <w:sz w:val="24"/>
          <w:szCs w:val="24"/>
        </w:rPr>
        <w:t>В работе по пропаганде и применению государственных символов Республики Казахстан  ясли - сад руководствуется:</w:t>
      </w:r>
    </w:p>
    <w:p w:rsidR="0073098D" w:rsidRPr="00CC672E" w:rsidRDefault="0073098D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672E">
        <w:rPr>
          <w:rFonts w:ascii="Times New Roman" w:eastAsia="Calibri" w:hAnsi="Times New Roman" w:cs="Times New Roman"/>
          <w:iCs/>
          <w:sz w:val="24"/>
          <w:szCs w:val="24"/>
        </w:rPr>
        <w:t xml:space="preserve"> - Конституцией РК;</w:t>
      </w:r>
    </w:p>
    <w:p w:rsidR="0073098D" w:rsidRPr="00CC672E" w:rsidRDefault="0073098D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672E">
        <w:rPr>
          <w:rFonts w:ascii="Times New Roman" w:eastAsia="Calibri" w:hAnsi="Times New Roman" w:cs="Times New Roman"/>
          <w:iCs/>
          <w:sz w:val="24"/>
          <w:szCs w:val="24"/>
        </w:rPr>
        <w:t xml:space="preserve"> - Указом Президента Республики Казахстан от 24 января 1996г.№2797 «О государственных символах Республики Казахстан»;</w:t>
      </w:r>
    </w:p>
    <w:p w:rsidR="0073098D" w:rsidRPr="00CC672E" w:rsidRDefault="0073098D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672E">
        <w:rPr>
          <w:rFonts w:ascii="Times New Roman" w:eastAsia="Calibri" w:hAnsi="Times New Roman" w:cs="Times New Roman"/>
          <w:iCs/>
          <w:sz w:val="24"/>
          <w:szCs w:val="24"/>
        </w:rPr>
        <w:t>- Правила размещения Государственного Флага, Государственного Герба РК и их изображений, а также текста Государственного Гимна РК от 2 октября 2007 года</w:t>
      </w:r>
    </w:p>
    <w:p w:rsidR="0073098D" w:rsidRPr="00CC672E" w:rsidRDefault="0073098D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672E">
        <w:rPr>
          <w:rFonts w:ascii="Times New Roman" w:eastAsia="Calibri" w:hAnsi="Times New Roman" w:cs="Times New Roman"/>
          <w:iCs/>
          <w:sz w:val="24"/>
          <w:szCs w:val="24"/>
        </w:rPr>
        <w:t>- Правила о церемониале применения госсимволов РК при проведении торжественных мероприятий в организациях образования от 9 апреля 2005 тгода № 227</w:t>
      </w:r>
    </w:p>
    <w:p w:rsidR="0073098D" w:rsidRPr="00CC672E" w:rsidRDefault="0073098D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672E">
        <w:rPr>
          <w:rFonts w:ascii="Times New Roman" w:eastAsia="Calibri" w:hAnsi="Times New Roman" w:cs="Times New Roman"/>
          <w:iCs/>
          <w:sz w:val="24"/>
          <w:szCs w:val="24"/>
        </w:rPr>
        <w:t xml:space="preserve">В связи с </w:t>
      </w:r>
      <w:proofErr w:type="gramStart"/>
      <w:r w:rsidRPr="00CC672E">
        <w:rPr>
          <w:rFonts w:ascii="Times New Roman" w:eastAsia="Calibri" w:hAnsi="Times New Roman" w:cs="Times New Roman"/>
          <w:iCs/>
          <w:sz w:val="24"/>
          <w:szCs w:val="24"/>
        </w:rPr>
        <w:t>вышеуказанным</w:t>
      </w:r>
      <w:proofErr w:type="gramEnd"/>
      <w:r w:rsidRPr="00CC672E">
        <w:rPr>
          <w:rFonts w:ascii="Times New Roman" w:eastAsia="Calibri" w:hAnsi="Times New Roman" w:cs="Times New Roman"/>
          <w:iCs/>
          <w:sz w:val="24"/>
          <w:szCs w:val="24"/>
        </w:rPr>
        <w:t xml:space="preserve"> при применении и пропаганде государственной символики Республики Казахстан  в школе проведены следующие мероприятия:</w:t>
      </w:r>
    </w:p>
    <w:p w:rsidR="0073098D" w:rsidRPr="00CC672E" w:rsidRDefault="0073098D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672E">
        <w:rPr>
          <w:rFonts w:ascii="Times New Roman" w:eastAsia="Calibri" w:hAnsi="Times New Roman" w:cs="Times New Roman"/>
          <w:iCs/>
          <w:sz w:val="24"/>
          <w:szCs w:val="24"/>
        </w:rPr>
        <w:t>1. Соблюдать одноуровневое расположение государственных символов, а также их очередность: Флаг, Герб, Гимн.</w:t>
      </w:r>
    </w:p>
    <w:p w:rsidR="0073098D" w:rsidRPr="00CC672E" w:rsidRDefault="0073098D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672E">
        <w:rPr>
          <w:rFonts w:ascii="Times New Roman" w:eastAsia="Calibri" w:hAnsi="Times New Roman" w:cs="Times New Roman"/>
          <w:iCs/>
          <w:sz w:val="24"/>
          <w:szCs w:val="24"/>
        </w:rPr>
        <w:t>2.  В кабинете руководителя размещены Государственный Флаг Республики Казахстан с левой стороны от Государственного Герба Республики Казахстан. В центральном холле оформлен стенд, на котором соблюдено одноуровневое расположение  и очерёдность государственных символов: Флаг, Герб, Гимн Республики Казахстан. На козырьке центрального входа в здание размещён Государственный Флаг Республики Казахстан.</w:t>
      </w:r>
    </w:p>
    <w:p w:rsidR="0073098D" w:rsidRPr="00CC672E" w:rsidRDefault="0073098D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672E">
        <w:rPr>
          <w:rFonts w:ascii="Times New Roman" w:eastAsia="Calibri" w:hAnsi="Times New Roman" w:cs="Times New Roman"/>
          <w:iCs/>
          <w:sz w:val="24"/>
          <w:szCs w:val="24"/>
        </w:rPr>
        <w:t>3. Стендовая информация в коридорах и группах представлена на государственном и русском  языках.</w:t>
      </w:r>
    </w:p>
    <w:p w:rsidR="0073098D" w:rsidRPr="00CC672E" w:rsidRDefault="0073098D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672E">
        <w:rPr>
          <w:rFonts w:ascii="Times New Roman" w:eastAsia="Calibri" w:hAnsi="Times New Roman" w:cs="Times New Roman"/>
          <w:iCs/>
          <w:sz w:val="24"/>
          <w:szCs w:val="24"/>
        </w:rPr>
        <w:t>4. Делопроизводство  ведется  с соблюдением двуязычия.</w:t>
      </w:r>
    </w:p>
    <w:p w:rsidR="00166C23" w:rsidRDefault="00166C23" w:rsidP="00CC672E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AB11C1" w:rsidRDefault="00AB11C1" w:rsidP="00CC672E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AB11C1" w:rsidRDefault="00AB11C1" w:rsidP="00CC672E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AB11C1" w:rsidRDefault="00AB11C1" w:rsidP="00CC672E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AB11C1" w:rsidRDefault="00AB11C1" w:rsidP="00CC672E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AB11C1" w:rsidRDefault="00AB11C1" w:rsidP="00CC672E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AB11C1" w:rsidRDefault="00AB11C1" w:rsidP="00CC672E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AB11C1" w:rsidRDefault="00AB11C1" w:rsidP="00CC672E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AB11C1" w:rsidRDefault="00AB11C1" w:rsidP="00CC672E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AB11C1" w:rsidRDefault="00AB11C1" w:rsidP="00CC672E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AB11C1" w:rsidRDefault="00AB11C1" w:rsidP="00CC672E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AB11C1" w:rsidRDefault="00AB11C1" w:rsidP="00CC672E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AB11C1" w:rsidRDefault="00AB11C1" w:rsidP="00CC672E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AB11C1" w:rsidRDefault="00AB11C1" w:rsidP="00CC672E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AB11C1" w:rsidRPr="00CC672E" w:rsidRDefault="00AB11C1" w:rsidP="00CC672E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73098D" w:rsidRPr="00CC672E" w:rsidRDefault="00AB11C1" w:rsidP="00CC672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 xml:space="preserve">Блок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VI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. </w:t>
      </w:r>
      <w:r w:rsidR="0073098D" w:rsidRPr="00CC672E">
        <w:rPr>
          <w:rFonts w:ascii="Times New Roman" w:eastAsia="Calibri" w:hAnsi="Times New Roman" w:cs="Times New Roman"/>
          <w:b/>
          <w:iCs/>
          <w:sz w:val="24"/>
          <w:szCs w:val="24"/>
        </w:rPr>
        <w:t>Реализация Закона РК «Об образовании»</w:t>
      </w:r>
    </w:p>
    <w:p w:rsidR="0073098D" w:rsidRPr="00CC672E" w:rsidRDefault="0073098D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672E">
        <w:rPr>
          <w:rFonts w:ascii="Times New Roman" w:eastAsia="Calibri" w:hAnsi="Times New Roman" w:cs="Times New Roman"/>
          <w:iCs/>
          <w:sz w:val="24"/>
          <w:szCs w:val="24"/>
        </w:rPr>
        <w:t>Дошкольная организация осуществляет воспитательно – образовательную работу в соответствии с Государственным общеобразовательным стандартом дошкольного воспитания и обучения; Типовым учебным планом дошкольного воспитания и обучения; Типовой учебной программой дошкольного воспитания и обучения.</w:t>
      </w:r>
    </w:p>
    <w:p w:rsidR="0073098D" w:rsidRPr="00CC672E" w:rsidRDefault="0073098D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672E">
        <w:rPr>
          <w:rFonts w:ascii="Times New Roman" w:eastAsia="Calibri" w:hAnsi="Times New Roman" w:cs="Times New Roman"/>
          <w:iCs/>
          <w:sz w:val="24"/>
          <w:szCs w:val="24"/>
        </w:rPr>
        <w:t>В соответствии с Типовыми правилами деятельности дошкольных организаций, дошкольная организация организует свою деятельность по следующим периодам:</w:t>
      </w:r>
    </w:p>
    <w:p w:rsidR="0073098D" w:rsidRPr="00CC672E" w:rsidRDefault="0073098D" w:rsidP="00CC672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672E">
        <w:rPr>
          <w:rFonts w:ascii="Times New Roman" w:eastAsia="Calibri" w:hAnsi="Times New Roman" w:cs="Times New Roman"/>
          <w:iCs/>
          <w:sz w:val="24"/>
          <w:szCs w:val="24"/>
        </w:rPr>
        <w:t>с 1 сентября по 31 мая – учебный год (период освоения содержания Типовой программы);</w:t>
      </w:r>
    </w:p>
    <w:p w:rsidR="0073098D" w:rsidRPr="00CC672E" w:rsidRDefault="0073098D" w:rsidP="00CC672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672E">
        <w:rPr>
          <w:rFonts w:ascii="Times New Roman" w:eastAsia="Calibri" w:hAnsi="Times New Roman" w:cs="Times New Roman"/>
          <w:iCs/>
          <w:sz w:val="24"/>
          <w:szCs w:val="24"/>
        </w:rPr>
        <w:t>с 1 июня по 31 августа – летний оздоровительный период;</w:t>
      </w:r>
    </w:p>
    <w:p w:rsidR="0073098D" w:rsidRPr="00CC672E" w:rsidRDefault="0073098D" w:rsidP="00CC672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672E">
        <w:rPr>
          <w:rFonts w:ascii="Times New Roman" w:eastAsia="Calibri" w:hAnsi="Times New Roman" w:cs="Times New Roman"/>
          <w:iCs/>
          <w:sz w:val="24"/>
          <w:szCs w:val="24"/>
        </w:rPr>
        <w:t>до 1 августа ежегодно – осуществляется выпуск из дошкольной организации воспитанников, достигших школьного возраста;</w:t>
      </w:r>
    </w:p>
    <w:p w:rsidR="0073098D" w:rsidRPr="00CC672E" w:rsidRDefault="0073098D" w:rsidP="00CC672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672E">
        <w:rPr>
          <w:rFonts w:ascii="Times New Roman" w:eastAsia="Calibri" w:hAnsi="Times New Roman" w:cs="Times New Roman"/>
          <w:iCs/>
          <w:sz w:val="24"/>
          <w:szCs w:val="24"/>
        </w:rPr>
        <w:t>c 1 по 31 августа текущего года – осуществляется перевод воспитанников из одной возрастной группы в другую.</w:t>
      </w:r>
    </w:p>
    <w:p w:rsidR="0073098D" w:rsidRPr="00CC672E" w:rsidRDefault="0073098D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672E">
        <w:rPr>
          <w:rFonts w:ascii="Times New Roman" w:eastAsia="Calibri" w:hAnsi="Times New Roman" w:cs="Times New Roman"/>
          <w:iCs/>
          <w:sz w:val="24"/>
          <w:szCs w:val="24"/>
        </w:rPr>
        <w:t>Воспитательно-образовательный процесс осуществляется согласно:</w:t>
      </w:r>
    </w:p>
    <w:p w:rsidR="0073098D" w:rsidRPr="00CC672E" w:rsidRDefault="0073098D" w:rsidP="00CC672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672E">
        <w:rPr>
          <w:rFonts w:ascii="Times New Roman" w:eastAsia="Calibri" w:hAnsi="Times New Roman" w:cs="Times New Roman"/>
          <w:iCs/>
          <w:sz w:val="24"/>
          <w:szCs w:val="24"/>
        </w:rPr>
        <w:t>перспективному плану;</w:t>
      </w:r>
    </w:p>
    <w:p w:rsidR="0073098D" w:rsidRPr="00CC672E" w:rsidRDefault="0073098D" w:rsidP="00CC672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672E">
        <w:rPr>
          <w:rFonts w:ascii="Times New Roman" w:eastAsia="Calibri" w:hAnsi="Times New Roman" w:cs="Times New Roman"/>
          <w:iCs/>
          <w:sz w:val="24"/>
          <w:szCs w:val="24"/>
        </w:rPr>
        <w:t>циклограмме;</w:t>
      </w:r>
    </w:p>
    <w:p w:rsidR="0073098D" w:rsidRPr="00CC672E" w:rsidRDefault="0073098D" w:rsidP="00CC672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672E">
        <w:rPr>
          <w:rFonts w:ascii="Times New Roman" w:eastAsia="Calibri" w:hAnsi="Times New Roman" w:cs="Times New Roman"/>
          <w:iCs/>
          <w:sz w:val="24"/>
          <w:szCs w:val="24"/>
        </w:rPr>
        <w:t>мониторингу достижений воспитанников (стартовый, промежуточный, итоговый).</w:t>
      </w:r>
    </w:p>
    <w:p w:rsidR="0073098D" w:rsidRPr="00CC672E" w:rsidRDefault="0073098D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672E">
        <w:rPr>
          <w:rFonts w:ascii="Times New Roman" w:eastAsia="Calibri" w:hAnsi="Times New Roman" w:cs="Times New Roman"/>
          <w:iCs/>
          <w:sz w:val="24"/>
          <w:szCs w:val="24"/>
        </w:rPr>
        <w:t xml:space="preserve">Перспективный план составляется воспитателями и </w:t>
      </w:r>
      <w:proofErr w:type="gramStart"/>
      <w:r w:rsidRPr="00CC672E">
        <w:rPr>
          <w:rFonts w:ascii="Times New Roman" w:eastAsia="Calibri" w:hAnsi="Times New Roman" w:cs="Times New Roman"/>
          <w:iCs/>
          <w:sz w:val="24"/>
          <w:szCs w:val="24"/>
        </w:rPr>
        <w:t>педагогами</w:t>
      </w:r>
      <w:proofErr w:type="gramEnd"/>
      <w:r w:rsidRPr="00CC672E">
        <w:rPr>
          <w:rFonts w:ascii="Times New Roman" w:eastAsia="Calibri" w:hAnsi="Times New Roman" w:cs="Times New Roman"/>
          <w:iCs/>
          <w:sz w:val="24"/>
          <w:szCs w:val="24"/>
        </w:rPr>
        <w:t xml:space="preserve"> работающими в возрастной группе (учитель казахского языка, музыкальным руководителем, инструктор по физкультуре), на каждый месяц до начала учебного года.</w:t>
      </w:r>
    </w:p>
    <w:p w:rsidR="0073098D" w:rsidRPr="00CC672E" w:rsidRDefault="0073098D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672E">
        <w:rPr>
          <w:rFonts w:ascii="Times New Roman" w:eastAsia="Calibri" w:hAnsi="Times New Roman" w:cs="Times New Roman"/>
          <w:iCs/>
          <w:sz w:val="24"/>
          <w:szCs w:val="24"/>
        </w:rPr>
        <w:t>В перспективном плане предусматривается обязательное выполнение образовательных задач по воспитанию, обучению и развитию детей с учетом их возрастных особенностей.</w:t>
      </w:r>
    </w:p>
    <w:p w:rsidR="0073098D" w:rsidRPr="00CC672E" w:rsidRDefault="0073098D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672E">
        <w:rPr>
          <w:rFonts w:ascii="Times New Roman" w:eastAsia="Calibri" w:hAnsi="Times New Roman" w:cs="Times New Roman"/>
          <w:iCs/>
          <w:sz w:val="24"/>
          <w:szCs w:val="24"/>
        </w:rPr>
        <w:t>В целях обеспечения качества образовательного процесса педагог в соответствии с Перспективным планом составляет циклограмму.</w:t>
      </w:r>
    </w:p>
    <w:p w:rsidR="0073098D" w:rsidRPr="00CC672E" w:rsidRDefault="0073098D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672E">
        <w:rPr>
          <w:rFonts w:ascii="Times New Roman" w:eastAsia="Calibri" w:hAnsi="Times New Roman" w:cs="Times New Roman"/>
          <w:iCs/>
          <w:sz w:val="24"/>
          <w:szCs w:val="24"/>
        </w:rPr>
        <w:t xml:space="preserve">Циклограмма составляется </w:t>
      </w:r>
      <w:r w:rsidR="00EB65A8" w:rsidRPr="00CC672E">
        <w:rPr>
          <w:rFonts w:ascii="Times New Roman" w:eastAsia="Calibri" w:hAnsi="Times New Roman" w:cs="Times New Roman"/>
          <w:iCs/>
          <w:sz w:val="24"/>
          <w:szCs w:val="24"/>
        </w:rPr>
        <w:t xml:space="preserve"> в </w:t>
      </w:r>
      <w:r w:rsidRPr="00CC672E">
        <w:rPr>
          <w:rFonts w:ascii="Times New Roman" w:eastAsia="Calibri" w:hAnsi="Times New Roman" w:cs="Times New Roman"/>
          <w:iCs/>
          <w:sz w:val="24"/>
          <w:szCs w:val="24"/>
        </w:rPr>
        <w:t>соответствии с перспективным планом на каждую неделю, которая обеспечивает выполнение всех режимных процессов, начиная от приема детей, проведения организованной учебной деятельности, прогулок, дневного сна и до ухода детей домой.</w:t>
      </w:r>
    </w:p>
    <w:p w:rsidR="0073098D" w:rsidRPr="00CC672E" w:rsidRDefault="0073098D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672E">
        <w:rPr>
          <w:rFonts w:ascii="Times New Roman" w:eastAsia="Calibri" w:hAnsi="Times New Roman" w:cs="Times New Roman"/>
          <w:iCs/>
          <w:sz w:val="24"/>
          <w:szCs w:val="24"/>
        </w:rPr>
        <w:t>Структура циклограммы выстраивается в соответствии с режимом дня.</w:t>
      </w:r>
    </w:p>
    <w:p w:rsidR="0073098D" w:rsidRPr="00CC672E" w:rsidRDefault="0073098D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color w:val="7030A0"/>
          <w:sz w:val="24"/>
          <w:szCs w:val="24"/>
          <w:highlight w:val="yellow"/>
        </w:rPr>
      </w:pPr>
      <w:r w:rsidRPr="00CC672E">
        <w:rPr>
          <w:rFonts w:ascii="Times New Roman" w:eastAsia="Calibri" w:hAnsi="Times New Roman" w:cs="Times New Roman"/>
          <w:iCs/>
          <w:sz w:val="24"/>
          <w:szCs w:val="24"/>
        </w:rPr>
        <w:t>Реализация Государственного общеобязательного стандарта дошкольного воспитания и обучения осуществляется с помощью  образовательных программ, внедрению альтернативных программ, современных педагогических технологий и методик.</w:t>
      </w:r>
    </w:p>
    <w:p w:rsidR="00F9661D" w:rsidRPr="00CC672E" w:rsidRDefault="00F9661D" w:rsidP="00AB1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661D" w:rsidRPr="00AB11C1" w:rsidRDefault="00386C0A" w:rsidP="00AB11C1">
      <w:pPr>
        <w:pStyle w:val="af1"/>
        <w:numPr>
          <w:ilvl w:val="0"/>
          <w:numId w:val="4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B11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Инновационные педагогические технологии.</w:t>
      </w:r>
    </w:p>
    <w:p w:rsidR="00025C07" w:rsidRPr="00CC672E" w:rsidRDefault="00CD4BC2" w:rsidP="00CC6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Педагогами ясли – сад в образовательном процессе реализуются следующие образовательные технологии:</w:t>
      </w:r>
    </w:p>
    <w:p w:rsidR="007173EA" w:rsidRPr="00CC672E" w:rsidRDefault="00CD4BC2" w:rsidP="00CC672E">
      <w:pPr>
        <w:pStyle w:val="af0"/>
        <w:numPr>
          <w:ilvl w:val="0"/>
          <w:numId w:val="21"/>
        </w:numPr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C672E">
        <w:rPr>
          <w:rFonts w:ascii="Times New Roman" w:eastAsia="Times New Roman" w:hAnsi="Times New Roman"/>
          <w:sz w:val="24"/>
          <w:szCs w:val="24"/>
        </w:rPr>
        <w:t>Здоровьесберегающие технологии;</w:t>
      </w:r>
    </w:p>
    <w:p w:rsidR="00CD4BC2" w:rsidRPr="00CC672E" w:rsidRDefault="00CD4BC2" w:rsidP="00CC672E">
      <w:pPr>
        <w:pStyle w:val="af0"/>
        <w:numPr>
          <w:ilvl w:val="0"/>
          <w:numId w:val="21"/>
        </w:numPr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C672E">
        <w:rPr>
          <w:rFonts w:ascii="Times New Roman" w:eastAsia="Times New Roman" w:hAnsi="Times New Roman"/>
          <w:sz w:val="24"/>
          <w:szCs w:val="24"/>
        </w:rPr>
        <w:t>Технология ТРИЗ;</w:t>
      </w:r>
    </w:p>
    <w:p w:rsidR="00CD4BC2" w:rsidRPr="00CC672E" w:rsidRDefault="00CD4BC2" w:rsidP="00CC672E">
      <w:pPr>
        <w:pStyle w:val="af1"/>
        <w:numPr>
          <w:ilvl w:val="0"/>
          <w:numId w:val="21"/>
        </w:numPr>
        <w:tabs>
          <w:tab w:val="left" w:pos="0"/>
          <w:tab w:val="left" w:pos="851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Технология наглядного моделирования, метод проекта;</w:t>
      </w:r>
    </w:p>
    <w:p w:rsidR="008B2EB3" w:rsidRPr="00CC672E" w:rsidRDefault="008B2EB3" w:rsidP="00CC672E">
      <w:pPr>
        <w:pStyle w:val="af1"/>
        <w:numPr>
          <w:ilvl w:val="0"/>
          <w:numId w:val="21"/>
        </w:numPr>
        <w:tabs>
          <w:tab w:val="left" w:pos="0"/>
          <w:tab w:val="left" w:pos="851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Опытно -экспериментальная деятельность</w:t>
      </w:r>
    </w:p>
    <w:p w:rsidR="00CD4BC2" w:rsidRPr="00CC672E" w:rsidRDefault="00CD4BC2" w:rsidP="00CC672E">
      <w:pPr>
        <w:pStyle w:val="af1"/>
        <w:numPr>
          <w:ilvl w:val="0"/>
          <w:numId w:val="21"/>
        </w:numPr>
        <w:tabs>
          <w:tab w:val="left" w:pos="0"/>
          <w:tab w:val="left" w:pos="851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Тимбилдинг</w:t>
      </w:r>
    </w:p>
    <w:p w:rsidR="00353267" w:rsidRPr="00CC672E" w:rsidRDefault="00353267" w:rsidP="00CC672E">
      <w:pPr>
        <w:pStyle w:val="af1"/>
        <w:numPr>
          <w:ilvl w:val="0"/>
          <w:numId w:val="21"/>
        </w:numPr>
        <w:tabs>
          <w:tab w:val="left" w:pos="0"/>
          <w:tab w:val="left" w:pos="851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Квест игры</w:t>
      </w:r>
    </w:p>
    <w:p w:rsidR="00353267" w:rsidRPr="00CC672E" w:rsidRDefault="00353267" w:rsidP="00CC672E">
      <w:pPr>
        <w:pStyle w:val="af1"/>
        <w:numPr>
          <w:ilvl w:val="0"/>
          <w:numId w:val="21"/>
        </w:numPr>
        <w:tabs>
          <w:tab w:val="left" w:pos="0"/>
          <w:tab w:val="left" w:pos="851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Биоэнергопластика</w:t>
      </w:r>
    </w:p>
    <w:p w:rsidR="00CD4BC2" w:rsidRPr="00CC672E" w:rsidRDefault="000F64D7" w:rsidP="00CC672E">
      <w:pPr>
        <w:pStyle w:val="af1"/>
        <w:numPr>
          <w:ilvl w:val="0"/>
          <w:numId w:val="21"/>
        </w:numPr>
        <w:tabs>
          <w:tab w:val="left" w:pos="0"/>
          <w:tab w:val="left" w:pos="851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D4BC2" w:rsidRPr="00CC672E">
        <w:rPr>
          <w:rFonts w:ascii="Times New Roman" w:eastAsia="Times New Roman" w:hAnsi="Times New Roman" w:cs="Times New Roman"/>
          <w:sz w:val="24"/>
          <w:szCs w:val="24"/>
        </w:rPr>
        <w:t>казко-тер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апия </w:t>
      </w:r>
    </w:p>
    <w:p w:rsidR="00CD4BC2" w:rsidRPr="00CC672E" w:rsidRDefault="00CD4BC2" w:rsidP="00CC672E">
      <w:pPr>
        <w:pStyle w:val="af1"/>
        <w:numPr>
          <w:ilvl w:val="0"/>
          <w:numId w:val="21"/>
        </w:numPr>
        <w:tabs>
          <w:tab w:val="left" w:pos="0"/>
          <w:tab w:val="left" w:pos="851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Технология Лепбук</w:t>
      </w:r>
    </w:p>
    <w:p w:rsidR="00CD4BC2" w:rsidRPr="00CC672E" w:rsidRDefault="00CD4BC2" w:rsidP="00CC672E">
      <w:pPr>
        <w:pStyle w:val="af1"/>
        <w:numPr>
          <w:ilvl w:val="0"/>
          <w:numId w:val="21"/>
        </w:numPr>
        <w:tabs>
          <w:tab w:val="left" w:pos="0"/>
          <w:tab w:val="left" w:pos="851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Технология проблемного диалога</w:t>
      </w:r>
    </w:p>
    <w:p w:rsidR="00CD4BC2" w:rsidRPr="00CC672E" w:rsidRDefault="00CD4BC2" w:rsidP="00CC672E">
      <w:pPr>
        <w:pStyle w:val="af1"/>
        <w:numPr>
          <w:ilvl w:val="0"/>
          <w:numId w:val="21"/>
        </w:numPr>
        <w:tabs>
          <w:tab w:val="left" w:pos="0"/>
          <w:tab w:val="left" w:pos="851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Технология бумаго-пластики</w:t>
      </w:r>
    </w:p>
    <w:p w:rsidR="00353267" w:rsidRPr="00CC672E" w:rsidRDefault="00CD4BC2" w:rsidP="00CC672E">
      <w:pPr>
        <w:pStyle w:val="af1"/>
        <w:numPr>
          <w:ilvl w:val="0"/>
          <w:numId w:val="21"/>
        </w:numPr>
        <w:tabs>
          <w:tab w:val="left" w:pos="0"/>
          <w:tab w:val="left" w:pos="851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Технология оркестровых </w:t>
      </w:r>
      <w:r w:rsidR="00353267" w:rsidRPr="00CC672E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</w:p>
    <w:p w:rsidR="00353267" w:rsidRPr="00CC672E" w:rsidRDefault="00353267" w:rsidP="00CC672E">
      <w:pPr>
        <w:pStyle w:val="af1"/>
        <w:numPr>
          <w:ilvl w:val="0"/>
          <w:numId w:val="21"/>
        </w:numPr>
        <w:tabs>
          <w:tab w:val="left" w:pos="0"/>
          <w:tab w:val="left" w:pos="851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  <w:lang w:val="en-US"/>
        </w:rPr>
        <w:t>QR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 – технология</w:t>
      </w:r>
    </w:p>
    <w:p w:rsidR="003C6008" w:rsidRPr="00CC672E" w:rsidRDefault="00353267" w:rsidP="00CC672E">
      <w:pPr>
        <w:pStyle w:val="af1"/>
        <w:numPr>
          <w:ilvl w:val="0"/>
          <w:numId w:val="21"/>
        </w:numPr>
        <w:tabs>
          <w:tab w:val="left" w:pos="0"/>
          <w:tab w:val="left" w:pos="851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Инфографика</w:t>
      </w:r>
    </w:p>
    <w:p w:rsidR="00CD4BC2" w:rsidRPr="00CC672E" w:rsidRDefault="003C6008" w:rsidP="00CC672E">
      <w:pPr>
        <w:pStyle w:val="af1"/>
        <w:tabs>
          <w:tab w:val="left" w:pos="0"/>
          <w:tab w:val="left" w:pos="851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lastRenderedPageBreak/>
        <w:t>Эффективность работы воспитателей по инновационным педагогическим технологиям строится в зависимости от опыта и интересов педагого</w:t>
      </w:r>
      <w:r w:rsidR="009C13F1" w:rsidRPr="00CC672E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D923F7" w:rsidRPr="00CC672E" w:rsidRDefault="00F01810" w:rsidP="00CC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ab/>
        <w:t>В 202</w:t>
      </w:r>
      <w:r w:rsidR="00D923F7" w:rsidRPr="00CC672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923F7" w:rsidRPr="00CC672E">
        <w:rPr>
          <w:rFonts w:ascii="Times New Roman" w:eastAsia="Times New Roman" w:hAnsi="Times New Roman" w:cs="Times New Roman"/>
          <w:sz w:val="24"/>
          <w:szCs w:val="24"/>
        </w:rPr>
        <w:t>3</w:t>
      </w:r>
      <w:r w:rsidR="00353267" w:rsidRPr="00CC672E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инструктором по плаванию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 ясли – сада </w:t>
      </w:r>
      <w:r w:rsidR="00D923F7" w:rsidRPr="00CC672E">
        <w:rPr>
          <w:rFonts w:ascii="Times New Roman" w:eastAsia="Times New Roman" w:hAnsi="Times New Roman" w:cs="Times New Roman"/>
          <w:sz w:val="24"/>
          <w:szCs w:val="24"/>
        </w:rPr>
        <w:t xml:space="preserve">апробирована </w:t>
      </w:r>
      <w:r w:rsidR="00353267" w:rsidRPr="00CC672E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оздоровительная программа «Плавание» для детей средних, старших и предшкольных групп, педагогами разработана и апробирована дополнительная образовательная программа «Мастерская чистой речи», для детей </w:t>
      </w:r>
      <w:r w:rsidR="003D372D" w:rsidRPr="00CC672E">
        <w:rPr>
          <w:rFonts w:ascii="Times New Roman" w:eastAsia="Times New Roman" w:hAnsi="Times New Roman" w:cs="Times New Roman"/>
          <w:sz w:val="24"/>
          <w:szCs w:val="24"/>
        </w:rPr>
        <w:t xml:space="preserve">средних, </w:t>
      </w:r>
      <w:r w:rsidR="00353267" w:rsidRPr="00CC672E">
        <w:rPr>
          <w:rFonts w:ascii="Times New Roman" w:eastAsia="Times New Roman" w:hAnsi="Times New Roman" w:cs="Times New Roman"/>
          <w:sz w:val="24"/>
          <w:szCs w:val="24"/>
        </w:rPr>
        <w:t>старших и предшкольных групп.</w:t>
      </w:r>
      <w:r w:rsidR="003D372D" w:rsidRPr="00CC672E">
        <w:rPr>
          <w:rFonts w:ascii="Times New Roman" w:eastAsia="Times New Roman" w:hAnsi="Times New Roman" w:cs="Times New Roman"/>
          <w:sz w:val="24"/>
          <w:szCs w:val="24"/>
        </w:rPr>
        <w:t xml:space="preserve">В данной программе с дошкольниками используются различные дидактические игры и упражнения, они закрепляют и уточняют словарь, помогают образовывать и изменять слова, упражняют в составлении связных высказываний, развивают объяснительную речь. </w:t>
      </w:r>
      <w:r w:rsidR="009B1167" w:rsidRPr="00CC672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B07F2" w:rsidRPr="00CC672E">
        <w:rPr>
          <w:rFonts w:ascii="Times New Roman" w:eastAsia="Times New Roman" w:hAnsi="Times New Roman" w:cs="Times New Roman"/>
          <w:sz w:val="24"/>
          <w:szCs w:val="24"/>
        </w:rPr>
        <w:t xml:space="preserve">ак же разработаны рабочие тетради </w:t>
      </w:r>
      <w:r w:rsidR="003D372D" w:rsidRPr="00CC672E">
        <w:rPr>
          <w:rFonts w:ascii="Times New Roman" w:eastAsia="Times New Roman" w:hAnsi="Times New Roman" w:cs="Times New Roman"/>
          <w:sz w:val="24"/>
          <w:szCs w:val="24"/>
        </w:rPr>
        <w:t>«Мастерская чистой речи» для детей средних, старших и предшкольных групп.</w:t>
      </w:r>
    </w:p>
    <w:p w:rsidR="00DD3AC0" w:rsidRPr="00CC672E" w:rsidRDefault="00DD3AC0" w:rsidP="00AB11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226E" w:rsidRPr="00AB11C1" w:rsidRDefault="00257751" w:rsidP="00AB11C1">
      <w:pPr>
        <w:pStyle w:val="af1"/>
        <w:numPr>
          <w:ilvl w:val="0"/>
          <w:numId w:val="4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B11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Реализация Программы развития </w:t>
      </w:r>
      <w:proofErr w:type="gramStart"/>
      <w:r w:rsidRPr="00AB11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ясли-сада</w:t>
      </w:r>
      <w:proofErr w:type="gramEnd"/>
    </w:p>
    <w:p w:rsidR="004211DB" w:rsidRPr="00CC672E" w:rsidRDefault="00EF6E0C" w:rsidP="00CC6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Реализация концепци</w:t>
      </w:r>
      <w:r w:rsidR="003D372D" w:rsidRPr="00CC672E">
        <w:rPr>
          <w:rFonts w:ascii="Times New Roman" w:eastAsia="Times New Roman" w:hAnsi="Times New Roman" w:cs="Times New Roman"/>
          <w:sz w:val="24"/>
          <w:szCs w:val="24"/>
        </w:rPr>
        <w:t>и развития КГКП «Ясли - сад № 112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 г. Павлодара» р</w:t>
      </w:r>
      <w:r w:rsidR="003D372D" w:rsidRPr="00CC672E">
        <w:rPr>
          <w:rFonts w:ascii="Times New Roman" w:eastAsia="Times New Roman" w:hAnsi="Times New Roman" w:cs="Times New Roman"/>
          <w:sz w:val="24"/>
          <w:szCs w:val="24"/>
        </w:rPr>
        <w:t>ассчитана на 2023-2028</w:t>
      </w:r>
      <w:r w:rsidR="008941CA" w:rsidRPr="00CC672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 и определяет основные направления работы </w:t>
      </w:r>
      <w:r w:rsidR="004A2609" w:rsidRPr="00CC672E">
        <w:rPr>
          <w:rFonts w:ascii="Times New Roman" w:eastAsia="Times New Roman" w:hAnsi="Times New Roman" w:cs="Times New Roman"/>
          <w:sz w:val="24"/>
          <w:szCs w:val="24"/>
        </w:rPr>
        <w:t>ясли - сада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25FB" w:rsidRPr="00CC672E">
        <w:rPr>
          <w:rFonts w:ascii="Times New Roman" w:eastAsia="Times New Roman" w:hAnsi="Times New Roman" w:cs="Times New Roman"/>
          <w:sz w:val="24"/>
          <w:szCs w:val="24"/>
        </w:rPr>
        <w:t>По ее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 ре</w:t>
      </w:r>
      <w:r w:rsidR="007025FB" w:rsidRPr="00CC672E">
        <w:rPr>
          <w:rFonts w:ascii="Times New Roman" w:eastAsia="Times New Roman" w:hAnsi="Times New Roman" w:cs="Times New Roman"/>
          <w:sz w:val="24"/>
          <w:szCs w:val="24"/>
        </w:rPr>
        <w:t xml:space="preserve">ализации 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>мы особое внимание уделяем созданию единой образовательн</w:t>
      </w:r>
      <w:r w:rsidR="004A2609" w:rsidRPr="00CC672E">
        <w:rPr>
          <w:rFonts w:ascii="Times New Roman" w:eastAsia="Times New Roman" w:hAnsi="Times New Roman" w:cs="Times New Roman"/>
          <w:sz w:val="24"/>
          <w:szCs w:val="24"/>
        </w:rPr>
        <w:t>ой среды дошкольной организации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, способствующей </w:t>
      </w:r>
      <w:r w:rsidR="003D372D" w:rsidRPr="00CC672E">
        <w:rPr>
          <w:rFonts w:ascii="Times New Roman" w:eastAsia="Times New Roman" w:hAnsi="Times New Roman" w:cs="Times New Roman"/>
          <w:sz w:val="24"/>
          <w:szCs w:val="24"/>
        </w:rPr>
        <w:t>сохранению и укреплению физического и</w:t>
      </w:r>
      <w:r w:rsidR="00243CF7" w:rsidRPr="00CC672E">
        <w:rPr>
          <w:rFonts w:ascii="Times New Roman" w:eastAsia="Times New Roman" w:hAnsi="Times New Roman" w:cs="Times New Roman"/>
          <w:sz w:val="24"/>
          <w:szCs w:val="24"/>
        </w:rPr>
        <w:t xml:space="preserve"> психического здоровья детей, формиров</w:t>
      </w:r>
      <w:r w:rsidR="006106A3" w:rsidRPr="00CC672E">
        <w:rPr>
          <w:rFonts w:ascii="Times New Roman" w:eastAsia="Times New Roman" w:hAnsi="Times New Roman" w:cs="Times New Roman"/>
          <w:sz w:val="24"/>
          <w:szCs w:val="24"/>
        </w:rPr>
        <w:t>анию</w:t>
      </w:r>
      <w:r w:rsidR="00243CF7" w:rsidRPr="00CC672E">
        <w:rPr>
          <w:rFonts w:ascii="Times New Roman" w:eastAsia="Times New Roman" w:hAnsi="Times New Roman" w:cs="Times New Roman"/>
          <w:sz w:val="24"/>
          <w:szCs w:val="24"/>
        </w:rPr>
        <w:t xml:space="preserve"> речевой компетенции дошкольников с учётом их индивидуальных особенностей.</w:t>
      </w:r>
    </w:p>
    <w:p w:rsidR="00EF6E0C" w:rsidRPr="00CC672E" w:rsidRDefault="00EF6E0C" w:rsidP="00CC6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В плане реализации программы развития используются </w:t>
      </w:r>
      <w:r w:rsidR="00243CF7" w:rsidRPr="00CC672E">
        <w:rPr>
          <w:rFonts w:ascii="Times New Roman" w:eastAsia="Times New Roman" w:hAnsi="Times New Roman" w:cs="Times New Roman"/>
          <w:sz w:val="24"/>
          <w:szCs w:val="24"/>
        </w:rPr>
        <w:t>различные инновационные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формы, методы и приемы взаимодействия с воспитанниками. Единая образовательная среда в рамках реализации программы развития преобразуется с учетом принципа доступности, </w:t>
      </w:r>
      <w:r w:rsidR="00243CF7" w:rsidRPr="00CC672E">
        <w:rPr>
          <w:rFonts w:ascii="Times New Roman" w:eastAsia="Times New Roman" w:hAnsi="Times New Roman" w:cs="Times New Roman"/>
          <w:sz w:val="24"/>
          <w:szCs w:val="24"/>
        </w:rPr>
        <w:t>систематичности, наглядности, динамичности, дифференциации и комфортности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E0C" w:rsidRPr="00CC672E" w:rsidRDefault="001277F2" w:rsidP="00CC6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Усилия педагогического </w:t>
      </w:r>
      <w:r w:rsidR="00243CF7" w:rsidRPr="00CC672E">
        <w:rPr>
          <w:rFonts w:ascii="Times New Roman" w:eastAsia="Times New Roman" w:hAnsi="Times New Roman" w:cs="Times New Roman"/>
          <w:sz w:val="24"/>
          <w:szCs w:val="24"/>
        </w:rPr>
        <w:t>коллектива направлены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 на создание единой образовательной среды</w:t>
      </w:r>
      <w:r w:rsidR="0058433C" w:rsidRPr="00CC672E">
        <w:rPr>
          <w:rFonts w:ascii="Times New Roman" w:eastAsia="Times New Roman" w:hAnsi="Times New Roman" w:cs="Times New Roman"/>
          <w:sz w:val="24"/>
          <w:szCs w:val="24"/>
        </w:rPr>
        <w:t>, а, именно -</w:t>
      </w:r>
      <w:r w:rsidR="00EF6E0C" w:rsidRPr="00CC672E">
        <w:rPr>
          <w:rFonts w:ascii="Times New Roman" w:eastAsia="Times New Roman" w:hAnsi="Times New Roman" w:cs="Times New Roman"/>
          <w:sz w:val="24"/>
          <w:szCs w:val="24"/>
        </w:rPr>
        <w:t xml:space="preserve"> развитие материальной баз</w:t>
      </w:r>
      <w:r w:rsidR="0058433C" w:rsidRPr="00CC672E">
        <w:rPr>
          <w:rFonts w:ascii="Times New Roman" w:eastAsia="Times New Roman" w:hAnsi="Times New Roman" w:cs="Times New Roman"/>
          <w:sz w:val="24"/>
          <w:szCs w:val="24"/>
        </w:rPr>
        <w:t xml:space="preserve">ы, </w:t>
      </w:r>
      <w:r w:rsidR="001F5473" w:rsidRPr="00CC672E">
        <w:rPr>
          <w:rFonts w:ascii="Times New Roman" w:eastAsia="Times New Roman" w:hAnsi="Times New Roman" w:cs="Times New Roman"/>
          <w:sz w:val="24"/>
          <w:szCs w:val="24"/>
        </w:rPr>
        <w:t xml:space="preserve">изменение </w:t>
      </w:r>
      <w:r w:rsidR="0058433C" w:rsidRPr="00CC672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F5473" w:rsidRPr="00CC672E">
        <w:rPr>
          <w:rFonts w:ascii="Times New Roman" w:eastAsia="Times New Roman" w:hAnsi="Times New Roman" w:cs="Times New Roman"/>
          <w:sz w:val="24"/>
          <w:szCs w:val="24"/>
        </w:rPr>
        <w:t xml:space="preserve">снащения и оборудования дошкольной организации </w:t>
      </w:r>
      <w:r w:rsidR="00EF6E0C" w:rsidRPr="00CC672E">
        <w:rPr>
          <w:rFonts w:ascii="Times New Roman" w:eastAsia="Times New Roman" w:hAnsi="Times New Roman" w:cs="Times New Roman"/>
          <w:sz w:val="24"/>
          <w:szCs w:val="24"/>
        </w:rPr>
        <w:t xml:space="preserve">с учетом задач </w:t>
      </w:r>
      <w:r w:rsidR="00243CF7" w:rsidRPr="00CC672E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физкультурно-оздоровительной и познавательно-речевой направленности</w:t>
      </w:r>
      <w:r w:rsidR="001F5473" w:rsidRPr="00CC67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4BE2" w:rsidRPr="00CC672E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1F5473" w:rsidRPr="00CC672E">
        <w:rPr>
          <w:rFonts w:ascii="Times New Roman" w:eastAsia="Times New Roman" w:hAnsi="Times New Roman" w:cs="Times New Roman"/>
          <w:sz w:val="24"/>
          <w:szCs w:val="24"/>
        </w:rPr>
        <w:t>снащение п</w:t>
      </w:r>
      <w:r w:rsidR="00B960EC" w:rsidRPr="00CC672E">
        <w:rPr>
          <w:rFonts w:ascii="Times New Roman" w:eastAsia="Times New Roman" w:hAnsi="Times New Roman" w:cs="Times New Roman"/>
          <w:sz w:val="24"/>
          <w:szCs w:val="24"/>
        </w:rPr>
        <w:t>рогулочны</w:t>
      </w:r>
      <w:r w:rsidR="001F5473" w:rsidRPr="00CC672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243CF7" w:rsidRPr="00CC672E">
        <w:rPr>
          <w:rFonts w:ascii="Times New Roman" w:eastAsia="Times New Roman" w:hAnsi="Times New Roman" w:cs="Times New Roman"/>
          <w:sz w:val="24"/>
          <w:szCs w:val="24"/>
        </w:rPr>
        <w:t>площадок многофункциональным оборудованием игровой</w:t>
      </w:r>
      <w:r w:rsidR="00EF6E0C" w:rsidRPr="00CC672E">
        <w:rPr>
          <w:rFonts w:ascii="Times New Roman" w:eastAsia="Times New Roman" w:hAnsi="Times New Roman" w:cs="Times New Roman"/>
          <w:sz w:val="24"/>
          <w:szCs w:val="24"/>
        </w:rPr>
        <w:t>, трудовой и познав</w:t>
      </w:r>
      <w:r w:rsidR="009C17CF" w:rsidRPr="00CC672E">
        <w:rPr>
          <w:rFonts w:ascii="Times New Roman" w:eastAsia="Times New Roman" w:hAnsi="Times New Roman" w:cs="Times New Roman"/>
          <w:sz w:val="24"/>
          <w:szCs w:val="24"/>
        </w:rPr>
        <w:t>ательной деятельности.</w:t>
      </w:r>
    </w:p>
    <w:p w:rsidR="00BC7DB9" w:rsidRPr="00CC672E" w:rsidRDefault="00081CF1" w:rsidP="00CC6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Особое место уделяется работе с </w:t>
      </w:r>
      <w:r w:rsidR="00BC7DB9" w:rsidRPr="00CC672E">
        <w:rPr>
          <w:rFonts w:ascii="Times New Roman" w:eastAsia="Times New Roman" w:hAnsi="Times New Roman" w:cs="Times New Roman"/>
          <w:sz w:val="24"/>
          <w:szCs w:val="24"/>
        </w:rPr>
        <w:t>молодым и вновь прибывшим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 педагогам. Работа проходит</w:t>
      </w:r>
      <w:r w:rsidR="00243CF7" w:rsidRPr="00CC672E">
        <w:rPr>
          <w:rFonts w:ascii="Times New Roman" w:eastAsia="Times New Roman" w:hAnsi="Times New Roman" w:cs="Times New Roman"/>
          <w:sz w:val="24"/>
          <w:szCs w:val="24"/>
        </w:rPr>
        <w:t xml:space="preserve"> через школу молодого педагога</w:t>
      </w:r>
      <w:r w:rsidR="00BC7DB9" w:rsidRPr="00CC672E">
        <w:rPr>
          <w:rFonts w:ascii="Times New Roman" w:eastAsia="Times New Roman" w:hAnsi="Times New Roman" w:cs="Times New Roman"/>
          <w:sz w:val="24"/>
          <w:szCs w:val="24"/>
        </w:rPr>
        <w:t>, а именно через консультирование, взаимопосещения, оказание постоянной де</w:t>
      </w:r>
      <w:r w:rsidR="009C17CF" w:rsidRPr="00CC672E">
        <w:rPr>
          <w:rFonts w:ascii="Times New Roman" w:eastAsia="Times New Roman" w:hAnsi="Times New Roman" w:cs="Times New Roman"/>
          <w:sz w:val="24"/>
          <w:szCs w:val="24"/>
        </w:rPr>
        <w:t xml:space="preserve">ятельной помощи. </w:t>
      </w:r>
      <w:r w:rsidR="00243CF7" w:rsidRPr="00CC672E">
        <w:rPr>
          <w:rFonts w:ascii="Times New Roman" w:eastAsia="Times New Roman" w:hAnsi="Times New Roman" w:cs="Times New Roman"/>
          <w:sz w:val="24"/>
          <w:szCs w:val="24"/>
        </w:rPr>
        <w:t xml:space="preserve">Педагоги – наставники </w:t>
      </w:r>
      <w:r w:rsidR="009C17CF" w:rsidRPr="00CC672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43CF7" w:rsidRPr="00CC672E">
        <w:rPr>
          <w:rFonts w:ascii="Times New Roman" w:eastAsia="Times New Roman" w:hAnsi="Times New Roman" w:cs="Times New Roman"/>
          <w:sz w:val="24"/>
          <w:szCs w:val="24"/>
        </w:rPr>
        <w:t>носят</w:t>
      </w:r>
      <w:r w:rsidR="00BC7DB9" w:rsidRPr="00CC672E">
        <w:rPr>
          <w:rFonts w:ascii="Times New Roman" w:eastAsia="Times New Roman" w:hAnsi="Times New Roman" w:cs="Times New Roman"/>
          <w:sz w:val="24"/>
          <w:szCs w:val="24"/>
        </w:rPr>
        <w:t>в процесс обучения свой богатый профессиональный опыт.</w:t>
      </w:r>
    </w:p>
    <w:p w:rsidR="002E3925" w:rsidRPr="00CC672E" w:rsidRDefault="000D785A" w:rsidP="00CC67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E3925" w:rsidRPr="00CC672E">
        <w:rPr>
          <w:rFonts w:ascii="Times New Roman" w:eastAsia="Times New Roman" w:hAnsi="Times New Roman" w:cs="Times New Roman"/>
          <w:sz w:val="24"/>
          <w:szCs w:val="24"/>
        </w:rPr>
        <w:t xml:space="preserve"> целью модернизации </w:t>
      </w:r>
      <w:r w:rsidR="002E3925" w:rsidRPr="00CC672E">
        <w:rPr>
          <w:rFonts w:ascii="Times New Roman" w:hAnsi="Times New Roman" w:cs="Times New Roman"/>
          <w:sz w:val="24"/>
          <w:szCs w:val="24"/>
        </w:rPr>
        <w:t xml:space="preserve">Модели развития дошкольного воспитания и обучения в ясли – саду решено в 2023-2024 учебном году внедрить в образовательный </w:t>
      </w:r>
      <w:r w:rsidRPr="00CC672E">
        <w:rPr>
          <w:rFonts w:ascii="Times New Roman" w:hAnsi="Times New Roman" w:cs="Times New Roman"/>
          <w:sz w:val="24"/>
          <w:szCs w:val="24"/>
        </w:rPr>
        <w:t xml:space="preserve">процесс </w:t>
      </w:r>
      <w:r w:rsidRPr="00CC672E">
        <w:rPr>
          <w:rStyle w:val="oypena"/>
          <w:rFonts w:ascii="Times New Roman" w:hAnsi="Times New Roman" w:cs="Times New Roman"/>
          <w:bCs/>
          <w:sz w:val="24"/>
          <w:szCs w:val="24"/>
        </w:rPr>
        <w:t>–</w:t>
      </w:r>
      <w:r w:rsidRPr="00CC672E">
        <w:rPr>
          <w:rFonts w:ascii="Times New Roman" w:hAnsi="Times New Roman" w:cs="Times New Roman"/>
          <w:sz w:val="24"/>
          <w:szCs w:val="24"/>
        </w:rPr>
        <w:t>технологию Биоэнергопластика</w:t>
      </w:r>
      <w:r w:rsidRPr="00CC672E">
        <w:rPr>
          <w:rStyle w:val="oypena"/>
          <w:rFonts w:ascii="Times New Roman" w:hAnsi="Times New Roman" w:cs="Times New Roman"/>
          <w:bCs/>
          <w:sz w:val="24"/>
          <w:szCs w:val="24"/>
        </w:rPr>
        <w:t xml:space="preserve"> ипроект социального партнерства ребенок-книга-родитель «Дневник юного читателя»</w:t>
      </w:r>
      <w:r w:rsidR="002E3925" w:rsidRPr="00CC67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3925" w:rsidRPr="00CC672E" w:rsidRDefault="000D785A" w:rsidP="00CC6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Биоэнергопластика синхронизирует работу полушарий головного мозга, улучшая внимание, память, мышление, речь</w:t>
      </w:r>
      <w:r w:rsidR="002E3925" w:rsidRPr="00CC67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0975" w:rsidRPr="00CC672E" w:rsidRDefault="00F40975" w:rsidP="00CC6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Для воспитателей применение данной технологии возможно во время занятий по звуковой культуре речи, на занятиях по пересказу литературно-художественных произведений, в индивидуальной и групповой работе с детьми.</w:t>
      </w:r>
    </w:p>
    <w:p w:rsidR="00F40975" w:rsidRPr="00CC672E" w:rsidRDefault="00F40975" w:rsidP="00CC6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 Как все технологии, биоэнергопластика, предусматривает несколько этапов.</w:t>
      </w:r>
    </w:p>
    <w:p w:rsidR="00F40975" w:rsidRPr="00CC672E" w:rsidRDefault="00F40975" w:rsidP="00CC6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-Диагностический</w:t>
      </w:r>
    </w:p>
    <w:p w:rsidR="00F40975" w:rsidRPr="00CC672E" w:rsidRDefault="00F40975" w:rsidP="00CC6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-Подготовительный</w:t>
      </w:r>
    </w:p>
    <w:p w:rsidR="00F40975" w:rsidRPr="00CC672E" w:rsidRDefault="00F40975" w:rsidP="00CC6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-Эмоциональный</w:t>
      </w:r>
    </w:p>
    <w:p w:rsidR="00F40975" w:rsidRPr="00CC672E" w:rsidRDefault="00F40975" w:rsidP="00CC6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- Основной</w:t>
      </w:r>
    </w:p>
    <w:p w:rsidR="00EB4A0C" w:rsidRPr="00CC672E" w:rsidRDefault="00F40975" w:rsidP="00CC6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-Заключительный</w:t>
      </w:r>
      <w:r w:rsidR="002E3925" w:rsidRPr="00CC67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7338" w:rsidRDefault="00F40975" w:rsidP="00CC6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Для благоприятной реализации задач программы развития детского сада</w:t>
      </w:r>
      <w:r w:rsidR="002E3925" w:rsidRPr="00CC672E">
        <w:rPr>
          <w:rFonts w:ascii="Times New Roman" w:eastAsia="Times New Roman" w:hAnsi="Times New Roman" w:cs="Times New Roman"/>
          <w:sz w:val="24"/>
          <w:szCs w:val="24"/>
        </w:rPr>
        <w:t xml:space="preserve"> необходимо </w:t>
      </w:r>
      <w:r w:rsidR="00187338" w:rsidRPr="00CC672E">
        <w:rPr>
          <w:rFonts w:ascii="Times New Roman" w:eastAsia="Times New Roman" w:hAnsi="Times New Roman" w:cs="Times New Roman"/>
          <w:sz w:val="24"/>
          <w:szCs w:val="24"/>
        </w:rPr>
        <w:t>продолжить работу по созданию</w:t>
      </w:r>
      <w:r w:rsidR="0043502F" w:rsidRPr="00CC672E">
        <w:rPr>
          <w:rFonts w:ascii="Times New Roman" w:eastAsia="Times New Roman" w:hAnsi="Times New Roman" w:cs="Times New Roman"/>
          <w:sz w:val="24"/>
          <w:szCs w:val="24"/>
        </w:rPr>
        <w:t>ПП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3502F" w:rsidRPr="00CC672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87338" w:rsidRPr="00CC672E">
        <w:rPr>
          <w:rFonts w:ascii="Times New Roman" w:eastAsia="Times New Roman" w:hAnsi="Times New Roman" w:cs="Times New Roman"/>
          <w:sz w:val="24"/>
          <w:szCs w:val="24"/>
        </w:rPr>
        <w:t xml:space="preserve"> в ДО. Построение целостной системы с активным взаимодействием всех участников образовательных отношений, </w:t>
      </w:r>
      <w:r w:rsidR="00187338" w:rsidRPr="00CC67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обеспечивающей оптимальные условия для перехода на новый более высокий усовершенствованный уровень работы по 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физкультурно-оздоровительному и познавательно-речевому развитию </w:t>
      </w:r>
      <w:r w:rsidR="00187338" w:rsidRPr="00CC672E">
        <w:rPr>
          <w:rFonts w:ascii="Times New Roman" w:eastAsia="Times New Roman" w:hAnsi="Times New Roman" w:cs="Times New Roman"/>
          <w:sz w:val="24"/>
          <w:szCs w:val="24"/>
        </w:rPr>
        <w:t>детей с учётом их психофизического развития, индивидуальных возможностей и склонностей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672E" w:rsidRPr="00CC672E" w:rsidRDefault="00CC672E" w:rsidP="00CC6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детском саду прошли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педагогические советы «Совершенствование воспитательно-образовательного процесса с позиции здоровьесберегающей педагогики», «Методы и приемы активизации речи детей через использование развивающих игр». В рамках, которых были организованы открытые просмотры ОД по физической культуре, утренней гимнастики, гимнастики пробуждения, сюжетно – ролевой игры, ОД по казахскому языку, ОД по обучению грамоте. Так же были проведены выставки игрового оборудования и пособий по здоровье сбережению и развитию речи детей дошкольного возраста.</w:t>
      </w:r>
    </w:p>
    <w:p w:rsidR="00CC672E" w:rsidRPr="00CC672E" w:rsidRDefault="00CC672E" w:rsidP="00CC6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желаемого результата в совершенствовании речевого развития детей наши педагоги используют в своей работе как традиционные, так и нетрадиционные формы работы в данном направлении. </w:t>
      </w:r>
    </w:p>
    <w:p w:rsidR="00243414" w:rsidRPr="00CC672E" w:rsidRDefault="00187338" w:rsidP="00CC6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Через:</w:t>
      </w:r>
    </w:p>
    <w:p w:rsidR="00A562B6" w:rsidRPr="00CC672E" w:rsidRDefault="00865D99" w:rsidP="00CC672E">
      <w:pPr>
        <w:pStyle w:val="af1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Изучение научной</w:t>
      </w:r>
      <w:r w:rsidR="00A562B6" w:rsidRPr="00CC672E">
        <w:rPr>
          <w:rFonts w:ascii="Times New Roman" w:eastAsia="Times New Roman" w:hAnsi="Times New Roman" w:cs="Times New Roman"/>
          <w:sz w:val="24"/>
          <w:szCs w:val="24"/>
        </w:rPr>
        <w:t>, научно-методической литературы по изучаемой проблеме</w:t>
      </w:r>
    </w:p>
    <w:p w:rsidR="00865D99" w:rsidRPr="00CC672E" w:rsidRDefault="00A562B6" w:rsidP="00CC672E">
      <w:pPr>
        <w:pStyle w:val="af1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Внедрение </w:t>
      </w:r>
      <w:r w:rsidR="006106A3" w:rsidRPr="00CC672E">
        <w:rPr>
          <w:rFonts w:ascii="Times New Roman" w:eastAsia="Times New Roman" w:hAnsi="Times New Roman" w:cs="Times New Roman"/>
          <w:sz w:val="24"/>
          <w:szCs w:val="24"/>
        </w:rPr>
        <w:t>технологии Биоэнергопластика ввоспитательно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 – образовательный процесс ясли – сада.</w:t>
      </w:r>
    </w:p>
    <w:p w:rsidR="00A562B6" w:rsidRPr="00CC672E" w:rsidRDefault="006106A3" w:rsidP="00CC672E">
      <w:pPr>
        <w:pStyle w:val="af1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Проведение занятий в бассейне, согласно разработанной дополнительной оздоровительной программы «Плавание»</w:t>
      </w:r>
    </w:p>
    <w:p w:rsidR="004E49E3" w:rsidRPr="00CC672E" w:rsidRDefault="004E49E3" w:rsidP="00CC672E">
      <w:pPr>
        <w:pStyle w:val="af1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Создание среды, способствующей творческому и инновационному мышлению всех участников педагогического процесса</w:t>
      </w:r>
      <w:r w:rsidR="00A562B6" w:rsidRPr="00CC67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49E3" w:rsidRPr="00CC672E" w:rsidRDefault="00251B70" w:rsidP="00CC672E">
      <w:pPr>
        <w:pStyle w:val="af1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Совершенствовать материально-техниче</w:t>
      </w:r>
      <w:r w:rsidR="004E49E3" w:rsidRPr="00CC672E">
        <w:rPr>
          <w:rFonts w:ascii="Times New Roman" w:eastAsia="Times New Roman" w:hAnsi="Times New Roman" w:cs="Times New Roman"/>
          <w:sz w:val="24"/>
          <w:szCs w:val="24"/>
        </w:rPr>
        <w:t>скую базу ясли - сада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06A3" w:rsidRPr="00CC672E">
        <w:rPr>
          <w:rFonts w:ascii="Times New Roman" w:eastAsia="Times New Roman" w:hAnsi="Times New Roman" w:cs="Times New Roman"/>
          <w:sz w:val="24"/>
          <w:szCs w:val="24"/>
        </w:rPr>
        <w:t>направленную на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 развитие </w:t>
      </w:r>
      <w:r w:rsidR="006106A3" w:rsidRPr="00CC672E">
        <w:rPr>
          <w:rFonts w:ascii="Times New Roman" w:eastAsia="Times New Roman" w:hAnsi="Times New Roman" w:cs="Times New Roman"/>
          <w:sz w:val="24"/>
          <w:szCs w:val="24"/>
        </w:rPr>
        <w:t xml:space="preserve">физкультурно – оздоровительного и познавательно-речевого 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>образования и воспитания детей</w:t>
      </w:r>
      <w:r w:rsidR="004E49E3" w:rsidRPr="00CC67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5715" w:rsidRPr="00CC672E" w:rsidRDefault="004E49E3" w:rsidP="00CC672E">
      <w:pPr>
        <w:pStyle w:val="af1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r w:rsidR="00F15715" w:rsidRPr="00CC672E">
        <w:rPr>
          <w:rFonts w:ascii="Times New Roman" w:eastAsia="Times New Roman" w:hAnsi="Times New Roman" w:cs="Times New Roman"/>
          <w:sz w:val="24"/>
          <w:szCs w:val="24"/>
        </w:rPr>
        <w:t xml:space="preserve"> в деятельность ясли - сада тематические проекты, </w:t>
      </w:r>
      <w:r w:rsidR="006106A3" w:rsidRPr="00CC672E">
        <w:rPr>
          <w:rFonts w:ascii="Times New Roman" w:eastAsia="Times New Roman" w:hAnsi="Times New Roman" w:cs="Times New Roman"/>
          <w:sz w:val="24"/>
          <w:szCs w:val="24"/>
        </w:rPr>
        <w:t xml:space="preserve">физкультурно-оздоровительные </w:t>
      </w:r>
      <w:r w:rsidR="00F15715" w:rsidRPr="00CC672E">
        <w:rPr>
          <w:rFonts w:ascii="Times New Roman" w:eastAsia="Times New Roman" w:hAnsi="Times New Roman" w:cs="Times New Roman"/>
          <w:sz w:val="24"/>
          <w:szCs w:val="24"/>
        </w:rPr>
        <w:t>акции, с применением инновационных технологий обучения;</w:t>
      </w:r>
    </w:p>
    <w:p w:rsidR="006106A3" w:rsidRPr="00CC672E" w:rsidRDefault="004E49E3" w:rsidP="00CC672E">
      <w:pPr>
        <w:pStyle w:val="af1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="006106A3" w:rsidRPr="00CC672E">
        <w:rPr>
          <w:rFonts w:ascii="Times New Roman" w:eastAsia="Times New Roman" w:hAnsi="Times New Roman" w:cs="Times New Roman"/>
          <w:sz w:val="24"/>
          <w:szCs w:val="24"/>
        </w:rPr>
        <w:t xml:space="preserve"> кадрового</w:t>
      </w:r>
      <w:r w:rsidR="00F15715" w:rsidRPr="00CC672E">
        <w:rPr>
          <w:rFonts w:ascii="Times New Roman" w:eastAsia="Times New Roman" w:hAnsi="Times New Roman" w:cs="Times New Roman"/>
          <w:sz w:val="24"/>
          <w:szCs w:val="24"/>
        </w:rPr>
        <w:t xml:space="preserve"> потенциал</w:t>
      </w:r>
      <w:r w:rsidR="006106A3" w:rsidRPr="00CC672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15715" w:rsidRPr="00CC672E">
        <w:rPr>
          <w:rFonts w:ascii="Times New Roman" w:eastAsia="Times New Roman" w:hAnsi="Times New Roman" w:cs="Times New Roman"/>
          <w:sz w:val="24"/>
          <w:szCs w:val="24"/>
        </w:rPr>
        <w:t xml:space="preserve"> педагогов и сотрудников ясли - сада через организацию и участи</w:t>
      </w:r>
      <w:r w:rsidR="006106A3" w:rsidRPr="00CC672E">
        <w:rPr>
          <w:rFonts w:ascii="Times New Roman" w:eastAsia="Times New Roman" w:hAnsi="Times New Roman" w:cs="Times New Roman"/>
          <w:sz w:val="24"/>
          <w:szCs w:val="24"/>
        </w:rPr>
        <w:t>е в обучающих семинарах, курсах;</w:t>
      </w:r>
    </w:p>
    <w:p w:rsidR="00F15715" w:rsidRPr="00CC672E" w:rsidRDefault="004E49E3" w:rsidP="00CC672E">
      <w:pPr>
        <w:pStyle w:val="af1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Формирование системы</w:t>
      </w:r>
      <w:r w:rsidR="00F15715" w:rsidRPr="00CC672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по организации сотрудничества с различными парт</w:t>
      </w:r>
      <w:r w:rsidR="006106A3" w:rsidRPr="00CC672E">
        <w:rPr>
          <w:rFonts w:ascii="Times New Roman" w:eastAsia="Times New Roman" w:hAnsi="Times New Roman" w:cs="Times New Roman"/>
          <w:sz w:val="24"/>
          <w:szCs w:val="24"/>
        </w:rPr>
        <w:t>нерами, привлечение к участию по физкультурно – оздоровительному и познавательно-речевому воспитанию</w:t>
      </w:r>
      <w:r w:rsidR="00F15715" w:rsidRPr="00CC672E">
        <w:rPr>
          <w:rFonts w:ascii="Times New Roman" w:eastAsia="Times New Roman" w:hAnsi="Times New Roman" w:cs="Times New Roman"/>
          <w:sz w:val="24"/>
          <w:szCs w:val="24"/>
        </w:rPr>
        <w:t xml:space="preserve"> детей общественность</w:t>
      </w:r>
    </w:p>
    <w:p w:rsidR="00F15715" w:rsidRPr="00CC672E" w:rsidRDefault="00F15715" w:rsidP="00AB11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3048E2" w:rsidRPr="00AB11C1" w:rsidRDefault="003048E2" w:rsidP="00AB11C1">
      <w:pPr>
        <w:pStyle w:val="af1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1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работа с кадрами</w:t>
      </w:r>
    </w:p>
    <w:p w:rsidR="00D31AE1" w:rsidRPr="00CC672E" w:rsidRDefault="00D31AE1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Воспитательно–образовательный процесс в детском саду строится в соответствии с Законом Республики Казахстан «Об образовании» от 27.07.2007г. №319 (с изменениями и дополнениями </w:t>
      </w:r>
      <w:r w:rsidRPr="00CC672E">
        <w:rPr>
          <w:rFonts w:ascii="Times New Roman" w:hAnsi="Times New Roman" w:cs="Times New Roman"/>
          <w:sz w:val="24"/>
          <w:szCs w:val="24"/>
          <w:shd w:val="clear" w:color="auto" w:fill="FFFFFF"/>
        </w:rPr>
        <w:t>от 10.07.2023 </w:t>
      </w:r>
      <w:hyperlink r:id="rId20" w:anchor="z18" w:history="1">
        <w:r w:rsidRPr="00CC672E">
          <w:rPr>
            <w:rStyle w:val="af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№ 19-VIII</w:t>
        </w:r>
      </w:hyperlink>
      <w:r w:rsidRPr="00CC672E">
        <w:rPr>
          <w:rFonts w:ascii="Times New Roman" w:hAnsi="Times New Roman" w:cs="Times New Roman"/>
          <w:sz w:val="24"/>
          <w:szCs w:val="24"/>
        </w:rPr>
        <w:t>)</w:t>
      </w: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, с Законом Республики Казахстан «О статусе педагогов» от 27 декабря 2019 года № 293-VI, с Приказом Министра образования и науки Республики Казахстан от 3 августа 2022 №348 «Об утверждении государственных общеобязательныхстандартов образования всех уровней образования».</w:t>
      </w:r>
      <w:proofErr w:type="gramEnd"/>
    </w:p>
    <w:p w:rsidR="00D31AE1" w:rsidRPr="00CC672E" w:rsidRDefault="00D31AE1" w:rsidP="00CC67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Государственного общеобязательного стандарта дошкольного воспитания и обучения осуществляется с помощью </w:t>
      </w:r>
      <w:r w:rsidRPr="00CC672E">
        <w:rPr>
          <w:rFonts w:ascii="Times New Roman" w:hAnsi="Times New Roman" w:cs="Times New Roman"/>
          <w:sz w:val="24"/>
          <w:szCs w:val="24"/>
        </w:rPr>
        <w:t xml:space="preserve">Типовой учебный план дошкольного воспитания и обучения </w:t>
      </w:r>
      <w:r w:rsidR="00F628AC" w:rsidRPr="00CC672E">
        <w:rPr>
          <w:rFonts w:ascii="Times New Roman" w:hAnsi="Times New Roman" w:cs="Times New Roman"/>
          <w:sz w:val="24"/>
          <w:szCs w:val="24"/>
        </w:rPr>
        <w:t>детей от</w:t>
      </w:r>
      <w:r w:rsidRPr="00CC672E">
        <w:rPr>
          <w:rFonts w:ascii="Times New Roman" w:hAnsi="Times New Roman" w:cs="Times New Roman"/>
          <w:sz w:val="24"/>
          <w:szCs w:val="24"/>
        </w:rPr>
        <w:t xml:space="preserve"> 20 декабря 2012 года № 557 С изменениями и дополнениями от 09.09.2022 №394)</w:t>
      </w:r>
    </w:p>
    <w:p w:rsidR="0077022B" w:rsidRPr="00CC672E" w:rsidRDefault="00D31AE1" w:rsidP="00CC67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Типовая учебная программа дошкольного воспитания и обучения направлена </w:t>
      </w:r>
      <w:r w:rsidR="00F628AC" w:rsidRPr="00CC6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у детей духовно</w:t>
      </w:r>
      <w:r w:rsidRPr="00CC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-нравственных </w:t>
      </w:r>
      <w:r w:rsidR="00F628AC" w:rsidRPr="00CC672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ценностей, знаний, умений и навыков в соответствии с их возрастными ииндивидуальными возможностями, воспитание общечеловеческих ценностей</w:t>
      </w:r>
      <w:r w:rsidRPr="00CC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628AC" w:rsidRPr="00CC6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патриотизма и</w:t>
      </w:r>
      <w:r w:rsidRPr="00CC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толерантности,  основанных  на  общ</w:t>
      </w:r>
      <w:r w:rsidR="00EA456A" w:rsidRPr="00CC672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енациональной  идее «Мəңгіліке</w:t>
      </w:r>
      <w:r w:rsidRPr="00CC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л»,  а  также  социально-психологическую,  личностную,  волевую, физическую и интеллектуальную подготовку детей к школе. </w:t>
      </w:r>
      <w:proofErr w:type="gramEnd"/>
    </w:p>
    <w:p w:rsidR="002D3C79" w:rsidRPr="00CC672E" w:rsidRDefault="002D3C79" w:rsidP="00CC67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lastRenderedPageBreak/>
        <w:t>Эффективная система методического сопровождения в работе детского сада - это система, которая направлена на повышение качества образования и профессионального разв</w:t>
      </w:r>
      <w:r w:rsidR="00EA456A" w:rsidRPr="00CC672E">
        <w:rPr>
          <w:rFonts w:ascii="Times New Roman" w:eastAsia="Times New Roman" w:hAnsi="Times New Roman" w:cs="Times New Roman"/>
          <w:sz w:val="24"/>
          <w:szCs w:val="24"/>
        </w:rPr>
        <w:t xml:space="preserve">ития педагогов. Она 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>основана на принципах системности, непрерывности и результативности.</w:t>
      </w:r>
      <w:r w:rsidR="00EA456A" w:rsidRPr="00CC672E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EA456A" w:rsidRPr="00CC672E">
        <w:rPr>
          <w:rFonts w:ascii="Times New Roman" w:eastAsia="Times New Roman" w:hAnsi="Times New Roman" w:cs="Times New Roman"/>
          <w:sz w:val="24"/>
          <w:szCs w:val="24"/>
        </w:rPr>
        <w:t xml:space="preserve"> означает, что она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 охватывать все направления деятельности детского сада, включая образовательную, </w:t>
      </w:r>
      <w:r w:rsidR="00EA456A" w:rsidRPr="00CC672E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воспитательную и управленческую 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>в течение всего периода работы педагога в детском саду.</w:t>
      </w:r>
    </w:p>
    <w:p w:rsidR="002D3C79" w:rsidRPr="00CC672E" w:rsidRDefault="00883268" w:rsidP="00CC67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повышается </w:t>
      </w:r>
      <w:r w:rsidR="002D3C79" w:rsidRPr="00CC672E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профессиональное развитие</w:t>
      </w:r>
      <w:r w:rsidR="002D3C79" w:rsidRPr="00CC672E">
        <w:rPr>
          <w:rFonts w:ascii="Times New Roman" w:eastAsia="Times New Roman" w:hAnsi="Times New Roman" w:cs="Times New Roman"/>
          <w:sz w:val="24"/>
          <w:szCs w:val="24"/>
        </w:rPr>
        <w:t xml:space="preserve"> педагогов.</w:t>
      </w:r>
    </w:p>
    <w:p w:rsidR="002D3C79" w:rsidRPr="00CC672E" w:rsidRDefault="002D3C79" w:rsidP="00CC67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Основными элементами эффективной системы методического сопровождения в работе детского сада являются:</w:t>
      </w:r>
    </w:p>
    <w:p w:rsidR="002D3C79" w:rsidRPr="00CC672E" w:rsidRDefault="002D3C79" w:rsidP="00CC672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Планирование методической работы</w:t>
      </w:r>
      <w:r w:rsidR="00883268" w:rsidRPr="00CC672E">
        <w:rPr>
          <w:rFonts w:ascii="Times New Roman" w:eastAsia="Times New Roman" w:hAnsi="Times New Roman" w:cs="Times New Roman"/>
          <w:sz w:val="24"/>
          <w:szCs w:val="24"/>
        </w:rPr>
        <w:t xml:space="preserve"> на основе 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задач детского сада, а также </w:t>
      </w:r>
      <w:r w:rsidR="00883268" w:rsidRPr="00CC672E">
        <w:rPr>
          <w:rFonts w:ascii="Times New Roman" w:eastAsia="Times New Roman" w:hAnsi="Times New Roman" w:cs="Times New Roman"/>
          <w:sz w:val="24"/>
          <w:szCs w:val="24"/>
        </w:rPr>
        <w:t>потребностей педагогов. Используются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 различные формы и методы методической работы, а также мероприятия по повышению квалификации педагогов.</w:t>
      </w:r>
    </w:p>
    <w:p w:rsidR="002D3C79" w:rsidRPr="00CC672E" w:rsidRDefault="002D3C79" w:rsidP="00CC672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Организ</w:t>
      </w:r>
      <w:r w:rsidR="00883268" w:rsidRPr="00CC672E">
        <w:rPr>
          <w:rFonts w:ascii="Times New Roman" w:eastAsia="Times New Roman" w:hAnsi="Times New Roman" w:cs="Times New Roman"/>
          <w:sz w:val="24"/>
          <w:szCs w:val="24"/>
        </w:rPr>
        <w:t>ация методической работы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 осуществля</w:t>
      </w:r>
      <w:r w:rsidR="00883268" w:rsidRPr="00CC672E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>ся в со</w:t>
      </w:r>
      <w:r w:rsidR="00883268" w:rsidRPr="00CC672E">
        <w:rPr>
          <w:rFonts w:ascii="Times New Roman" w:eastAsia="Times New Roman" w:hAnsi="Times New Roman" w:cs="Times New Roman"/>
          <w:sz w:val="24"/>
          <w:szCs w:val="24"/>
        </w:rPr>
        <w:t xml:space="preserve">ответствии с планом. Включает 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 в себя организацию и проведение семинаров, конференций, мастер-классов, стажировок и других мероприятий.</w:t>
      </w:r>
    </w:p>
    <w:p w:rsidR="002D3C79" w:rsidRPr="00CC672E" w:rsidRDefault="002D3C79" w:rsidP="00CC672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Реализация методической ра</w:t>
      </w:r>
      <w:r w:rsidR="00883268" w:rsidRPr="00CC672E">
        <w:rPr>
          <w:rFonts w:ascii="Times New Roman" w:eastAsia="Times New Roman" w:hAnsi="Times New Roman" w:cs="Times New Roman"/>
          <w:sz w:val="24"/>
          <w:szCs w:val="24"/>
        </w:rPr>
        <w:t>боты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 осуществля</w:t>
      </w:r>
      <w:r w:rsidR="00883268" w:rsidRPr="00CC672E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>ся с использованием различ</w:t>
      </w:r>
      <w:r w:rsidR="00883268" w:rsidRPr="00CC672E">
        <w:rPr>
          <w:rFonts w:ascii="Times New Roman" w:eastAsia="Times New Roman" w:hAnsi="Times New Roman" w:cs="Times New Roman"/>
          <w:sz w:val="24"/>
          <w:szCs w:val="24"/>
        </w:rPr>
        <w:t>ных форм и методов. В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>ключать в себя работу с методическим кабинетом, работу с педагогами индивидуально и в группах, а также внедрение новых образовательных технологий.</w:t>
      </w:r>
    </w:p>
    <w:p w:rsidR="002D3C79" w:rsidRPr="00CC672E" w:rsidRDefault="00883268" w:rsidP="00CC672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Анализ методической работы проводится регулярно. В</w:t>
      </w:r>
      <w:r w:rsidR="002D3C79" w:rsidRPr="00CC672E">
        <w:rPr>
          <w:rFonts w:ascii="Times New Roman" w:eastAsia="Times New Roman" w:hAnsi="Times New Roman" w:cs="Times New Roman"/>
          <w:sz w:val="24"/>
          <w:szCs w:val="24"/>
        </w:rPr>
        <w:t>ключать в себя оценку эффективности методической работы, а также выявление проблем и направлений их решения.</w:t>
      </w:r>
    </w:p>
    <w:p w:rsidR="002D3C79" w:rsidRPr="00CC672E" w:rsidRDefault="002D3C79" w:rsidP="00CC67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Эффективная система методического сопровождения в работе </w:t>
      </w:r>
      <w:r w:rsidR="00883268" w:rsidRPr="00CC672E">
        <w:rPr>
          <w:rFonts w:ascii="Times New Roman" w:eastAsia="Times New Roman" w:hAnsi="Times New Roman" w:cs="Times New Roman"/>
          <w:sz w:val="24"/>
          <w:szCs w:val="24"/>
        </w:rPr>
        <w:t>детского сада  стала важным</w:t>
      </w: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 инструментом для повышения качества образования и профессионального развития педагогов.</w:t>
      </w:r>
    </w:p>
    <w:p w:rsidR="00DD3AC0" w:rsidRPr="00CC672E" w:rsidRDefault="00DD3AC0" w:rsidP="00CC672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048E2" w:rsidRPr="00AB11C1" w:rsidRDefault="003048E2" w:rsidP="00AB11C1">
      <w:pPr>
        <w:pStyle w:val="af1"/>
        <w:numPr>
          <w:ilvl w:val="0"/>
          <w:numId w:val="4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11C1">
        <w:rPr>
          <w:rFonts w:ascii="Times New Roman" w:eastAsia="Calibri" w:hAnsi="Times New Roman" w:cs="Times New Roman"/>
          <w:b/>
          <w:sz w:val="24"/>
          <w:szCs w:val="24"/>
        </w:rPr>
        <w:t>Работа с молодыми педагогами.</w:t>
      </w:r>
    </w:p>
    <w:p w:rsidR="0077022B" w:rsidRPr="00CC672E" w:rsidRDefault="0077022B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802E0" w:rsidRPr="00CC672E" w:rsidRDefault="00FE09CB" w:rsidP="00CC67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>В нашей ДО функционирует </w:t>
      </w:r>
      <w:r w:rsidR="003057FC" w:rsidRPr="00CC672E">
        <w:rPr>
          <w:rFonts w:ascii="Times New Roman" w:hAnsi="Times New Roman" w:cs="Times New Roman"/>
          <w:bCs/>
          <w:sz w:val="24"/>
          <w:szCs w:val="24"/>
        </w:rPr>
        <w:t>«</w:t>
      </w:r>
      <w:r w:rsidRPr="00CC672E">
        <w:rPr>
          <w:rFonts w:ascii="Times New Roman" w:hAnsi="Times New Roman" w:cs="Times New Roman"/>
          <w:bCs/>
          <w:sz w:val="24"/>
          <w:szCs w:val="24"/>
        </w:rPr>
        <w:t>Школа молодого педагога</w:t>
      </w:r>
      <w:r w:rsidR="003057FC" w:rsidRPr="00CC672E">
        <w:rPr>
          <w:rFonts w:ascii="Times New Roman" w:hAnsi="Times New Roman" w:cs="Times New Roman"/>
          <w:bCs/>
          <w:sz w:val="24"/>
          <w:szCs w:val="24"/>
        </w:rPr>
        <w:t>»</w:t>
      </w:r>
      <w:r w:rsidRPr="00CC672E">
        <w:rPr>
          <w:rFonts w:ascii="Times New Roman" w:hAnsi="Times New Roman" w:cs="Times New Roman"/>
          <w:sz w:val="24"/>
          <w:szCs w:val="24"/>
        </w:rPr>
        <w:t>, целью которой является помощь начинающим педагогам в повышении их профессиональ</w:t>
      </w:r>
      <w:r w:rsidR="009802E0" w:rsidRPr="00CC672E">
        <w:rPr>
          <w:rFonts w:ascii="Times New Roman" w:hAnsi="Times New Roman" w:cs="Times New Roman"/>
          <w:sz w:val="24"/>
          <w:szCs w:val="24"/>
        </w:rPr>
        <w:t xml:space="preserve">ной компетентности. </w:t>
      </w:r>
    </w:p>
    <w:p w:rsidR="009802E0" w:rsidRPr="00CC672E" w:rsidRDefault="00FE09CB" w:rsidP="00CC67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>К работе "Школы молодого воспитателя" привлекаются опытные, творческие специалисты. В рамках школы рассматриваются теоретические и практические вопросы</w:t>
      </w:r>
      <w:r w:rsidR="009802E0" w:rsidRPr="00CC67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57FC" w:rsidRPr="00CC672E" w:rsidRDefault="003057FC" w:rsidP="00CC67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>Теоретические: изучение нормативно – правовой базы.</w:t>
      </w:r>
    </w:p>
    <w:p w:rsidR="003057FC" w:rsidRPr="00CC672E" w:rsidRDefault="003057FC" w:rsidP="00CC672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>Практические:</w:t>
      </w:r>
    </w:p>
    <w:p w:rsidR="003057FC" w:rsidRPr="00CC672E" w:rsidRDefault="003057FC" w:rsidP="00CC672E">
      <w:pPr>
        <w:pStyle w:val="af1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профессионального роста начинающих педагогов; </w:t>
      </w:r>
    </w:p>
    <w:p w:rsidR="003057FC" w:rsidRPr="00CC672E" w:rsidRDefault="00F628AC" w:rsidP="00CC672E">
      <w:pPr>
        <w:pStyle w:val="af1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>Взаимопод</w:t>
      </w:r>
      <w:r w:rsidR="003057FC" w:rsidRPr="00CC672E">
        <w:rPr>
          <w:rFonts w:ascii="Times New Roman" w:hAnsi="Times New Roman" w:cs="Times New Roman"/>
          <w:sz w:val="24"/>
          <w:szCs w:val="24"/>
        </w:rPr>
        <w:t xml:space="preserve">ержка и взаимопомощь; </w:t>
      </w:r>
    </w:p>
    <w:p w:rsidR="003057FC" w:rsidRPr="00CC672E" w:rsidRDefault="003057FC" w:rsidP="00CC672E">
      <w:pPr>
        <w:pStyle w:val="af1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>Координация действий педагог</w:t>
      </w:r>
      <w:r w:rsidR="00F628AC" w:rsidRPr="00CC672E">
        <w:rPr>
          <w:rFonts w:ascii="Times New Roman" w:hAnsi="Times New Roman" w:cs="Times New Roman"/>
          <w:sz w:val="24"/>
          <w:szCs w:val="24"/>
        </w:rPr>
        <w:t>ов в соответствии с задачами дошкольной организации</w:t>
      </w:r>
      <w:r w:rsidRPr="00CC672E">
        <w:rPr>
          <w:rFonts w:ascii="Times New Roman" w:hAnsi="Times New Roman" w:cs="Times New Roman"/>
          <w:sz w:val="24"/>
          <w:szCs w:val="24"/>
        </w:rPr>
        <w:t xml:space="preserve"> и задачами воспитания и обучения детей; </w:t>
      </w:r>
    </w:p>
    <w:p w:rsidR="003057FC" w:rsidRPr="00CC672E" w:rsidRDefault="003057FC" w:rsidP="00CC672E">
      <w:pPr>
        <w:pStyle w:val="af1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 xml:space="preserve">Разработка перспективных планов работы с детьми в соответствии с возрастными особенностями и задачами реализуемых программ; </w:t>
      </w:r>
    </w:p>
    <w:p w:rsidR="003057FC" w:rsidRPr="00CC672E" w:rsidRDefault="003057FC" w:rsidP="00CC672E">
      <w:pPr>
        <w:pStyle w:val="af1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 xml:space="preserve">Оказание методической помощи опытными педагогами начинающим; </w:t>
      </w:r>
    </w:p>
    <w:p w:rsidR="003057FC" w:rsidRPr="00CC672E" w:rsidRDefault="003057FC" w:rsidP="00CC672E">
      <w:pPr>
        <w:pStyle w:val="af1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 xml:space="preserve">Помощь по подбору и использованию педагогически целесообразных пособий, игрового и дидактического материала; </w:t>
      </w:r>
    </w:p>
    <w:p w:rsidR="003057FC" w:rsidRPr="00CC672E" w:rsidRDefault="003057FC" w:rsidP="00CC672E">
      <w:pPr>
        <w:pStyle w:val="af1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 xml:space="preserve">Оказание позитивного влияния на рост профессиональной компетентности начинающего педагога; </w:t>
      </w:r>
    </w:p>
    <w:p w:rsidR="003057FC" w:rsidRPr="00CC672E" w:rsidRDefault="003057FC" w:rsidP="00CC672E">
      <w:pPr>
        <w:pStyle w:val="af1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>Советы, рекомендации, разъяснения, поправки в педагогические действия;</w:t>
      </w:r>
    </w:p>
    <w:p w:rsidR="003057FC" w:rsidRPr="00AB11C1" w:rsidRDefault="003057FC" w:rsidP="00AB11C1">
      <w:pPr>
        <w:pStyle w:val="af1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bCs/>
          <w:sz w:val="24"/>
          <w:szCs w:val="24"/>
        </w:rPr>
        <w:t>Разработка индивидуального плана профессионального становления.</w:t>
      </w:r>
    </w:p>
    <w:p w:rsidR="009802E0" w:rsidRPr="00CC672E" w:rsidRDefault="009802E0" w:rsidP="00AB11C1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</w:rPr>
      </w:pPr>
      <w:r w:rsidRPr="00CC672E">
        <w:rPr>
          <w:rFonts w:ascii="Times New Roman" w:hAnsi="Times New Roman" w:cs="Times New Roman"/>
          <w:bCs/>
          <w:color w:val="auto"/>
        </w:rPr>
        <w:t>Работа с молодыми воспитателями строится с учетом трех аспектов их деятельности:</w:t>
      </w:r>
    </w:p>
    <w:p w:rsidR="009802E0" w:rsidRPr="00CC672E" w:rsidRDefault="009802E0" w:rsidP="00AB11C1">
      <w:pPr>
        <w:pStyle w:val="Default"/>
        <w:ind w:firstLine="708"/>
        <w:jc w:val="both"/>
        <w:outlineLvl w:val="0"/>
        <w:rPr>
          <w:rFonts w:ascii="Times New Roman" w:hAnsi="Times New Roman" w:cs="Times New Roman"/>
          <w:color w:val="auto"/>
        </w:rPr>
      </w:pPr>
      <w:r w:rsidRPr="00CC672E">
        <w:rPr>
          <w:rFonts w:ascii="Times New Roman" w:hAnsi="Times New Roman" w:cs="Times New Roman"/>
          <w:color w:val="auto"/>
        </w:rPr>
        <w:t xml:space="preserve">Методист: </w:t>
      </w:r>
    </w:p>
    <w:p w:rsidR="009802E0" w:rsidRPr="00CC672E" w:rsidRDefault="009802E0" w:rsidP="00AB11C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C672E">
        <w:rPr>
          <w:rFonts w:ascii="Times New Roman" w:hAnsi="Times New Roman" w:cs="Times New Roman"/>
          <w:color w:val="auto"/>
        </w:rPr>
        <w:t xml:space="preserve">-создание условий для легкой адаптации молодого специалиста на работе; </w:t>
      </w:r>
    </w:p>
    <w:p w:rsidR="009802E0" w:rsidRPr="00CC672E" w:rsidRDefault="009802E0" w:rsidP="00AB11C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C672E">
        <w:rPr>
          <w:rFonts w:ascii="Times New Roman" w:hAnsi="Times New Roman" w:cs="Times New Roman"/>
          <w:color w:val="auto"/>
        </w:rPr>
        <w:t xml:space="preserve">-обеспечение необходимыми знаниями, умениями, навыками; </w:t>
      </w:r>
    </w:p>
    <w:p w:rsidR="009802E0" w:rsidRPr="00CC672E" w:rsidRDefault="009802E0" w:rsidP="00AB11C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C672E">
        <w:rPr>
          <w:rFonts w:ascii="Times New Roman" w:hAnsi="Times New Roman" w:cs="Times New Roman"/>
          <w:color w:val="auto"/>
        </w:rPr>
        <w:lastRenderedPageBreak/>
        <w:t xml:space="preserve">-обеспечение методической литературой, материалами перспективного планирования, дидактическими материалами, знакомство с методическим кабинетом. </w:t>
      </w:r>
    </w:p>
    <w:p w:rsidR="009802E0" w:rsidRPr="00CC672E" w:rsidRDefault="009802E0" w:rsidP="00AB11C1">
      <w:pPr>
        <w:pStyle w:val="Default"/>
        <w:ind w:firstLine="708"/>
        <w:jc w:val="both"/>
        <w:outlineLvl w:val="0"/>
        <w:rPr>
          <w:rFonts w:ascii="Times New Roman" w:hAnsi="Times New Roman" w:cs="Times New Roman"/>
          <w:color w:val="auto"/>
        </w:rPr>
      </w:pPr>
      <w:r w:rsidRPr="00CC672E">
        <w:rPr>
          <w:rFonts w:ascii="Times New Roman" w:hAnsi="Times New Roman" w:cs="Times New Roman"/>
          <w:color w:val="auto"/>
        </w:rPr>
        <w:t>М</w:t>
      </w:r>
      <w:r w:rsidR="00DF7910" w:rsidRPr="00CC672E">
        <w:rPr>
          <w:rFonts w:ascii="Times New Roman" w:hAnsi="Times New Roman" w:cs="Times New Roman"/>
          <w:color w:val="auto"/>
        </w:rPr>
        <w:t>олодой специалист – ребенок и его родитель</w:t>
      </w:r>
      <w:r w:rsidRPr="00CC672E">
        <w:rPr>
          <w:rFonts w:ascii="Times New Roman" w:hAnsi="Times New Roman" w:cs="Times New Roman"/>
          <w:color w:val="auto"/>
        </w:rPr>
        <w:t xml:space="preserve">: </w:t>
      </w:r>
    </w:p>
    <w:p w:rsidR="009802E0" w:rsidRPr="00CC672E" w:rsidRDefault="00F628AC" w:rsidP="00AB11C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C672E">
        <w:rPr>
          <w:rFonts w:ascii="Times New Roman" w:hAnsi="Times New Roman" w:cs="Times New Roman"/>
          <w:color w:val="auto"/>
        </w:rPr>
        <w:t xml:space="preserve">- </w:t>
      </w:r>
      <w:r w:rsidR="009802E0" w:rsidRPr="00CC672E">
        <w:rPr>
          <w:rFonts w:ascii="Times New Roman" w:hAnsi="Times New Roman" w:cs="Times New Roman"/>
          <w:color w:val="auto"/>
        </w:rPr>
        <w:t xml:space="preserve">формирование авторитета педагога, уважения, интереса к нему у детей и их родителей. </w:t>
      </w:r>
    </w:p>
    <w:p w:rsidR="009802E0" w:rsidRPr="00CC672E" w:rsidRDefault="009802E0" w:rsidP="00AB11C1">
      <w:pPr>
        <w:pStyle w:val="Default"/>
        <w:ind w:firstLine="708"/>
        <w:jc w:val="both"/>
        <w:outlineLvl w:val="0"/>
        <w:rPr>
          <w:rFonts w:ascii="Times New Roman" w:hAnsi="Times New Roman" w:cs="Times New Roman"/>
          <w:color w:val="auto"/>
        </w:rPr>
      </w:pPr>
      <w:r w:rsidRPr="00CC672E">
        <w:rPr>
          <w:rFonts w:ascii="Times New Roman" w:hAnsi="Times New Roman" w:cs="Times New Roman"/>
          <w:color w:val="auto"/>
        </w:rPr>
        <w:t>М</w:t>
      </w:r>
      <w:r w:rsidR="005F7372" w:rsidRPr="00CC672E">
        <w:rPr>
          <w:rFonts w:ascii="Times New Roman" w:hAnsi="Times New Roman" w:cs="Times New Roman"/>
          <w:color w:val="auto"/>
        </w:rPr>
        <w:t>олодой специалист - коллега</w:t>
      </w:r>
      <w:r w:rsidRPr="00CC672E">
        <w:rPr>
          <w:rFonts w:ascii="Times New Roman" w:hAnsi="Times New Roman" w:cs="Times New Roman"/>
          <w:color w:val="auto"/>
        </w:rPr>
        <w:t xml:space="preserve">: </w:t>
      </w:r>
    </w:p>
    <w:p w:rsidR="009802E0" w:rsidRPr="00CC672E" w:rsidRDefault="00F628AC" w:rsidP="00AB11C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C672E">
        <w:rPr>
          <w:rFonts w:ascii="Times New Roman" w:hAnsi="Times New Roman" w:cs="Times New Roman"/>
          <w:color w:val="auto"/>
        </w:rPr>
        <w:t xml:space="preserve">- </w:t>
      </w:r>
      <w:r w:rsidR="009802E0" w:rsidRPr="00CC672E">
        <w:rPr>
          <w:rFonts w:ascii="Times New Roman" w:hAnsi="Times New Roman" w:cs="Times New Roman"/>
          <w:color w:val="auto"/>
        </w:rPr>
        <w:t xml:space="preserve">оказание поддержки со стороны коллег. </w:t>
      </w:r>
    </w:p>
    <w:p w:rsidR="009802E0" w:rsidRPr="00CC672E" w:rsidRDefault="009802E0" w:rsidP="00AB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>Процесс повышения профессионализма молодых специалистов строиться с учётом следующих факторов:</w:t>
      </w:r>
    </w:p>
    <w:p w:rsidR="009802E0" w:rsidRPr="00CC672E" w:rsidRDefault="00F628AC" w:rsidP="00AB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802E0" w:rsidRPr="00CC672E">
        <w:rPr>
          <w:rFonts w:ascii="Times New Roman" w:eastAsia="Times New Roman" w:hAnsi="Times New Roman" w:cs="Times New Roman"/>
          <w:sz w:val="24"/>
          <w:szCs w:val="24"/>
        </w:rPr>
        <w:t>уровень базового образования;</w:t>
      </w:r>
    </w:p>
    <w:p w:rsidR="009802E0" w:rsidRPr="00CC672E" w:rsidRDefault="00F628AC" w:rsidP="00AB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802E0" w:rsidRPr="00CC672E">
        <w:rPr>
          <w:rFonts w:ascii="Times New Roman" w:eastAsia="Times New Roman" w:hAnsi="Times New Roman" w:cs="Times New Roman"/>
          <w:sz w:val="24"/>
          <w:szCs w:val="24"/>
        </w:rPr>
        <w:t>индивидуальных особенностей;</w:t>
      </w:r>
    </w:p>
    <w:p w:rsidR="00DC7BB2" w:rsidRPr="00CC672E" w:rsidRDefault="00F628AC" w:rsidP="00AB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802E0" w:rsidRPr="00CC672E">
        <w:rPr>
          <w:rFonts w:ascii="Times New Roman" w:eastAsia="Times New Roman" w:hAnsi="Times New Roman" w:cs="Times New Roman"/>
          <w:sz w:val="24"/>
          <w:szCs w:val="24"/>
        </w:rPr>
        <w:t>уровень профессиональных потребностей педагога (каких результатов в своей деятельности хотят добиться);</w:t>
      </w:r>
    </w:p>
    <w:p w:rsidR="003057FC" w:rsidRPr="00CC672E" w:rsidRDefault="00F628AC" w:rsidP="00AB1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57FC" w:rsidRPr="00CC672E">
        <w:rPr>
          <w:rFonts w:ascii="Times New Roman" w:eastAsia="Times New Roman" w:hAnsi="Times New Roman" w:cs="Times New Roman"/>
          <w:sz w:val="24"/>
          <w:szCs w:val="24"/>
        </w:rPr>
        <w:t>имеют ли практический опыт с детьми.</w:t>
      </w:r>
    </w:p>
    <w:p w:rsidR="00DD3AC0" w:rsidRPr="00CC672E" w:rsidRDefault="00DD3AC0" w:rsidP="00AB11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022B" w:rsidRPr="00CC672E" w:rsidRDefault="006415DF" w:rsidP="00CC672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</w:t>
      </w:r>
      <w:r w:rsidR="00887C71" w:rsidRPr="00CC67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состав школы (на начало учебного года) входят:</w:t>
      </w:r>
    </w:p>
    <w:tbl>
      <w:tblPr>
        <w:tblStyle w:val="af2"/>
        <w:tblW w:w="5000" w:type="pct"/>
        <w:tblLayout w:type="fixed"/>
        <w:tblLook w:val="04A0"/>
      </w:tblPr>
      <w:tblGrid>
        <w:gridCol w:w="1402"/>
        <w:gridCol w:w="2385"/>
        <w:gridCol w:w="1786"/>
        <w:gridCol w:w="1305"/>
        <w:gridCol w:w="1512"/>
        <w:gridCol w:w="1181"/>
      </w:tblGrid>
      <w:tr w:rsidR="004E2751" w:rsidRPr="00CC672E" w:rsidTr="003057FC">
        <w:tc>
          <w:tcPr>
            <w:tcW w:w="732" w:type="pct"/>
          </w:tcPr>
          <w:p w:rsidR="003057FC" w:rsidRPr="00CC672E" w:rsidRDefault="003057FC" w:rsidP="00CC672E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CC672E">
              <w:rPr>
                <w:rFonts w:cs="Times New Roman"/>
                <w:lang w:val="ru-RU"/>
              </w:rPr>
              <w:t xml:space="preserve">ФИО молодого педагога </w:t>
            </w:r>
          </w:p>
        </w:tc>
        <w:tc>
          <w:tcPr>
            <w:tcW w:w="1246" w:type="pct"/>
          </w:tcPr>
          <w:p w:rsidR="003057FC" w:rsidRPr="00CC672E" w:rsidRDefault="003057FC" w:rsidP="00CC672E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CC672E">
              <w:rPr>
                <w:rFonts w:cs="Times New Roman"/>
                <w:lang w:val="ru-RU"/>
              </w:rPr>
              <w:t xml:space="preserve">Образование </w:t>
            </w:r>
          </w:p>
        </w:tc>
        <w:tc>
          <w:tcPr>
            <w:tcW w:w="933" w:type="pct"/>
          </w:tcPr>
          <w:p w:rsidR="003057FC" w:rsidRPr="00CC672E" w:rsidRDefault="003057FC" w:rsidP="00CC672E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CC672E">
              <w:rPr>
                <w:rFonts w:cs="Times New Roman"/>
                <w:lang w:val="ru-RU"/>
              </w:rPr>
              <w:t xml:space="preserve">Специальность по диплому </w:t>
            </w:r>
          </w:p>
        </w:tc>
        <w:tc>
          <w:tcPr>
            <w:tcW w:w="682" w:type="pct"/>
          </w:tcPr>
          <w:p w:rsidR="003057FC" w:rsidRPr="00CC672E" w:rsidRDefault="003057FC" w:rsidP="00CC672E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CC672E">
              <w:rPr>
                <w:rFonts w:cs="Times New Roman"/>
                <w:lang w:val="ru-RU"/>
              </w:rPr>
              <w:t xml:space="preserve">Стаж работы в должности </w:t>
            </w:r>
          </w:p>
        </w:tc>
        <w:tc>
          <w:tcPr>
            <w:tcW w:w="790" w:type="pct"/>
          </w:tcPr>
          <w:p w:rsidR="003057FC" w:rsidRPr="00CC672E" w:rsidRDefault="003057FC" w:rsidP="00CC672E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CC672E">
              <w:rPr>
                <w:rFonts w:cs="Times New Roman"/>
                <w:lang w:val="ru-RU"/>
              </w:rPr>
              <w:t xml:space="preserve">Должность </w:t>
            </w:r>
          </w:p>
        </w:tc>
        <w:tc>
          <w:tcPr>
            <w:tcW w:w="617" w:type="pct"/>
          </w:tcPr>
          <w:p w:rsidR="003057FC" w:rsidRPr="00CC672E" w:rsidRDefault="003057FC" w:rsidP="00CC672E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CC672E">
              <w:rPr>
                <w:rFonts w:cs="Times New Roman"/>
                <w:lang w:val="ru-RU"/>
              </w:rPr>
              <w:t xml:space="preserve">Группа </w:t>
            </w:r>
          </w:p>
        </w:tc>
      </w:tr>
      <w:tr w:rsidR="004E2751" w:rsidRPr="00CC672E" w:rsidTr="003057FC">
        <w:tc>
          <w:tcPr>
            <w:tcW w:w="732" w:type="pct"/>
          </w:tcPr>
          <w:p w:rsidR="003057FC" w:rsidRPr="00CC672E" w:rsidRDefault="00F628AC" w:rsidP="00CC67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Шерстобитова А.Б.</w:t>
            </w:r>
          </w:p>
        </w:tc>
        <w:tc>
          <w:tcPr>
            <w:tcW w:w="1246" w:type="pct"/>
          </w:tcPr>
          <w:p w:rsidR="003057FC" w:rsidRPr="00CC672E" w:rsidRDefault="00F628AC" w:rsidP="00CC67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Ср-сп дошк</w:t>
            </w:r>
            <w:r w:rsidR="003057FC" w:rsidRPr="00CC6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4E2751" w:rsidRPr="00CC6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</w:t>
            </w:r>
          </w:p>
          <w:p w:rsidR="003057FC" w:rsidRPr="00CC672E" w:rsidRDefault="003057FC" w:rsidP="00CC672E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933" w:type="pct"/>
          </w:tcPr>
          <w:p w:rsidR="003057FC" w:rsidRPr="00CC672E" w:rsidRDefault="003057FC" w:rsidP="00CC672E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CC672E">
              <w:rPr>
                <w:rFonts w:cs="Times New Roman"/>
                <w:lang w:val="ru-RU"/>
              </w:rPr>
              <w:t>Дошкольное   воспитание и обучение</w:t>
            </w:r>
          </w:p>
        </w:tc>
        <w:tc>
          <w:tcPr>
            <w:tcW w:w="682" w:type="pct"/>
          </w:tcPr>
          <w:p w:rsidR="003057FC" w:rsidRPr="00CC672E" w:rsidRDefault="00F628AC" w:rsidP="00CC672E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CC672E">
              <w:rPr>
                <w:rFonts w:cs="Times New Roman"/>
                <w:lang w:val="ru-RU"/>
              </w:rPr>
              <w:t>1</w:t>
            </w:r>
            <w:r w:rsidR="003057FC" w:rsidRPr="00CC672E">
              <w:rPr>
                <w:rFonts w:cs="Times New Roman"/>
                <w:lang w:val="ru-RU"/>
              </w:rPr>
              <w:t xml:space="preserve"> г </w:t>
            </w:r>
          </w:p>
        </w:tc>
        <w:tc>
          <w:tcPr>
            <w:tcW w:w="790" w:type="pct"/>
          </w:tcPr>
          <w:p w:rsidR="003057FC" w:rsidRPr="00CC672E" w:rsidRDefault="003057FC" w:rsidP="00CC672E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CC672E">
              <w:rPr>
                <w:rFonts w:cs="Times New Roman"/>
                <w:lang w:val="ru-RU"/>
              </w:rPr>
              <w:t>воспитатель</w:t>
            </w:r>
          </w:p>
        </w:tc>
        <w:tc>
          <w:tcPr>
            <w:tcW w:w="617" w:type="pct"/>
          </w:tcPr>
          <w:p w:rsidR="003057FC" w:rsidRPr="00CC672E" w:rsidRDefault="00F628AC" w:rsidP="00CC672E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CC672E">
              <w:rPr>
                <w:rFonts w:cs="Times New Roman"/>
                <w:lang w:val="ru-RU"/>
              </w:rPr>
              <w:t>младшая</w:t>
            </w:r>
          </w:p>
        </w:tc>
      </w:tr>
      <w:tr w:rsidR="004E2751" w:rsidRPr="00CC672E" w:rsidTr="003057FC">
        <w:tc>
          <w:tcPr>
            <w:tcW w:w="732" w:type="pct"/>
          </w:tcPr>
          <w:p w:rsidR="003057FC" w:rsidRPr="00CC672E" w:rsidRDefault="00F628AC" w:rsidP="00CC672E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CC672E">
              <w:rPr>
                <w:rFonts w:cs="Times New Roman"/>
                <w:lang w:val="ru-RU"/>
              </w:rPr>
              <w:t>Эртель Э.И.</w:t>
            </w:r>
          </w:p>
        </w:tc>
        <w:tc>
          <w:tcPr>
            <w:tcW w:w="1246" w:type="pct"/>
          </w:tcPr>
          <w:p w:rsidR="003057FC" w:rsidRPr="00CC672E" w:rsidRDefault="00F628AC" w:rsidP="00CC672E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CC672E">
              <w:rPr>
                <w:rFonts w:cs="Times New Roman"/>
                <w:lang w:val="ru-RU"/>
              </w:rPr>
              <w:t>Высшее, 2023</w:t>
            </w:r>
          </w:p>
        </w:tc>
        <w:tc>
          <w:tcPr>
            <w:tcW w:w="933" w:type="pct"/>
          </w:tcPr>
          <w:p w:rsidR="003057FC" w:rsidRPr="00CC672E" w:rsidRDefault="00F628AC" w:rsidP="00CC672E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CC672E">
              <w:rPr>
                <w:rFonts w:eastAsia="Calibri" w:cs="Times New Roman"/>
                <w:lang w:val="kk-KZ"/>
              </w:rPr>
              <w:t>Физическая культура и спорт</w:t>
            </w:r>
          </w:p>
        </w:tc>
        <w:tc>
          <w:tcPr>
            <w:tcW w:w="682" w:type="pct"/>
          </w:tcPr>
          <w:p w:rsidR="003057FC" w:rsidRPr="00CC672E" w:rsidRDefault="00F628AC" w:rsidP="00CC672E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CC672E">
              <w:rPr>
                <w:rFonts w:cs="Times New Roman"/>
                <w:lang w:val="ru-RU"/>
              </w:rPr>
              <w:t>До года</w:t>
            </w:r>
          </w:p>
        </w:tc>
        <w:tc>
          <w:tcPr>
            <w:tcW w:w="790" w:type="pct"/>
          </w:tcPr>
          <w:p w:rsidR="003057FC" w:rsidRPr="00CC672E" w:rsidRDefault="00F628AC" w:rsidP="00CC672E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CC672E">
              <w:rPr>
                <w:rFonts w:cs="Times New Roman"/>
                <w:lang w:val="ru-RU"/>
              </w:rPr>
              <w:t>Инструктор по ФК</w:t>
            </w:r>
          </w:p>
        </w:tc>
        <w:tc>
          <w:tcPr>
            <w:tcW w:w="617" w:type="pct"/>
          </w:tcPr>
          <w:p w:rsidR="003057FC" w:rsidRPr="00CC672E" w:rsidRDefault="003057FC" w:rsidP="00CC672E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  <w:tr w:rsidR="004E2751" w:rsidRPr="00CC672E" w:rsidTr="003057FC">
        <w:tc>
          <w:tcPr>
            <w:tcW w:w="732" w:type="pct"/>
          </w:tcPr>
          <w:p w:rsidR="00F628AC" w:rsidRPr="00CC672E" w:rsidRDefault="00F628AC" w:rsidP="00CC672E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CC672E">
              <w:rPr>
                <w:rFonts w:cs="Times New Roman"/>
                <w:lang w:val="ru-RU"/>
              </w:rPr>
              <w:t>Бериктбол Б.</w:t>
            </w:r>
          </w:p>
        </w:tc>
        <w:tc>
          <w:tcPr>
            <w:tcW w:w="1246" w:type="pct"/>
          </w:tcPr>
          <w:p w:rsidR="00F628AC" w:rsidRPr="00CC672E" w:rsidRDefault="00F628AC" w:rsidP="00CC672E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CC672E">
              <w:rPr>
                <w:rFonts w:cs="Times New Roman"/>
                <w:lang w:val="ru-RU"/>
              </w:rPr>
              <w:t>Сред-спец, 2023</w:t>
            </w:r>
          </w:p>
        </w:tc>
        <w:tc>
          <w:tcPr>
            <w:tcW w:w="933" w:type="pct"/>
          </w:tcPr>
          <w:p w:rsidR="00F628AC" w:rsidRPr="00CC672E" w:rsidRDefault="00F628AC" w:rsidP="00CC672E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CC672E">
              <w:rPr>
                <w:rFonts w:eastAsia="Calibri" w:cs="Times New Roman"/>
                <w:lang w:val="kk-KZ"/>
              </w:rPr>
              <w:t>Физическая культура и спорт</w:t>
            </w:r>
          </w:p>
        </w:tc>
        <w:tc>
          <w:tcPr>
            <w:tcW w:w="682" w:type="pct"/>
          </w:tcPr>
          <w:p w:rsidR="00F628AC" w:rsidRPr="00CC672E" w:rsidRDefault="00F628AC" w:rsidP="00CC672E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CC672E">
              <w:rPr>
                <w:rFonts w:cs="Times New Roman"/>
                <w:lang w:val="ru-RU"/>
              </w:rPr>
              <w:t xml:space="preserve">До года </w:t>
            </w:r>
          </w:p>
        </w:tc>
        <w:tc>
          <w:tcPr>
            <w:tcW w:w="790" w:type="pct"/>
          </w:tcPr>
          <w:p w:rsidR="00F628AC" w:rsidRPr="00CC672E" w:rsidRDefault="00F628AC" w:rsidP="00CC672E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CC672E">
              <w:rPr>
                <w:rFonts w:cs="Times New Roman"/>
                <w:lang w:val="ru-RU"/>
              </w:rPr>
              <w:t>Инструктор по ФК</w:t>
            </w:r>
          </w:p>
        </w:tc>
        <w:tc>
          <w:tcPr>
            <w:tcW w:w="617" w:type="pct"/>
          </w:tcPr>
          <w:p w:rsidR="00F628AC" w:rsidRPr="00CC672E" w:rsidRDefault="00F628AC" w:rsidP="00CC672E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  <w:tr w:rsidR="004E2751" w:rsidRPr="00CC672E" w:rsidTr="003057FC">
        <w:tc>
          <w:tcPr>
            <w:tcW w:w="732" w:type="pct"/>
          </w:tcPr>
          <w:p w:rsidR="00F628AC" w:rsidRPr="00CC672E" w:rsidRDefault="00F628AC" w:rsidP="00CC672E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CC672E">
              <w:rPr>
                <w:rFonts w:cs="Times New Roman"/>
                <w:lang w:val="ru-RU"/>
              </w:rPr>
              <w:t>Мамбаева А.Н.</w:t>
            </w:r>
          </w:p>
        </w:tc>
        <w:tc>
          <w:tcPr>
            <w:tcW w:w="1246" w:type="pct"/>
          </w:tcPr>
          <w:p w:rsidR="00F628AC" w:rsidRPr="00CC672E" w:rsidRDefault="00F628AC" w:rsidP="00CC672E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CC672E">
              <w:rPr>
                <w:rFonts w:cs="Times New Roman"/>
                <w:lang w:val="ru-RU"/>
              </w:rPr>
              <w:t>Высшее, 2023</w:t>
            </w:r>
          </w:p>
        </w:tc>
        <w:tc>
          <w:tcPr>
            <w:tcW w:w="933" w:type="pct"/>
          </w:tcPr>
          <w:p w:rsidR="00F628AC" w:rsidRPr="00CC672E" w:rsidRDefault="00F628AC" w:rsidP="00CC672E">
            <w:pPr>
              <w:pStyle w:val="Standard"/>
              <w:jc w:val="both"/>
              <w:rPr>
                <w:rFonts w:eastAsia="Calibri" w:cs="Times New Roman"/>
                <w:lang w:val="kk-KZ"/>
              </w:rPr>
            </w:pPr>
            <w:r w:rsidRPr="00CC672E">
              <w:rPr>
                <w:rFonts w:cs="Times New Roman"/>
                <w:lang w:val="ru-RU"/>
              </w:rPr>
              <w:t>Дошкольное   воспитание и обучение</w:t>
            </w:r>
          </w:p>
        </w:tc>
        <w:tc>
          <w:tcPr>
            <w:tcW w:w="682" w:type="pct"/>
          </w:tcPr>
          <w:p w:rsidR="00F628AC" w:rsidRPr="00CC672E" w:rsidRDefault="00F628AC" w:rsidP="00CC672E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CC672E">
              <w:rPr>
                <w:rFonts w:cs="Times New Roman"/>
                <w:lang w:val="ru-RU"/>
              </w:rPr>
              <w:t xml:space="preserve">До года </w:t>
            </w:r>
          </w:p>
        </w:tc>
        <w:tc>
          <w:tcPr>
            <w:tcW w:w="790" w:type="pct"/>
          </w:tcPr>
          <w:p w:rsidR="00F628AC" w:rsidRPr="00CC672E" w:rsidRDefault="00F628AC" w:rsidP="00CC672E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CC672E">
              <w:rPr>
                <w:rFonts w:cs="Times New Roman"/>
                <w:lang w:val="ru-RU"/>
              </w:rPr>
              <w:t>воспитатель</w:t>
            </w:r>
          </w:p>
        </w:tc>
        <w:tc>
          <w:tcPr>
            <w:tcW w:w="617" w:type="pct"/>
          </w:tcPr>
          <w:p w:rsidR="00F628AC" w:rsidRPr="00CC672E" w:rsidRDefault="00F628AC" w:rsidP="00CC672E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CC672E">
              <w:rPr>
                <w:rFonts w:cs="Times New Roman"/>
                <w:lang w:val="ru-RU"/>
              </w:rPr>
              <w:t>старшая</w:t>
            </w:r>
          </w:p>
        </w:tc>
      </w:tr>
    </w:tbl>
    <w:p w:rsidR="0077022B" w:rsidRPr="00CC672E" w:rsidRDefault="0077022B" w:rsidP="00CC67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57FC" w:rsidRPr="00CC672E" w:rsidRDefault="004E2751" w:rsidP="00CC67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Больбух И.И.  (высшая категория</w:t>
      </w:r>
      <w:r w:rsidR="003057FC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) - п</w:t>
      </w:r>
      <w:r w:rsidR="00FB1DB2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едагог – на</w:t>
      </w:r>
      <w:r w:rsidR="000324F5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3057FC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тавник у </w:t>
      </w: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воспитателя ШерстобитоваА.Б</w:t>
      </w:r>
      <w:r w:rsidR="003057FC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Чайкина Г.Ф. </w:t>
      </w:r>
      <w:r w:rsidR="003057FC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(высшая категория) – педагог – наставник у </w:t>
      </w: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Эртель Э.И. Супекова Б.Р. (высшая категория) – педагог-наставник у Мамабаевой А.Н. Адилова У.Х. (педагог-модератор) – педагог-наставник у Берикбол Б. </w:t>
      </w:r>
      <w:r w:rsidR="00153EB0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 с молодыми педагогами проводится в соответствии </w:t>
      </w:r>
      <w:r w:rsidR="003057FC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с индивидуальным планом работы</w:t>
      </w:r>
      <w:r w:rsidR="00153EB0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составленным наставником с учетом запросов и трудностей начинающих педагогов, </w:t>
      </w:r>
      <w:r w:rsidR="003057FC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планом</w:t>
      </w:r>
      <w:proofErr w:type="gramEnd"/>
      <w:r w:rsidR="003057FC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работы ШМП,  </w:t>
      </w:r>
      <w:r w:rsidR="00153EB0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так же по необходимости. </w:t>
      </w:r>
    </w:p>
    <w:p w:rsidR="003057FC" w:rsidRPr="00CC672E" w:rsidRDefault="003057FC" w:rsidP="00CC67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>Активно используются открытые просмотры ОД с последующим обсуждением увиденного, семинары-практикумы, где теоретический материал подкрепляется примером из практики, показом отдельных приемов и способов работы. Педагоги делятся своими трудностями и проблемами, и коллектив совместно ищет пути их решения. При проведении занятий в "Школе молодого педагога" применяются разнообразные приемы: решение педагогических ситуаций, метод имитации рабочего дня воспитателя, "мозг</w:t>
      </w:r>
      <w:r w:rsidR="004E2751" w:rsidRPr="00CC672E">
        <w:rPr>
          <w:rFonts w:ascii="Times New Roman" w:hAnsi="Times New Roman" w:cs="Times New Roman"/>
          <w:sz w:val="24"/>
          <w:szCs w:val="24"/>
        </w:rPr>
        <w:t>овой штурм", решение проблемных ситуаций</w:t>
      </w:r>
      <w:r w:rsidRPr="00CC672E">
        <w:rPr>
          <w:rFonts w:ascii="Times New Roman" w:hAnsi="Times New Roman" w:cs="Times New Roman"/>
          <w:sz w:val="24"/>
          <w:szCs w:val="24"/>
        </w:rPr>
        <w:t>. Все это позволяет уточнить знания по конкретной теме, расширить кругозор.</w:t>
      </w:r>
    </w:p>
    <w:p w:rsidR="003048E2" w:rsidRPr="00CC672E" w:rsidRDefault="003048E2" w:rsidP="00CC672E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B11C1" w:rsidRDefault="00AB11C1" w:rsidP="00CC672E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B11C1" w:rsidRDefault="00AB11C1" w:rsidP="00CC672E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B11C1" w:rsidRDefault="00AB11C1" w:rsidP="00CC672E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B11C1" w:rsidRDefault="00AB11C1" w:rsidP="00CC672E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048E2" w:rsidRPr="00AB11C1" w:rsidRDefault="003048E2" w:rsidP="00AB11C1">
      <w:pPr>
        <w:pStyle w:val="af1"/>
        <w:numPr>
          <w:ilvl w:val="0"/>
          <w:numId w:val="4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11C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Результативность профессионального мастерства педагогов.</w:t>
      </w:r>
    </w:p>
    <w:p w:rsidR="00887C71" w:rsidRPr="00CC672E" w:rsidRDefault="00887C71" w:rsidP="00CC672E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</w:p>
    <w:p w:rsidR="000130E8" w:rsidRPr="00CC672E" w:rsidRDefault="000130E8" w:rsidP="00CC672E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>Педагоги ясли - сада  являются активными участниками мероприятий, проводимых как внутри детского сада, так и   в городских, областных, республиканских, а так же международных профессиональных,  творческих конкурсах и фестивалях.</w:t>
      </w:r>
    </w:p>
    <w:p w:rsidR="000130E8" w:rsidRPr="00CC672E" w:rsidRDefault="000130E8" w:rsidP="00CC672E">
      <w:pPr>
        <w:tabs>
          <w:tab w:val="left" w:pos="40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Основной целью участия педагогов ясли – сада в профессиональных конкурсах является стимулирование педагогических кадров к принятию творческо-деятельностной позиции, актуализация и презентация педагогических находок и достижений, а также развитие педагогической рефлексии.</w:t>
      </w:r>
    </w:p>
    <w:p w:rsidR="000130E8" w:rsidRPr="00CC672E" w:rsidRDefault="000130E8" w:rsidP="00CC672E">
      <w:pPr>
        <w:tabs>
          <w:tab w:val="left" w:pos="4085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Представленные данные свидетельствуют о постоянном росте педагогической активности воспитателей и специалистов ДО, повысилась доля педагогов, участвующих в профессиональных конкурсах и распространениях педагогического опыта на различных уровнях.</w:t>
      </w:r>
    </w:p>
    <w:p w:rsidR="000130E8" w:rsidRPr="00CC672E" w:rsidRDefault="000130E8" w:rsidP="00CC672E">
      <w:pPr>
        <w:tabs>
          <w:tab w:val="left" w:pos="4085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Профессионализм педагогического коллектива, выражается в результативном участии в конкурсах профессионального мастерства.</w:t>
      </w:r>
    </w:p>
    <w:p w:rsidR="0078566D" w:rsidRPr="00CC672E" w:rsidRDefault="00F70DB6" w:rsidP="00CC672E">
      <w:pPr>
        <w:tabs>
          <w:tab w:val="left" w:pos="408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72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5277C" w:rsidRPr="00CC672E" w:rsidRDefault="0085277C" w:rsidP="00CC672E">
      <w:pPr>
        <w:tabs>
          <w:tab w:val="left" w:pos="408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4D92" w:rsidRPr="00CC672E" w:rsidRDefault="00614D92" w:rsidP="00CC672E">
      <w:pPr>
        <w:pStyle w:val="1"/>
        <w:rPr>
          <w:rFonts w:ascii="Times New Roman" w:hAnsi="Times New Roman"/>
          <w:b/>
          <w:sz w:val="24"/>
        </w:rPr>
      </w:pPr>
      <w:r w:rsidRPr="00CC672E">
        <w:rPr>
          <w:rFonts w:ascii="Times New Roman" w:hAnsi="Times New Roman"/>
          <w:b/>
          <w:sz w:val="24"/>
        </w:rPr>
        <w:t>Основные показатели деятельности детского сада в период</w:t>
      </w:r>
    </w:p>
    <w:p w:rsidR="00614D92" w:rsidRPr="00CC672E" w:rsidRDefault="000130E8" w:rsidP="00CC6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72E">
        <w:rPr>
          <w:rFonts w:ascii="Times New Roman" w:hAnsi="Times New Roman" w:cs="Times New Roman"/>
          <w:b/>
          <w:sz w:val="24"/>
          <w:szCs w:val="24"/>
        </w:rPr>
        <w:t xml:space="preserve">с 1 </w:t>
      </w:r>
      <w:r w:rsidR="004E2751" w:rsidRPr="00CC672E">
        <w:rPr>
          <w:rFonts w:ascii="Times New Roman" w:hAnsi="Times New Roman" w:cs="Times New Roman"/>
          <w:b/>
          <w:sz w:val="24"/>
          <w:szCs w:val="24"/>
        </w:rPr>
        <w:t xml:space="preserve">сентября </w:t>
      </w:r>
      <w:r w:rsidRPr="00CC672E">
        <w:rPr>
          <w:rFonts w:ascii="Times New Roman" w:hAnsi="Times New Roman" w:cs="Times New Roman"/>
          <w:b/>
          <w:sz w:val="24"/>
          <w:szCs w:val="24"/>
        </w:rPr>
        <w:t>2022 по май 2023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3764"/>
        <w:gridCol w:w="2702"/>
        <w:gridCol w:w="2047"/>
      </w:tblGrid>
      <w:tr w:rsidR="00AF30D2" w:rsidRPr="00CC672E" w:rsidTr="0061712A">
        <w:tc>
          <w:tcPr>
            <w:tcW w:w="817" w:type="dxa"/>
            <w:shd w:val="clear" w:color="auto" w:fill="auto"/>
          </w:tcPr>
          <w:p w:rsidR="0061712A" w:rsidRPr="00CC672E" w:rsidRDefault="0061712A" w:rsidP="00CC6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61712A" w:rsidRPr="00CC672E" w:rsidRDefault="0061712A" w:rsidP="00CC6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конкурса</w:t>
            </w:r>
          </w:p>
        </w:tc>
        <w:tc>
          <w:tcPr>
            <w:tcW w:w="2835" w:type="dxa"/>
            <w:shd w:val="clear" w:color="auto" w:fill="auto"/>
          </w:tcPr>
          <w:p w:rsidR="0061712A" w:rsidRPr="00CC672E" w:rsidRDefault="0061712A" w:rsidP="00CC6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b/>
                <w:sz w:val="24"/>
                <w:szCs w:val="28"/>
              </w:rPr>
              <w:t>ФИО педагога</w:t>
            </w:r>
          </w:p>
        </w:tc>
        <w:tc>
          <w:tcPr>
            <w:tcW w:w="2127" w:type="dxa"/>
            <w:shd w:val="clear" w:color="auto" w:fill="auto"/>
          </w:tcPr>
          <w:p w:rsidR="0061712A" w:rsidRPr="00CC672E" w:rsidRDefault="0061712A" w:rsidP="00CC6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</w:t>
            </w:r>
          </w:p>
        </w:tc>
      </w:tr>
      <w:tr w:rsidR="00AF30D2" w:rsidRPr="00CC672E" w:rsidTr="0061712A">
        <w:tc>
          <w:tcPr>
            <w:tcW w:w="817" w:type="dxa"/>
            <w:shd w:val="clear" w:color="auto" w:fill="auto"/>
          </w:tcPr>
          <w:p w:rsidR="0061712A" w:rsidRPr="00CC672E" w:rsidRDefault="0061712A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1712A" w:rsidRPr="00CC672E" w:rsidRDefault="0061712A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Городской конкурс «Лучший инструктор по ФК – 2023»</w:t>
            </w:r>
          </w:p>
        </w:tc>
        <w:tc>
          <w:tcPr>
            <w:tcW w:w="2835" w:type="dxa"/>
            <w:shd w:val="clear" w:color="auto" w:fill="auto"/>
          </w:tcPr>
          <w:p w:rsidR="0061712A" w:rsidRPr="00CC672E" w:rsidRDefault="0061712A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Вербовая А.В.</w:t>
            </w:r>
          </w:p>
        </w:tc>
        <w:tc>
          <w:tcPr>
            <w:tcW w:w="2127" w:type="dxa"/>
            <w:shd w:val="clear" w:color="auto" w:fill="auto"/>
          </w:tcPr>
          <w:p w:rsidR="0061712A" w:rsidRPr="00CC672E" w:rsidRDefault="0061712A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Гран-при</w:t>
            </w:r>
          </w:p>
        </w:tc>
      </w:tr>
      <w:tr w:rsidR="00AF30D2" w:rsidRPr="00CC672E" w:rsidTr="0061712A">
        <w:tc>
          <w:tcPr>
            <w:tcW w:w="817" w:type="dxa"/>
            <w:shd w:val="clear" w:color="auto" w:fill="auto"/>
          </w:tcPr>
          <w:p w:rsidR="0061712A" w:rsidRPr="00CC672E" w:rsidRDefault="0061712A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61712A" w:rsidRPr="00CC672E" w:rsidRDefault="0061712A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КВН - 2023</w:t>
            </w: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 xml:space="preserve"> среди молодых педагогов г. Павлодара</w:t>
            </w:r>
          </w:p>
        </w:tc>
        <w:tc>
          <w:tcPr>
            <w:tcW w:w="2835" w:type="dxa"/>
            <w:shd w:val="clear" w:color="auto" w:fill="auto"/>
          </w:tcPr>
          <w:p w:rsidR="0061712A" w:rsidRPr="00CC672E" w:rsidRDefault="0061712A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 xml:space="preserve">Шерстобитова А.Б.. Исенова А.Б., Соболевская </w:t>
            </w:r>
            <w:r w:rsidR="00AF30D2" w:rsidRPr="00CC672E">
              <w:rPr>
                <w:rFonts w:ascii="Times New Roman" w:hAnsi="Times New Roman" w:cs="Times New Roman"/>
                <w:sz w:val="24"/>
                <w:szCs w:val="28"/>
              </w:rPr>
              <w:t>К.В., Вербовая А.В., Барканова Л</w:t>
            </w: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.В., Ибрагим А.К., Сакенова А.М.</w:t>
            </w:r>
          </w:p>
        </w:tc>
        <w:tc>
          <w:tcPr>
            <w:tcW w:w="2127" w:type="dxa"/>
            <w:shd w:val="clear" w:color="auto" w:fill="auto"/>
          </w:tcPr>
          <w:p w:rsidR="0061712A" w:rsidRPr="00CC672E" w:rsidRDefault="0061712A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3 место</w:t>
            </w:r>
          </w:p>
        </w:tc>
      </w:tr>
      <w:tr w:rsidR="00AF30D2" w:rsidRPr="00CC672E" w:rsidTr="0061712A">
        <w:tc>
          <w:tcPr>
            <w:tcW w:w="817" w:type="dxa"/>
            <w:shd w:val="clear" w:color="auto" w:fill="auto"/>
          </w:tcPr>
          <w:p w:rsidR="0061712A" w:rsidRPr="00CC672E" w:rsidRDefault="0061712A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61712A" w:rsidRPr="00CC672E" w:rsidRDefault="0061712A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Областной конкурс имиджа профессионального мастерства и эффективного наставничества «Педагогический дуэт» посвящённого 10- летию АО НЦПК "Өрлеу"</w:t>
            </w:r>
          </w:p>
        </w:tc>
        <w:tc>
          <w:tcPr>
            <w:tcW w:w="2835" w:type="dxa"/>
            <w:shd w:val="clear" w:color="auto" w:fill="auto"/>
          </w:tcPr>
          <w:p w:rsidR="0061712A" w:rsidRPr="00CC672E" w:rsidRDefault="0061712A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Смаилова С.К., Соболевская К.В.,</w:t>
            </w:r>
          </w:p>
          <w:p w:rsidR="0061712A" w:rsidRPr="00CC672E" w:rsidRDefault="0061712A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712A" w:rsidRPr="00CC672E" w:rsidRDefault="0061712A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712A" w:rsidRPr="00CC672E" w:rsidRDefault="0061712A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Мукашева А.Д., Маймакова Г.С.</w:t>
            </w:r>
          </w:p>
        </w:tc>
        <w:tc>
          <w:tcPr>
            <w:tcW w:w="2127" w:type="dxa"/>
            <w:shd w:val="clear" w:color="auto" w:fill="auto"/>
          </w:tcPr>
          <w:p w:rsidR="0061712A" w:rsidRPr="00CC672E" w:rsidRDefault="0061712A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Диплом за участие</w:t>
            </w:r>
          </w:p>
          <w:p w:rsidR="0061712A" w:rsidRPr="00CC672E" w:rsidRDefault="0061712A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712A" w:rsidRPr="00CC672E" w:rsidRDefault="0061712A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712A" w:rsidRPr="00CC672E" w:rsidRDefault="0061712A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Диплом 3 степени</w:t>
            </w:r>
          </w:p>
        </w:tc>
      </w:tr>
      <w:tr w:rsidR="00AF30D2" w:rsidRPr="00CC672E" w:rsidTr="0061712A">
        <w:tc>
          <w:tcPr>
            <w:tcW w:w="817" w:type="dxa"/>
            <w:shd w:val="clear" w:color="auto" w:fill="auto"/>
          </w:tcPr>
          <w:p w:rsidR="0061712A" w:rsidRPr="00CC672E" w:rsidRDefault="0061712A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61712A" w:rsidRPr="00CC672E" w:rsidRDefault="0061712A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Городской конкурс игровых пособий для детей дошкольного возраста «</w:t>
            </w:r>
            <w:r w:rsidRPr="00CC672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Ойнайық та ойлайық</w:t>
            </w: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61712A" w:rsidRPr="00CC672E" w:rsidRDefault="0061712A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Исенова А.Б.</w:t>
            </w:r>
          </w:p>
        </w:tc>
        <w:tc>
          <w:tcPr>
            <w:tcW w:w="2127" w:type="dxa"/>
            <w:shd w:val="clear" w:color="auto" w:fill="auto"/>
          </w:tcPr>
          <w:p w:rsidR="0061712A" w:rsidRPr="00CC672E" w:rsidRDefault="0061712A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Участие</w:t>
            </w:r>
          </w:p>
        </w:tc>
      </w:tr>
      <w:tr w:rsidR="00AF30D2" w:rsidRPr="00CC672E" w:rsidTr="0061712A">
        <w:tc>
          <w:tcPr>
            <w:tcW w:w="817" w:type="dxa"/>
            <w:shd w:val="clear" w:color="auto" w:fill="auto"/>
          </w:tcPr>
          <w:p w:rsidR="0061712A" w:rsidRPr="00CC672E" w:rsidRDefault="0061712A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61712A" w:rsidRPr="00CC672E" w:rsidRDefault="0061712A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Городской тур республиканского конкурса организации книжного уголка «Книжный колейдоскоп»</w:t>
            </w:r>
          </w:p>
        </w:tc>
        <w:tc>
          <w:tcPr>
            <w:tcW w:w="2835" w:type="dxa"/>
            <w:shd w:val="clear" w:color="auto" w:fill="auto"/>
          </w:tcPr>
          <w:p w:rsidR="0061712A" w:rsidRPr="00CC672E" w:rsidRDefault="0061712A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Ахметбекова А.А.</w:t>
            </w:r>
          </w:p>
        </w:tc>
        <w:tc>
          <w:tcPr>
            <w:tcW w:w="2127" w:type="dxa"/>
            <w:shd w:val="clear" w:color="auto" w:fill="auto"/>
          </w:tcPr>
          <w:p w:rsidR="0061712A" w:rsidRPr="00CC672E" w:rsidRDefault="0061712A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Сертификат об участии</w:t>
            </w:r>
          </w:p>
        </w:tc>
      </w:tr>
      <w:tr w:rsidR="00AF30D2" w:rsidRPr="00CC672E" w:rsidTr="0061712A">
        <w:tc>
          <w:tcPr>
            <w:tcW w:w="817" w:type="dxa"/>
            <w:shd w:val="clear" w:color="auto" w:fill="auto"/>
          </w:tcPr>
          <w:p w:rsidR="0061712A" w:rsidRPr="00CC672E" w:rsidRDefault="0061712A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61712A" w:rsidRPr="00CC672E" w:rsidRDefault="0061712A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Областной конкурс «Педагогическое мастерство-2023»</w:t>
            </w:r>
          </w:p>
        </w:tc>
        <w:tc>
          <w:tcPr>
            <w:tcW w:w="2835" w:type="dxa"/>
            <w:shd w:val="clear" w:color="auto" w:fill="auto"/>
          </w:tcPr>
          <w:p w:rsidR="0061712A" w:rsidRPr="00CC672E" w:rsidRDefault="0061712A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Андрух Н.С., Соболевская К.В., Чайкина Г.Ф.</w:t>
            </w:r>
          </w:p>
        </w:tc>
        <w:tc>
          <w:tcPr>
            <w:tcW w:w="2127" w:type="dxa"/>
            <w:shd w:val="clear" w:color="auto" w:fill="auto"/>
          </w:tcPr>
          <w:p w:rsidR="0061712A" w:rsidRPr="00CC672E" w:rsidRDefault="0061712A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Сертификат об участии</w:t>
            </w:r>
          </w:p>
        </w:tc>
      </w:tr>
    </w:tbl>
    <w:p w:rsidR="0061712A" w:rsidRPr="00CC672E" w:rsidRDefault="0061712A" w:rsidP="00CC672E">
      <w:pPr>
        <w:pStyle w:val="ad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</w:p>
    <w:p w:rsidR="0061712A" w:rsidRPr="00CC672E" w:rsidRDefault="0061712A" w:rsidP="00CC672E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 w:rsidRPr="00CC672E">
        <w:rPr>
          <w:rFonts w:ascii="Times New Roman" w:hAnsi="Times New Roman" w:cs="Times New Roman"/>
          <w:sz w:val="24"/>
          <w:szCs w:val="28"/>
          <w:lang w:eastAsia="en-US"/>
        </w:rPr>
        <w:t xml:space="preserve">Педагогиясли сада в течение учебного года вели активную работу по обобщению педагогического опыта. 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155"/>
        <w:gridCol w:w="2019"/>
        <w:gridCol w:w="3203"/>
        <w:gridCol w:w="1959"/>
      </w:tblGrid>
      <w:tr w:rsidR="00AF30D2" w:rsidRPr="00CC672E" w:rsidTr="0061712A">
        <w:tc>
          <w:tcPr>
            <w:tcW w:w="445" w:type="dxa"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1997" w:type="dxa"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Обобщения опыта</w:t>
            </w:r>
          </w:p>
        </w:tc>
        <w:tc>
          <w:tcPr>
            <w:tcW w:w="2064" w:type="dxa"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ФИО педагога</w:t>
            </w:r>
          </w:p>
        </w:tc>
        <w:tc>
          <w:tcPr>
            <w:tcW w:w="3260" w:type="dxa"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Тема</w:t>
            </w:r>
          </w:p>
        </w:tc>
        <w:tc>
          <w:tcPr>
            <w:tcW w:w="2015" w:type="dxa"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Уровень</w:t>
            </w:r>
          </w:p>
        </w:tc>
      </w:tr>
      <w:tr w:rsidR="00AF30D2" w:rsidRPr="00CC672E" w:rsidTr="0061712A">
        <w:tc>
          <w:tcPr>
            <w:tcW w:w="445" w:type="dxa"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val="kk-KZ" w:eastAsia="en-US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 w:eastAsia="en-US"/>
              </w:rPr>
              <w:t>1</w:t>
            </w:r>
          </w:p>
        </w:tc>
        <w:tc>
          <w:tcPr>
            <w:tcW w:w="1997" w:type="dxa"/>
            <w:vMerge w:val="restart"/>
            <w:shd w:val="clear" w:color="auto" w:fill="auto"/>
          </w:tcPr>
          <w:p w:rsidR="0061712A" w:rsidRPr="00CC672E" w:rsidRDefault="0061712A" w:rsidP="00CC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</w:t>
            </w: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еминар</w:t>
            </w:r>
            <w:r w:rsidRPr="00CC672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«Развитие творческого потенциала детей дошкольного </w:t>
            </w:r>
            <w:r w:rsidRPr="00CC672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возраста через проектную деятельность»</w:t>
            </w:r>
          </w:p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064" w:type="dxa"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lastRenderedPageBreak/>
              <w:t>Мусина К.К.</w:t>
            </w:r>
          </w:p>
        </w:tc>
        <w:tc>
          <w:tcPr>
            <w:tcW w:w="3260" w:type="dxa"/>
            <w:shd w:val="clear" w:color="auto" w:fill="auto"/>
          </w:tcPr>
          <w:p w:rsidR="0061712A" w:rsidRPr="00CC672E" w:rsidRDefault="0061712A" w:rsidP="00CC672E">
            <w:pPr>
              <w:pStyle w:val="af0"/>
              <w:rPr>
                <w:rFonts w:ascii="Times New Roman" w:hAnsi="Times New Roman"/>
                <w:sz w:val="24"/>
                <w:szCs w:val="28"/>
              </w:rPr>
            </w:pPr>
            <w:r w:rsidRPr="00CC672E">
              <w:rPr>
                <w:rFonts w:ascii="Times New Roman" w:hAnsi="Times New Roman"/>
                <w:sz w:val="24"/>
                <w:szCs w:val="28"/>
              </w:rPr>
              <w:t>Развитие творческого потенциала детей дошкольного возраста через проектную деятельность</w:t>
            </w:r>
          </w:p>
        </w:tc>
        <w:tc>
          <w:tcPr>
            <w:tcW w:w="2015" w:type="dxa"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Город</w:t>
            </w:r>
          </w:p>
        </w:tc>
      </w:tr>
      <w:tr w:rsidR="00AF30D2" w:rsidRPr="00CC672E" w:rsidTr="0061712A">
        <w:tc>
          <w:tcPr>
            <w:tcW w:w="445" w:type="dxa"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val="kk-KZ" w:eastAsia="en-US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 w:eastAsia="en-US"/>
              </w:rPr>
              <w:lastRenderedPageBreak/>
              <w:t>2</w:t>
            </w:r>
          </w:p>
        </w:tc>
        <w:tc>
          <w:tcPr>
            <w:tcW w:w="1997" w:type="dxa"/>
            <w:vMerge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064" w:type="dxa"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Чайкина Г.Ф.</w:t>
            </w:r>
          </w:p>
        </w:tc>
        <w:tc>
          <w:tcPr>
            <w:tcW w:w="3260" w:type="dxa"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Проектная деятельность в дошкольном образовании </w:t>
            </w:r>
          </w:p>
        </w:tc>
        <w:tc>
          <w:tcPr>
            <w:tcW w:w="2015" w:type="dxa"/>
            <w:shd w:val="clear" w:color="auto" w:fill="auto"/>
          </w:tcPr>
          <w:p w:rsidR="0061712A" w:rsidRPr="00CC672E" w:rsidRDefault="0061712A" w:rsidP="00CC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Город</w:t>
            </w:r>
          </w:p>
        </w:tc>
      </w:tr>
      <w:tr w:rsidR="00AF30D2" w:rsidRPr="00CC672E" w:rsidTr="0061712A">
        <w:tc>
          <w:tcPr>
            <w:tcW w:w="445" w:type="dxa"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val="kk-KZ" w:eastAsia="en-US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 w:eastAsia="en-US"/>
              </w:rPr>
              <w:lastRenderedPageBreak/>
              <w:t>3</w:t>
            </w:r>
          </w:p>
        </w:tc>
        <w:tc>
          <w:tcPr>
            <w:tcW w:w="1997" w:type="dxa"/>
            <w:vMerge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064" w:type="dxa"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Смаилова С.К.</w:t>
            </w:r>
          </w:p>
        </w:tc>
        <w:tc>
          <w:tcPr>
            <w:tcW w:w="3260" w:type="dxa"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Презентация работы по познавательно -исследовательскому проекту «Сортируя отходы – сохраняем природу родного края!»</w:t>
            </w:r>
          </w:p>
        </w:tc>
        <w:tc>
          <w:tcPr>
            <w:tcW w:w="2015" w:type="dxa"/>
            <w:shd w:val="clear" w:color="auto" w:fill="auto"/>
          </w:tcPr>
          <w:p w:rsidR="0061712A" w:rsidRPr="00CC672E" w:rsidRDefault="0061712A" w:rsidP="00CC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Город</w:t>
            </w:r>
          </w:p>
        </w:tc>
      </w:tr>
      <w:tr w:rsidR="00AF30D2" w:rsidRPr="00CC672E" w:rsidTr="0061712A">
        <w:tc>
          <w:tcPr>
            <w:tcW w:w="445" w:type="dxa"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val="kk-KZ" w:eastAsia="en-US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 w:eastAsia="en-US"/>
              </w:rPr>
              <w:t>4</w:t>
            </w:r>
          </w:p>
        </w:tc>
        <w:tc>
          <w:tcPr>
            <w:tcW w:w="1997" w:type="dxa"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Вебинар «Стратегии «сотворчества» в разных видах игровой активности»</w:t>
            </w:r>
          </w:p>
        </w:tc>
        <w:tc>
          <w:tcPr>
            <w:tcW w:w="2064" w:type="dxa"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Супекова Б.Р.</w:t>
            </w:r>
          </w:p>
        </w:tc>
        <w:tc>
          <w:tcPr>
            <w:tcW w:w="3260" w:type="dxa"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«Мультипликация, как способ поддержки детской инициативы и развития творчества»</w:t>
            </w:r>
          </w:p>
        </w:tc>
        <w:tc>
          <w:tcPr>
            <w:tcW w:w="2015" w:type="dxa"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Область</w:t>
            </w:r>
          </w:p>
        </w:tc>
      </w:tr>
      <w:tr w:rsidR="00AF30D2" w:rsidRPr="00CC672E" w:rsidTr="0061712A">
        <w:tc>
          <w:tcPr>
            <w:tcW w:w="445" w:type="dxa"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val="kk-KZ" w:eastAsia="en-US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 w:eastAsia="en-US"/>
              </w:rPr>
              <w:t>5</w:t>
            </w:r>
          </w:p>
        </w:tc>
        <w:tc>
          <w:tcPr>
            <w:tcW w:w="1997" w:type="dxa"/>
            <w:vMerge w:val="restart"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Семинар</w:t>
            </w:r>
          </w:p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«Вариативность и использование различных форм, методов и приемов при организации интегрированной детской деятельности в условиях обновленного содержания дошкольного образования»</w:t>
            </w:r>
          </w:p>
        </w:tc>
        <w:tc>
          <w:tcPr>
            <w:tcW w:w="2064" w:type="dxa"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Больбух И.И.</w:t>
            </w:r>
          </w:p>
        </w:tc>
        <w:tc>
          <w:tcPr>
            <w:tcW w:w="3260" w:type="dxa"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Организованная деятельность «Загадочный космос» по развитию коммуникативных, творческих и социально – эмоциональных навыков у детей старшей «Б» группы</w:t>
            </w:r>
          </w:p>
        </w:tc>
        <w:tc>
          <w:tcPr>
            <w:tcW w:w="2015" w:type="dxa"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Область</w:t>
            </w:r>
          </w:p>
        </w:tc>
      </w:tr>
      <w:tr w:rsidR="00AF30D2" w:rsidRPr="00CC672E" w:rsidTr="0061712A">
        <w:tc>
          <w:tcPr>
            <w:tcW w:w="445" w:type="dxa"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val="kk-KZ" w:eastAsia="en-US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 w:eastAsia="en-US"/>
              </w:rPr>
              <w:t>6</w:t>
            </w:r>
          </w:p>
        </w:tc>
        <w:tc>
          <w:tcPr>
            <w:tcW w:w="1997" w:type="dxa"/>
            <w:vMerge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064" w:type="dxa"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Железнева Е.В.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1712A" w:rsidRPr="00CC672E" w:rsidRDefault="0061712A" w:rsidP="00C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Математика для дошкольников в различных видах деятельности.</w:t>
            </w:r>
          </w:p>
        </w:tc>
        <w:tc>
          <w:tcPr>
            <w:tcW w:w="2015" w:type="dxa"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Область</w:t>
            </w:r>
          </w:p>
        </w:tc>
      </w:tr>
      <w:tr w:rsidR="00AF30D2" w:rsidRPr="00CC672E" w:rsidTr="0061712A">
        <w:tc>
          <w:tcPr>
            <w:tcW w:w="445" w:type="dxa"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val="kk-KZ" w:eastAsia="en-US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 w:eastAsia="en-US"/>
              </w:rPr>
              <w:t>7</w:t>
            </w:r>
          </w:p>
        </w:tc>
        <w:tc>
          <w:tcPr>
            <w:tcW w:w="1997" w:type="dxa"/>
            <w:vMerge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064" w:type="dxa"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Супекова Б.Р.</w:t>
            </w:r>
          </w:p>
        </w:tc>
        <w:tc>
          <w:tcPr>
            <w:tcW w:w="3260" w:type="dxa"/>
            <w:shd w:val="clear" w:color="auto" w:fill="auto"/>
          </w:tcPr>
          <w:p w:rsidR="0061712A" w:rsidRPr="00CC672E" w:rsidRDefault="0061712A" w:rsidP="00CC672E">
            <w:pPr>
              <w:pStyle w:val="af0"/>
              <w:rPr>
                <w:rFonts w:ascii="Times New Roman" w:hAnsi="Times New Roman"/>
                <w:b/>
                <w:sz w:val="24"/>
                <w:szCs w:val="28"/>
              </w:rPr>
            </w:pPr>
            <w:r w:rsidRPr="00CC672E">
              <w:rPr>
                <w:rFonts w:ascii="Times New Roman" w:hAnsi="Times New Roman"/>
                <w:bCs/>
                <w:sz w:val="24"/>
                <w:szCs w:val="28"/>
              </w:rPr>
              <w:t>Детская мультипликация, как одна из</w:t>
            </w:r>
            <w:r w:rsidRPr="00CC672E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форм</w:t>
            </w:r>
            <w:r w:rsidRPr="00CC672E">
              <w:rPr>
                <w:rFonts w:ascii="Times New Roman" w:hAnsi="Times New Roman"/>
                <w:bCs/>
                <w:sz w:val="24"/>
                <w:szCs w:val="28"/>
              </w:rPr>
              <w:t xml:space="preserve"> способов </w:t>
            </w:r>
            <w:r w:rsidRPr="00CC672E">
              <w:rPr>
                <w:rFonts w:ascii="Times New Roman" w:hAnsi="Times New Roman"/>
                <w:sz w:val="24"/>
                <w:szCs w:val="28"/>
              </w:rPr>
              <w:t>организации интегрированной детской деятельности в ДО</w:t>
            </w:r>
            <w:r w:rsidRPr="00CC672E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  <w:tc>
          <w:tcPr>
            <w:tcW w:w="2015" w:type="dxa"/>
            <w:shd w:val="clear" w:color="auto" w:fill="auto"/>
          </w:tcPr>
          <w:p w:rsidR="0061712A" w:rsidRPr="00CC672E" w:rsidRDefault="0061712A" w:rsidP="00CC672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Область</w:t>
            </w:r>
          </w:p>
        </w:tc>
      </w:tr>
    </w:tbl>
    <w:p w:rsidR="0061712A" w:rsidRPr="00CC672E" w:rsidRDefault="0061712A" w:rsidP="00CC672E">
      <w:pPr>
        <w:pStyle w:val="ad"/>
        <w:jc w:val="both"/>
        <w:rPr>
          <w:rFonts w:ascii="Times New Roman" w:hAnsi="Times New Roman" w:cs="Times New Roman"/>
          <w:sz w:val="24"/>
          <w:szCs w:val="28"/>
          <w:lang w:val="kk-KZ" w:eastAsia="en-US"/>
        </w:rPr>
      </w:pPr>
    </w:p>
    <w:p w:rsidR="0077022B" w:rsidRPr="00CC672E" w:rsidRDefault="0077022B" w:rsidP="00CC672E">
      <w:pPr>
        <w:tabs>
          <w:tab w:val="left" w:pos="142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7022B" w:rsidRPr="00CC672E" w:rsidRDefault="00887C71" w:rsidP="00CC672E">
      <w:pPr>
        <w:tabs>
          <w:tab w:val="left" w:pos="40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Педагоги</w:t>
      </w:r>
    </w:p>
    <w:tbl>
      <w:tblPr>
        <w:tblStyle w:val="af2"/>
        <w:tblW w:w="5000" w:type="pct"/>
        <w:tblLayout w:type="fixed"/>
        <w:tblLook w:val="04A0"/>
      </w:tblPr>
      <w:tblGrid>
        <w:gridCol w:w="1183"/>
        <w:gridCol w:w="2000"/>
        <w:gridCol w:w="1732"/>
        <w:gridCol w:w="1432"/>
        <w:gridCol w:w="1432"/>
        <w:gridCol w:w="1792"/>
      </w:tblGrid>
      <w:tr w:rsidR="00AF30D2" w:rsidRPr="00CC672E" w:rsidTr="000E7424">
        <w:tc>
          <w:tcPr>
            <w:tcW w:w="618" w:type="pct"/>
          </w:tcPr>
          <w:p w:rsidR="000A4617" w:rsidRPr="00CC672E" w:rsidRDefault="000A4617" w:rsidP="00CC672E">
            <w:pPr>
              <w:tabs>
                <w:tab w:val="left" w:pos="408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045" w:type="pct"/>
          </w:tcPr>
          <w:p w:rsidR="000A4617" w:rsidRPr="00CC672E" w:rsidRDefault="000A4617" w:rsidP="00CC672E">
            <w:pPr>
              <w:tabs>
                <w:tab w:val="left" w:pos="408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Международный уровень</w:t>
            </w:r>
          </w:p>
        </w:tc>
        <w:tc>
          <w:tcPr>
            <w:tcW w:w="905" w:type="pct"/>
          </w:tcPr>
          <w:p w:rsidR="000A4617" w:rsidRPr="00CC672E" w:rsidRDefault="000A4617" w:rsidP="00CC672E">
            <w:pPr>
              <w:tabs>
                <w:tab w:val="left" w:pos="408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Республиканский уровень</w:t>
            </w:r>
          </w:p>
        </w:tc>
        <w:tc>
          <w:tcPr>
            <w:tcW w:w="748" w:type="pct"/>
          </w:tcPr>
          <w:p w:rsidR="000A4617" w:rsidRPr="00CC672E" w:rsidRDefault="000A4617" w:rsidP="00CC672E">
            <w:pPr>
              <w:tabs>
                <w:tab w:val="left" w:pos="408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Областной уровень</w:t>
            </w:r>
          </w:p>
        </w:tc>
        <w:tc>
          <w:tcPr>
            <w:tcW w:w="748" w:type="pct"/>
          </w:tcPr>
          <w:p w:rsidR="000A4617" w:rsidRPr="00CC672E" w:rsidRDefault="000A4617" w:rsidP="00CC672E">
            <w:pPr>
              <w:tabs>
                <w:tab w:val="left" w:pos="408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Городской уровень</w:t>
            </w:r>
          </w:p>
        </w:tc>
        <w:tc>
          <w:tcPr>
            <w:tcW w:w="936" w:type="pct"/>
          </w:tcPr>
          <w:p w:rsidR="000A4617" w:rsidRPr="00CC672E" w:rsidRDefault="000A4617" w:rsidP="00CC672E">
            <w:pPr>
              <w:tabs>
                <w:tab w:val="left" w:pos="408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Организация образования</w:t>
            </w:r>
          </w:p>
        </w:tc>
      </w:tr>
      <w:tr w:rsidR="00AF30D2" w:rsidRPr="00CC672E" w:rsidTr="000E7424">
        <w:tc>
          <w:tcPr>
            <w:tcW w:w="618" w:type="pct"/>
          </w:tcPr>
          <w:p w:rsidR="000A4617" w:rsidRPr="00CC672E" w:rsidRDefault="0061712A" w:rsidP="00CC672E">
            <w:pPr>
              <w:tabs>
                <w:tab w:val="left" w:pos="40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045" w:type="pct"/>
            <w:vAlign w:val="center"/>
          </w:tcPr>
          <w:p w:rsidR="000A4617" w:rsidRPr="00CC672E" w:rsidRDefault="00AF30D2" w:rsidP="00CC672E">
            <w:pPr>
              <w:tabs>
                <w:tab w:val="left" w:pos="257"/>
                <w:tab w:val="left" w:pos="40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5" w:type="pct"/>
            <w:vAlign w:val="center"/>
          </w:tcPr>
          <w:p w:rsidR="000A4617" w:rsidRPr="00CC672E" w:rsidRDefault="00AF30D2" w:rsidP="00CC672E">
            <w:pPr>
              <w:tabs>
                <w:tab w:val="left" w:pos="257"/>
                <w:tab w:val="left" w:pos="40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8" w:type="pct"/>
            <w:vAlign w:val="center"/>
          </w:tcPr>
          <w:p w:rsidR="000A4617" w:rsidRPr="00CC672E" w:rsidRDefault="00AF30D2" w:rsidP="00CC672E">
            <w:pPr>
              <w:tabs>
                <w:tab w:val="left" w:pos="257"/>
                <w:tab w:val="left" w:pos="40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pct"/>
            <w:vAlign w:val="center"/>
          </w:tcPr>
          <w:p w:rsidR="000A4617" w:rsidRPr="00CC672E" w:rsidRDefault="00AF30D2" w:rsidP="00CC672E">
            <w:pPr>
              <w:tabs>
                <w:tab w:val="left" w:pos="257"/>
                <w:tab w:val="left" w:pos="40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pct"/>
          </w:tcPr>
          <w:p w:rsidR="000A4617" w:rsidRPr="00CC672E" w:rsidRDefault="00AF30D2" w:rsidP="00CC672E">
            <w:pPr>
              <w:tabs>
                <w:tab w:val="left" w:pos="257"/>
                <w:tab w:val="left" w:pos="40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F30D2" w:rsidRPr="00CC672E" w:rsidTr="00B232C6">
        <w:trPr>
          <w:trHeight w:val="472"/>
        </w:trPr>
        <w:tc>
          <w:tcPr>
            <w:tcW w:w="618" w:type="pct"/>
          </w:tcPr>
          <w:p w:rsidR="000A4617" w:rsidRPr="00CC672E" w:rsidRDefault="0061712A" w:rsidP="00CC672E">
            <w:pPr>
              <w:tabs>
                <w:tab w:val="left" w:pos="40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045" w:type="pct"/>
            <w:vAlign w:val="center"/>
          </w:tcPr>
          <w:p w:rsidR="000A4617" w:rsidRPr="00CC672E" w:rsidRDefault="0061712A" w:rsidP="00CC672E">
            <w:pPr>
              <w:tabs>
                <w:tab w:val="left" w:pos="257"/>
                <w:tab w:val="left" w:pos="40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pct"/>
            <w:vAlign w:val="center"/>
          </w:tcPr>
          <w:p w:rsidR="000A4617" w:rsidRPr="00CC672E" w:rsidRDefault="0061712A" w:rsidP="00CC672E">
            <w:pPr>
              <w:tabs>
                <w:tab w:val="left" w:pos="257"/>
                <w:tab w:val="left" w:pos="40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Align w:val="center"/>
          </w:tcPr>
          <w:p w:rsidR="000A4617" w:rsidRPr="00CC672E" w:rsidRDefault="0061712A" w:rsidP="00CC672E">
            <w:pPr>
              <w:tabs>
                <w:tab w:val="left" w:pos="257"/>
                <w:tab w:val="left" w:pos="40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8" w:type="pct"/>
            <w:vAlign w:val="center"/>
          </w:tcPr>
          <w:p w:rsidR="000A4617" w:rsidRPr="00CC672E" w:rsidRDefault="00AF30D2" w:rsidP="00CC672E">
            <w:pPr>
              <w:tabs>
                <w:tab w:val="left" w:pos="257"/>
                <w:tab w:val="left" w:pos="40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pct"/>
          </w:tcPr>
          <w:p w:rsidR="000A4617" w:rsidRPr="00CC672E" w:rsidRDefault="00AF30D2" w:rsidP="00CC672E">
            <w:pPr>
              <w:tabs>
                <w:tab w:val="left" w:pos="257"/>
                <w:tab w:val="left" w:pos="40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F30D2" w:rsidRPr="00CC672E" w:rsidTr="000E7424">
        <w:tc>
          <w:tcPr>
            <w:tcW w:w="618" w:type="pct"/>
          </w:tcPr>
          <w:p w:rsidR="000A4617" w:rsidRPr="00CC672E" w:rsidRDefault="000A4617" w:rsidP="00CC672E">
            <w:pPr>
              <w:tabs>
                <w:tab w:val="left" w:pos="4085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Динамика </w:t>
            </w:r>
          </w:p>
        </w:tc>
        <w:tc>
          <w:tcPr>
            <w:tcW w:w="1045" w:type="pct"/>
            <w:vAlign w:val="center"/>
          </w:tcPr>
          <w:p w:rsidR="000A4617" w:rsidRPr="00CC672E" w:rsidRDefault="00AF30D2" w:rsidP="00CC672E">
            <w:pPr>
              <w:tabs>
                <w:tab w:val="left" w:pos="257"/>
                <w:tab w:val="left" w:pos="4085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905" w:type="pct"/>
            <w:vAlign w:val="center"/>
          </w:tcPr>
          <w:p w:rsidR="000A4617" w:rsidRPr="00CC672E" w:rsidRDefault="00AF30D2" w:rsidP="00CC672E">
            <w:pPr>
              <w:tabs>
                <w:tab w:val="left" w:pos="257"/>
                <w:tab w:val="left" w:pos="4085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748" w:type="pct"/>
            <w:vAlign w:val="center"/>
          </w:tcPr>
          <w:p w:rsidR="000A4617" w:rsidRPr="00CC672E" w:rsidRDefault="00AF30D2" w:rsidP="00CC672E">
            <w:pPr>
              <w:tabs>
                <w:tab w:val="left" w:pos="257"/>
                <w:tab w:val="left" w:pos="4085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748" w:type="pct"/>
            <w:vAlign w:val="center"/>
          </w:tcPr>
          <w:p w:rsidR="000A4617" w:rsidRPr="00CC672E" w:rsidRDefault="00AF30D2" w:rsidP="00CC672E">
            <w:pPr>
              <w:tabs>
                <w:tab w:val="left" w:pos="257"/>
                <w:tab w:val="left" w:pos="4085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936" w:type="pct"/>
          </w:tcPr>
          <w:p w:rsidR="000A4617" w:rsidRPr="00CC672E" w:rsidRDefault="00AF30D2" w:rsidP="00CC672E">
            <w:pPr>
              <w:tabs>
                <w:tab w:val="left" w:pos="257"/>
                <w:tab w:val="left" w:pos="4085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+3</w:t>
            </w:r>
          </w:p>
        </w:tc>
      </w:tr>
      <w:tr w:rsidR="00AF30D2" w:rsidRPr="00CC672E" w:rsidTr="000E7424">
        <w:tc>
          <w:tcPr>
            <w:tcW w:w="618" w:type="pct"/>
          </w:tcPr>
          <w:p w:rsidR="000A4617" w:rsidRPr="00CC672E" w:rsidRDefault="0061712A" w:rsidP="00CC672E">
            <w:pPr>
              <w:tabs>
                <w:tab w:val="left" w:pos="40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045" w:type="pct"/>
            <w:vAlign w:val="center"/>
          </w:tcPr>
          <w:p w:rsidR="000A4617" w:rsidRPr="00CC672E" w:rsidRDefault="0061712A" w:rsidP="00CC672E">
            <w:pPr>
              <w:tabs>
                <w:tab w:val="left" w:pos="257"/>
                <w:tab w:val="left" w:pos="40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pct"/>
            <w:vAlign w:val="center"/>
          </w:tcPr>
          <w:p w:rsidR="000A4617" w:rsidRPr="00CC672E" w:rsidRDefault="0061712A" w:rsidP="00CC672E">
            <w:pPr>
              <w:tabs>
                <w:tab w:val="left" w:pos="257"/>
                <w:tab w:val="left" w:pos="40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8" w:type="pct"/>
            <w:vAlign w:val="center"/>
          </w:tcPr>
          <w:p w:rsidR="000A4617" w:rsidRPr="00CC672E" w:rsidRDefault="0061712A" w:rsidP="00CC672E">
            <w:pPr>
              <w:tabs>
                <w:tab w:val="left" w:pos="257"/>
                <w:tab w:val="left" w:pos="40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8" w:type="pct"/>
            <w:vAlign w:val="center"/>
          </w:tcPr>
          <w:p w:rsidR="000A4617" w:rsidRPr="00CC672E" w:rsidRDefault="0061712A" w:rsidP="00CC672E">
            <w:pPr>
              <w:tabs>
                <w:tab w:val="left" w:pos="257"/>
                <w:tab w:val="left" w:pos="40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</w:tcPr>
          <w:p w:rsidR="000A4617" w:rsidRPr="00CC672E" w:rsidRDefault="0061712A" w:rsidP="00CC672E">
            <w:pPr>
              <w:tabs>
                <w:tab w:val="left" w:pos="257"/>
                <w:tab w:val="left" w:pos="40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F30D2" w:rsidRPr="00CC672E" w:rsidTr="000E7424">
        <w:tc>
          <w:tcPr>
            <w:tcW w:w="618" w:type="pct"/>
          </w:tcPr>
          <w:p w:rsidR="000A4617" w:rsidRPr="00CC672E" w:rsidRDefault="000A4617" w:rsidP="00CC672E">
            <w:pPr>
              <w:tabs>
                <w:tab w:val="left" w:pos="4085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Динамика </w:t>
            </w:r>
          </w:p>
        </w:tc>
        <w:tc>
          <w:tcPr>
            <w:tcW w:w="1045" w:type="pct"/>
            <w:vAlign w:val="center"/>
          </w:tcPr>
          <w:p w:rsidR="000A4617" w:rsidRPr="00CC672E" w:rsidRDefault="0061712A" w:rsidP="00CC672E">
            <w:pPr>
              <w:tabs>
                <w:tab w:val="left" w:pos="257"/>
                <w:tab w:val="left" w:pos="4085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pct"/>
            <w:vAlign w:val="center"/>
          </w:tcPr>
          <w:p w:rsidR="000A4617" w:rsidRPr="00CC672E" w:rsidRDefault="0061712A" w:rsidP="00CC672E">
            <w:pPr>
              <w:tabs>
                <w:tab w:val="left" w:pos="257"/>
                <w:tab w:val="left" w:pos="4085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8" w:type="pct"/>
            <w:vAlign w:val="center"/>
          </w:tcPr>
          <w:p w:rsidR="000A4617" w:rsidRPr="00CC672E" w:rsidRDefault="0061712A" w:rsidP="00CC672E">
            <w:pPr>
              <w:tabs>
                <w:tab w:val="left" w:pos="257"/>
                <w:tab w:val="left" w:pos="4085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8" w:type="pct"/>
            <w:vAlign w:val="center"/>
          </w:tcPr>
          <w:p w:rsidR="000A4617" w:rsidRPr="00CC672E" w:rsidRDefault="0061712A" w:rsidP="00CC672E">
            <w:pPr>
              <w:tabs>
                <w:tab w:val="left" w:pos="257"/>
                <w:tab w:val="left" w:pos="4085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</w:tcPr>
          <w:p w:rsidR="000A4617" w:rsidRPr="00CC672E" w:rsidRDefault="0061712A" w:rsidP="00CC672E">
            <w:pPr>
              <w:tabs>
                <w:tab w:val="left" w:pos="257"/>
                <w:tab w:val="left" w:pos="4085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67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</w:tbl>
    <w:p w:rsidR="008E37B0" w:rsidRPr="00CC672E" w:rsidRDefault="008E37B0" w:rsidP="00CC672E">
      <w:pPr>
        <w:tabs>
          <w:tab w:val="left" w:pos="408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424" w:rsidRPr="00CC672E" w:rsidRDefault="00AF30D2" w:rsidP="00CC672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ab/>
      </w:r>
      <w:r w:rsidR="00417647" w:rsidRPr="00CC672E">
        <w:rPr>
          <w:rFonts w:ascii="Times New Roman" w:hAnsi="Times New Roman" w:cs="Times New Roman"/>
          <w:sz w:val="24"/>
          <w:szCs w:val="24"/>
        </w:rPr>
        <w:t>Из таблиц</w:t>
      </w:r>
      <w:r w:rsidR="00372CF2" w:rsidRPr="00CC672E">
        <w:rPr>
          <w:rFonts w:ascii="Times New Roman" w:hAnsi="Times New Roman" w:cs="Times New Roman"/>
          <w:sz w:val="24"/>
          <w:szCs w:val="24"/>
        </w:rPr>
        <w:t xml:space="preserve"> ви</w:t>
      </w:r>
      <w:r w:rsidR="002A043C" w:rsidRPr="00CC672E">
        <w:rPr>
          <w:rFonts w:ascii="Times New Roman" w:hAnsi="Times New Roman" w:cs="Times New Roman"/>
          <w:sz w:val="24"/>
          <w:szCs w:val="24"/>
        </w:rPr>
        <w:t>дно, что педагоги в течение 202</w:t>
      </w:r>
      <w:r w:rsidR="000A4617" w:rsidRPr="00CC672E">
        <w:rPr>
          <w:rFonts w:ascii="Times New Roman" w:hAnsi="Times New Roman" w:cs="Times New Roman"/>
          <w:sz w:val="24"/>
          <w:szCs w:val="24"/>
        </w:rPr>
        <w:t>2</w:t>
      </w:r>
      <w:r w:rsidR="002A043C" w:rsidRPr="00CC672E">
        <w:rPr>
          <w:rFonts w:ascii="Times New Roman" w:hAnsi="Times New Roman" w:cs="Times New Roman"/>
          <w:sz w:val="24"/>
          <w:szCs w:val="24"/>
        </w:rPr>
        <w:t>-202</w:t>
      </w:r>
      <w:r w:rsidR="000A4617" w:rsidRPr="00CC672E">
        <w:rPr>
          <w:rFonts w:ascii="Times New Roman" w:hAnsi="Times New Roman" w:cs="Times New Roman"/>
          <w:sz w:val="24"/>
          <w:szCs w:val="24"/>
        </w:rPr>
        <w:t>3</w:t>
      </w:r>
      <w:r w:rsidR="00372CF2" w:rsidRPr="00CC672E">
        <w:rPr>
          <w:rFonts w:ascii="Times New Roman" w:hAnsi="Times New Roman" w:cs="Times New Roman"/>
          <w:sz w:val="24"/>
          <w:szCs w:val="24"/>
        </w:rPr>
        <w:t xml:space="preserve"> учебного года участвовали </w:t>
      </w:r>
      <w:r w:rsidRPr="00CC672E">
        <w:rPr>
          <w:rFonts w:ascii="Times New Roman" w:hAnsi="Times New Roman" w:cs="Times New Roman"/>
          <w:sz w:val="24"/>
          <w:szCs w:val="24"/>
        </w:rPr>
        <w:t>25</w:t>
      </w:r>
      <w:r w:rsidR="00894A4D" w:rsidRPr="00CC672E">
        <w:rPr>
          <w:rFonts w:ascii="Times New Roman" w:hAnsi="Times New Roman" w:cs="Times New Roman"/>
          <w:sz w:val="24"/>
          <w:szCs w:val="24"/>
        </w:rPr>
        <w:t xml:space="preserve"> раз в </w:t>
      </w:r>
      <w:r w:rsidR="00372CF2" w:rsidRPr="00CC672E">
        <w:rPr>
          <w:rFonts w:ascii="Times New Roman" w:hAnsi="Times New Roman" w:cs="Times New Roman"/>
          <w:sz w:val="24"/>
          <w:szCs w:val="24"/>
        </w:rPr>
        <w:t>конкурсах</w:t>
      </w:r>
      <w:r w:rsidRPr="00CC672E">
        <w:rPr>
          <w:rFonts w:ascii="Times New Roman" w:hAnsi="Times New Roman" w:cs="Times New Roman"/>
          <w:sz w:val="24"/>
          <w:szCs w:val="24"/>
        </w:rPr>
        <w:t xml:space="preserve"> областного, городского уровней и на уровни организации образования</w:t>
      </w:r>
      <w:r w:rsidR="00372CF2" w:rsidRPr="00CC67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7424" w:rsidRPr="00CC672E" w:rsidRDefault="00AF30D2" w:rsidP="00CC672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ab/>
      </w:r>
      <w:r w:rsidR="000E7424" w:rsidRPr="00CC672E">
        <w:rPr>
          <w:rFonts w:ascii="Times New Roman" w:hAnsi="Times New Roman" w:cs="Times New Roman"/>
          <w:sz w:val="24"/>
          <w:szCs w:val="24"/>
        </w:rPr>
        <w:t xml:space="preserve">Следует отметить, что в </w:t>
      </w:r>
      <w:r w:rsidRPr="00CC672E">
        <w:rPr>
          <w:rFonts w:ascii="Times New Roman" w:hAnsi="Times New Roman" w:cs="Times New Roman"/>
          <w:sz w:val="24"/>
          <w:szCs w:val="24"/>
        </w:rPr>
        <w:t xml:space="preserve">2022-2023 </w:t>
      </w:r>
      <w:r w:rsidR="000E7424" w:rsidRPr="00CC672E">
        <w:rPr>
          <w:rFonts w:ascii="Times New Roman" w:hAnsi="Times New Roman" w:cs="Times New Roman"/>
          <w:sz w:val="24"/>
          <w:szCs w:val="24"/>
        </w:rPr>
        <w:t>учебном году все конкурсы и методические мероприятия, в которых участвовали педагоги ясли – сада</w:t>
      </w:r>
      <w:r w:rsidRPr="00CC672E">
        <w:rPr>
          <w:rFonts w:ascii="Times New Roman" w:hAnsi="Times New Roman" w:cs="Times New Roman"/>
          <w:sz w:val="24"/>
          <w:szCs w:val="24"/>
        </w:rPr>
        <w:t xml:space="preserve"> и воспитанникисоответствую Приказу Министра</w:t>
      </w:r>
      <w:r w:rsidR="000E7424" w:rsidRPr="00CC672E">
        <w:rPr>
          <w:rFonts w:ascii="Times New Roman" w:hAnsi="Times New Roman" w:cs="Times New Roman"/>
          <w:sz w:val="24"/>
          <w:szCs w:val="24"/>
        </w:rPr>
        <w:t xml:space="preserve"> образования и науки Республики Казахстан от 7 декабря 2011 года № 514 "Об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</w:t>
      </w:r>
      <w:r w:rsidR="000E7424" w:rsidRPr="00CC672E">
        <w:rPr>
          <w:rFonts w:ascii="Times New Roman" w:hAnsi="Times New Roman" w:cs="Times New Roman"/>
          <w:sz w:val="24"/>
          <w:szCs w:val="24"/>
        </w:rPr>
        <w:lastRenderedPageBreak/>
        <w:t xml:space="preserve">конкурсов исполнителей, конкурсов профессионального мастерства и спортивных соревнований". Этим обусловлен спад в динамике </w:t>
      </w:r>
      <w:r w:rsidR="00B232C6" w:rsidRPr="00CC672E">
        <w:rPr>
          <w:rFonts w:ascii="Times New Roman" w:hAnsi="Times New Roman" w:cs="Times New Roman"/>
          <w:sz w:val="24"/>
          <w:szCs w:val="24"/>
        </w:rPr>
        <w:t xml:space="preserve"> конкурсов </w:t>
      </w:r>
      <w:r w:rsidR="000E7424" w:rsidRPr="00CC672E">
        <w:rPr>
          <w:rFonts w:ascii="Times New Roman" w:hAnsi="Times New Roman" w:cs="Times New Roman"/>
          <w:sz w:val="24"/>
          <w:szCs w:val="24"/>
        </w:rPr>
        <w:t xml:space="preserve">международного и </w:t>
      </w:r>
      <w:r w:rsidR="00B232C6" w:rsidRPr="00CC672E">
        <w:rPr>
          <w:rFonts w:ascii="Times New Roman" w:hAnsi="Times New Roman" w:cs="Times New Roman"/>
          <w:sz w:val="24"/>
          <w:szCs w:val="24"/>
        </w:rPr>
        <w:t xml:space="preserve">республиканского уровня. На </w:t>
      </w:r>
      <w:r w:rsidRPr="00CC672E">
        <w:rPr>
          <w:rFonts w:ascii="Times New Roman" w:hAnsi="Times New Roman" w:cs="Times New Roman"/>
          <w:sz w:val="24"/>
          <w:szCs w:val="24"/>
        </w:rPr>
        <w:t xml:space="preserve">областном и </w:t>
      </w:r>
      <w:r w:rsidR="00B232C6" w:rsidRPr="00CC672E">
        <w:rPr>
          <w:rFonts w:ascii="Times New Roman" w:hAnsi="Times New Roman" w:cs="Times New Roman"/>
          <w:sz w:val="24"/>
          <w:szCs w:val="24"/>
        </w:rPr>
        <w:t xml:space="preserve">городском </w:t>
      </w:r>
      <w:r w:rsidRPr="00CC672E">
        <w:rPr>
          <w:rFonts w:ascii="Times New Roman" w:hAnsi="Times New Roman" w:cs="Times New Roman"/>
          <w:sz w:val="24"/>
          <w:szCs w:val="24"/>
        </w:rPr>
        <w:t>уровне прослеживается</w:t>
      </w:r>
      <w:r w:rsidR="00B232C6" w:rsidRPr="00CC672E">
        <w:rPr>
          <w:rFonts w:ascii="Times New Roman" w:hAnsi="Times New Roman" w:cs="Times New Roman"/>
          <w:sz w:val="24"/>
          <w:szCs w:val="24"/>
        </w:rPr>
        <w:t xml:space="preserve"> положительная динамика. Так же педагоги ясли – сада в 2022-2023 учебном году принимали активное участие в конкурсах профессионального мастерства на</w:t>
      </w:r>
      <w:r w:rsidR="00706647" w:rsidRPr="00CC672E">
        <w:rPr>
          <w:rFonts w:ascii="Times New Roman" w:hAnsi="Times New Roman" w:cs="Times New Roman"/>
          <w:sz w:val="24"/>
          <w:szCs w:val="24"/>
        </w:rPr>
        <w:t xml:space="preserve"> уровне организации образования. Что, несомненно, положительно влияет </w:t>
      </w:r>
      <w:r w:rsidRPr="00CC672E">
        <w:rPr>
          <w:rFonts w:ascii="Times New Roman" w:hAnsi="Times New Roman" w:cs="Times New Roman"/>
          <w:sz w:val="24"/>
          <w:szCs w:val="24"/>
        </w:rPr>
        <w:t>на профессиональные развития педагогов.</w:t>
      </w:r>
    </w:p>
    <w:p w:rsidR="00B232C6" w:rsidRPr="00CC672E" w:rsidRDefault="00B232C6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372CF2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едагогическийколлектив находится в постоянном профессиональном росте, есть желание развиваться и участвовать в конкурсах </w:t>
      </w: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более высокого уровня. Педагоги  ясли – сада постоянно совершенствуются и развиваются, формируют в себе те качества, которые необходимы для повышения своего профессионального уровня</w:t>
      </w:r>
      <w:r w:rsidR="00706647"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232C6" w:rsidRPr="00CC672E" w:rsidRDefault="00B232C6" w:rsidP="00CC67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72E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E171BD" w:rsidRPr="00CC672E" w:rsidRDefault="00E171BD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C00000"/>
          <w:sz w:val="24"/>
          <w:szCs w:val="24"/>
          <w:lang w:eastAsia="ru-RU"/>
        </w:rPr>
      </w:pPr>
    </w:p>
    <w:p w:rsidR="001D5D53" w:rsidRPr="00CC672E" w:rsidRDefault="00AB11C1" w:rsidP="00CC672E">
      <w:pPr>
        <w:spacing w:after="0" w:line="240" w:lineRule="auto"/>
        <w:ind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Блок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D5D53" w:rsidRPr="00CC672E">
        <w:rPr>
          <w:rFonts w:ascii="Times New Roman" w:eastAsia="Calibri" w:hAnsi="Times New Roman" w:cs="Times New Roman"/>
          <w:b/>
          <w:sz w:val="24"/>
          <w:szCs w:val="24"/>
        </w:rPr>
        <w:t>Процент вып</w:t>
      </w:r>
      <w:r w:rsidR="00AF30D2" w:rsidRPr="00CC672E">
        <w:rPr>
          <w:rFonts w:ascii="Times New Roman" w:eastAsia="Calibri" w:hAnsi="Times New Roman" w:cs="Times New Roman"/>
          <w:b/>
          <w:sz w:val="24"/>
          <w:szCs w:val="24"/>
        </w:rPr>
        <w:t>олнения ГОС ДВО за период с 2021</w:t>
      </w:r>
      <w:r w:rsidR="001D5D53" w:rsidRPr="00CC672E">
        <w:rPr>
          <w:rFonts w:ascii="Times New Roman" w:eastAsia="Calibri" w:hAnsi="Times New Roman" w:cs="Times New Roman"/>
          <w:b/>
          <w:sz w:val="24"/>
          <w:szCs w:val="24"/>
        </w:rPr>
        <w:t>-2023гг.</w:t>
      </w:r>
    </w:p>
    <w:p w:rsidR="001D5D53" w:rsidRPr="00CC672E" w:rsidRDefault="00AF30D2" w:rsidP="00CC672E">
      <w:pPr>
        <w:spacing w:after="0" w:line="240" w:lineRule="auto"/>
        <w:ind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C672E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1D5D53" w:rsidRPr="00CC672E">
        <w:rPr>
          <w:rFonts w:ascii="Times New Roman" w:eastAsia="Calibri" w:hAnsi="Times New Roman" w:cs="Times New Roman"/>
          <w:b/>
          <w:sz w:val="24"/>
          <w:szCs w:val="24"/>
        </w:rPr>
        <w:t>младшая, средняя, старшая, предшкольная группы)</w:t>
      </w:r>
    </w:p>
    <w:p w:rsidR="001D5D53" w:rsidRPr="00CC672E" w:rsidRDefault="001D5D53" w:rsidP="00CC6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CC672E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В 2022-2023 учебному году в рамках реализации Модели внесены изменения и дополнения в нормативные правовые акты регламентирующие содержание дошкольного воспитания и обучения, в частности разработаны и утверждены Государственный общеобязательный стандарт дошкольного воспитания и обучения (приказ МП РК от 3 августа 2022 года № 348) (далее-Стандарт), Типовой учебный план дошкольного воспитания и обучения (приказ МП РК от 9 августа 2022 года №394) (далее - ТУП), а также пересмотрено и утверждено содержание Типовой учебной программы дошкольного воспитания и обучения (приказ МП РК от 14 октября 2022 года № 422)</w:t>
      </w:r>
    </w:p>
    <w:p w:rsidR="001D5D53" w:rsidRPr="00CC672E" w:rsidRDefault="001D5D53" w:rsidP="00CC672E">
      <w:pPr>
        <w:widowControl w:val="0"/>
        <w:autoSpaceDE w:val="0"/>
        <w:autoSpaceDN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</w:pPr>
      <w:r w:rsidRPr="00CC672E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>Мониторинг позволяет определить уровни достижения педагогом ожидаемых результатов, определенных Типовой программой в соответствии с возрастом детей, и предстоящую деятельность педагога в проведении индивидуальной работы с ребенком.</w:t>
      </w:r>
    </w:p>
    <w:p w:rsidR="001D5D53" w:rsidRPr="00CC672E" w:rsidRDefault="001D5D53" w:rsidP="00CC672E">
      <w:pPr>
        <w:widowControl w:val="0"/>
        <w:autoSpaceDE w:val="0"/>
        <w:autoSpaceDN w:val="0"/>
        <w:spacing w:after="0" w:line="240" w:lineRule="auto"/>
        <w:ind w:firstLine="68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</w:pPr>
      <w:r w:rsidRPr="00CC672E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 xml:space="preserve">При проведении мониторинга развития детей педагог должен </w:t>
      </w:r>
      <w:r w:rsidRPr="00CC672E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>знать:</w:t>
      </w:r>
    </w:p>
    <w:p w:rsidR="001D5D53" w:rsidRPr="00CC672E" w:rsidRDefault="001D5D53" w:rsidP="00CC672E">
      <w:pPr>
        <w:widowControl w:val="0"/>
        <w:autoSpaceDE w:val="0"/>
        <w:autoSpaceDN w:val="0"/>
        <w:spacing w:after="0" w:line="240" w:lineRule="auto"/>
        <w:ind w:firstLine="68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</w:pPr>
      <w:r w:rsidRPr="00CC672E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>требования Государственного общеобязательного стандарта дошкольного воспитания и обучения;</w:t>
      </w:r>
    </w:p>
    <w:p w:rsidR="001D5D53" w:rsidRPr="00CC672E" w:rsidRDefault="001D5D53" w:rsidP="00CC672E">
      <w:pPr>
        <w:widowControl w:val="0"/>
        <w:autoSpaceDE w:val="0"/>
        <w:autoSpaceDN w:val="0"/>
        <w:spacing w:after="0" w:line="240" w:lineRule="auto"/>
        <w:ind w:firstLine="68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</w:pPr>
      <w:r w:rsidRPr="00CC672E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>- содержание Типовой учебной программы дошкольного воспитания и обучения;</w:t>
      </w:r>
    </w:p>
    <w:p w:rsidR="001D5D53" w:rsidRPr="00CC672E" w:rsidRDefault="001D5D53" w:rsidP="00CC672E">
      <w:pPr>
        <w:widowControl w:val="0"/>
        <w:autoSpaceDE w:val="0"/>
        <w:autoSpaceDN w:val="0"/>
        <w:spacing w:after="0" w:line="240" w:lineRule="auto"/>
        <w:ind w:firstLine="68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</w:pPr>
      <w:r w:rsidRPr="00CC672E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>- порядок заполнения Листа наблюдения и Индивидуальной карты развития ребенка.</w:t>
      </w:r>
    </w:p>
    <w:p w:rsidR="001D5D53" w:rsidRPr="00CC672E" w:rsidRDefault="001D5D53" w:rsidP="00CC672E">
      <w:pPr>
        <w:widowControl w:val="0"/>
        <w:autoSpaceDE w:val="0"/>
        <w:autoSpaceDN w:val="0"/>
        <w:spacing w:after="0" w:line="240" w:lineRule="auto"/>
        <w:ind w:firstLine="68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</w:pPr>
      <w:r w:rsidRPr="00CC672E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>владеть:</w:t>
      </w:r>
    </w:p>
    <w:p w:rsidR="001D5D53" w:rsidRPr="00CC672E" w:rsidRDefault="001D5D53" w:rsidP="00CC672E">
      <w:pPr>
        <w:widowControl w:val="0"/>
        <w:autoSpaceDE w:val="0"/>
        <w:autoSpaceDN w:val="0"/>
        <w:spacing w:after="0" w:line="240" w:lineRule="auto"/>
        <w:ind w:firstLine="68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</w:pPr>
      <w:r w:rsidRPr="00CC672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- основами дошкольной педагогики и психологии;</w:t>
      </w:r>
    </w:p>
    <w:p w:rsidR="001D5D53" w:rsidRPr="00CC672E" w:rsidRDefault="001D5D53" w:rsidP="00CC672E">
      <w:pPr>
        <w:widowControl w:val="0"/>
        <w:autoSpaceDE w:val="0"/>
        <w:autoSpaceDN w:val="0"/>
        <w:spacing w:after="0" w:line="240" w:lineRule="auto"/>
        <w:ind w:firstLine="68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</w:pPr>
      <w:r w:rsidRPr="00CC672E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>- методами проведения мониторинга: наблюдение, создание игровых ситуаций, игры, беседа, вопросы и ответы, исследование результатов изобразительной деятельности;</w:t>
      </w:r>
    </w:p>
    <w:p w:rsidR="001D5D53" w:rsidRPr="00CC672E" w:rsidRDefault="001D5D53" w:rsidP="00CC672E">
      <w:pPr>
        <w:widowControl w:val="0"/>
        <w:autoSpaceDE w:val="0"/>
        <w:autoSpaceDN w:val="0"/>
        <w:spacing w:after="0" w:line="240" w:lineRule="auto"/>
        <w:ind w:firstLine="68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</w:pPr>
      <w:r w:rsidRPr="00CC672E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>- методикой расчета уровня усвоения содержания дошкольного воспитания и обучения;</w:t>
      </w:r>
    </w:p>
    <w:p w:rsidR="001D5D53" w:rsidRPr="00CC672E" w:rsidRDefault="001D5D53" w:rsidP="00CC672E">
      <w:pPr>
        <w:widowControl w:val="0"/>
        <w:autoSpaceDE w:val="0"/>
        <w:autoSpaceDN w:val="0"/>
        <w:spacing w:after="0" w:line="240" w:lineRule="auto"/>
        <w:ind w:firstLine="68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</w:pPr>
      <w:r w:rsidRPr="00CC672E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>- информационно-коммуникационными технологиями.</w:t>
      </w:r>
    </w:p>
    <w:p w:rsidR="001D5D53" w:rsidRPr="00CC672E" w:rsidRDefault="001D5D53" w:rsidP="00CC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CC67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степень освоения детьми программного материала  и влияние образовательного процесса, организуемого в дошкольной организации, на развитие ребенка.</w:t>
      </w:r>
    </w:p>
    <w:p w:rsidR="001D5D53" w:rsidRPr="00CC672E" w:rsidRDefault="001D5D53" w:rsidP="00CC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Объект:</w:t>
      </w:r>
      <w:r w:rsidRPr="00CC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развития детей, оцениваемые на основе анализа их проявлений в разных видах деятельности.</w:t>
      </w:r>
    </w:p>
    <w:p w:rsidR="001D5D53" w:rsidRPr="00CC672E" w:rsidRDefault="001D5D53" w:rsidP="00CC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Субъект:</w:t>
      </w:r>
      <w:r w:rsidRPr="00CC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дошкольного возраста.</w:t>
      </w:r>
    </w:p>
    <w:p w:rsidR="001D5D53" w:rsidRPr="00CC672E" w:rsidRDefault="001D5D53" w:rsidP="00CC672E">
      <w:pPr>
        <w:widowControl w:val="0"/>
        <w:autoSpaceDE w:val="0"/>
        <w:autoSpaceDN w:val="0"/>
        <w:spacing w:after="0" w:line="240" w:lineRule="auto"/>
        <w:ind w:firstLine="68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</w:pPr>
      <w:r w:rsidRPr="00CC672E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>Критерии мониторинга способствуют формированию у детей в соответствии с возрастом их физического развития, коммуникативных, познавательных, интеллектуальных, творческих навыков, исследовательских способностей, социально-эмоциональных навыков и являются ожидаемыми результатами от содержания организованных деятельностей:</w:t>
      </w:r>
    </w:p>
    <w:p w:rsidR="001D5D53" w:rsidRPr="00CC672E" w:rsidRDefault="001D5D53" w:rsidP="00CC672E">
      <w:pPr>
        <w:widowControl w:val="0"/>
        <w:autoSpaceDE w:val="0"/>
        <w:autoSpaceDN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0" w:name="z95"/>
      <w:r w:rsidRPr="00CC672E">
        <w:rPr>
          <w:rFonts w:ascii="Times New Roman" w:eastAsia="Times New Roman" w:hAnsi="Times New Roman" w:cs="Times New Roman"/>
          <w:sz w:val="24"/>
          <w:szCs w:val="24"/>
          <w:lang w:bidi="en-US"/>
        </w:rPr>
        <w:t>1) физическая культура (адаптивной физической культуре для детей с ООП);</w:t>
      </w:r>
    </w:p>
    <w:p w:rsidR="001D5D53" w:rsidRPr="00CC672E" w:rsidRDefault="001D5D53" w:rsidP="00CC672E">
      <w:pPr>
        <w:widowControl w:val="0"/>
        <w:autoSpaceDE w:val="0"/>
        <w:autoSpaceDN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CC672E">
        <w:rPr>
          <w:rFonts w:ascii="Times New Roman" w:eastAsia="Times New Roman" w:hAnsi="Times New Roman" w:cs="Times New Roman"/>
          <w:sz w:val="24"/>
          <w:szCs w:val="24"/>
          <w:lang w:bidi="en-US"/>
        </w:rPr>
        <w:t>2) развитие речи;</w:t>
      </w:r>
    </w:p>
    <w:p w:rsidR="001D5D53" w:rsidRPr="00CC672E" w:rsidRDefault="001D5D53" w:rsidP="00CC672E">
      <w:pPr>
        <w:widowControl w:val="0"/>
        <w:autoSpaceDE w:val="0"/>
        <w:autoSpaceDN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672E">
        <w:rPr>
          <w:rFonts w:ascii="Times New Roman" w:eastAsia="Times New Roman" w:hAnsi="Times New Roman" w:cs="Times New Roman"/>
          <w:sz w:val="24"/>
          <w:szCs w:val="24"/>
          <w:lang w:bidi="en-US"/>
        </w:rPr>
        <w:t>3) художественная литература;</w:t>
      </w:r>
    </w:p>
    <w:p w:rsidR="001D5D53" w:rsidRPr="00CC672E" w:rsidRDefault="001D5D53" w:rsidP="00CC672E">
      <w:pPr>
        <w:widowControl w:val="0"/>
        <w:autoSpaceDE w:val="0"/>
        <w:autoSpaceDN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672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4)основы грамоты; </w:t>
      </w:r>
    </w:p>
    <w:p w:rsidR="001D5D53" w:rsidRPr="00CC672E" w:rsidRDefault="001D5D53" w:rsidP="00CC672E">
      <w:pPr>
        <w:widowControl w:val="0"/>
        <w:autoSpaceDE w:val="0"/>
        <w:autoSpaceDN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672E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5</w:t>
      </w:r>
      <w:r w:rsidRPr="00CC672E">
        <w:rPr>
          <w:rFonts w:ascii="Times New Roman" w:eastAsia="Times New Roman" w:hAnsi="Times New Roman" w:cs="Times New Roman"/>
          <w:sz w:val="24"/>
          <w:szCs w:val="24"/>
          <w:lang w:bidi="en-US"/>
        </w:rPr>
        <w:t>) казахский язык;</w:t>
      </w:r>
    </w:p>
    <w:p w:rsidR="001D5D53" w:rsidRPr="00CC672E" w:rsidRDefault="001D5D53" w:rsidP="00CC672E">
      <w:pPr>
        <w:widowControl w:val="0"/>
        <w:autoSpaceDE w:val="0"/>
        <w:autoSpaceDN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672E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6</w:t>
      </w:r>
      <w:r w:rsidRPr="00CC672E">
        <w:rPr>
          <w:rFonts w:ascii="Times New Roman" w:eastAsia="Times New Roman" w:hAnsi="Times New Roman" w:cs="Times New Roman"/>
          <w:sz w:val="24"/>
          <w:szCs w:val="24"/>
          <w:lang w:bidi="en-US"/>
        </w:rPr>
        <w:t>) сенсорика;</w:t>
      </w:r>
    </w:p>
    <w:p w:rsidR="001D5D53" w:rsidRPr="00CC672E" w:rsidRDefault="001D5D53" w:rsidP="00CC672E">
      <w:pPr>
        <w:widowControl w:val="0"/>
        <w:autoSpaceDE w:val="0"/>
        <w:autoSpaceDN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672E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7</w:t>
      </w:r>
      <w:r w:rsidRPr="00CC672E">
        <w:rPr>
          <w:rFonts w:ascii="Times New Roman" w:eastAsia="Times New Roman" w:hAnsi="Times New Roman" w:cs="Times New Roman"/>
          <w:sz w:val="24"/>
          <w:szCs w:val="24"/>
          <w:lang w:bidi="en-US"/>
        </w:rPr>
        <w:t>) основы математики;</w:t>
      </w:r>
    </w:p>
    <w:p w:rsidR="001D5D53" w:rsidRPr="00CC672E" w:rsidRDefault="001D5D53" w:rsidP="00CC672E">
      <w:pPr>
        <w:widowControl w:val="0"/>
        <w:autoSpaceDE w:val="0"/>
        <w:autoSpaceDN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672E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8</w:t>
      </w:r>
      <w:r w:rsidRPr="00CC672E">
        <w:rPr>
          <w:rFonts w:ascii="Times New Roman" w:eastAsia="Times New Roman" w:hAnsi="Times New Roman" w:cs="Times New Roman"/>
          <w:sz w:val="24"/>
          <w:szCs w:val="24"/>
          <w:lang w:bidi="en-US"/>
        </w:rPr>
        <w:t>) конструирование;</w:t>
      </w:r>
    </w:p>
    <w:p w:rsidR="001D5D53" w:rsidRPr="00CC672E" w:rsidRDefault="001D5D53" w:rsidP="00CC672E">
      <w:pPr>
        <w:widowControl w:val="0"/>
        <w:autoSpaceDE w:val="0"/>
        <w:autoSpaceDN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672E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9)</w:t>
      </w:r>
      <w:r w:rsidRPr="00CC672E">
        <w:rPr>
          <w:rFonts w:ascii="Times New Roman" w:eastAsia="Times New Roman" w:hAnsi="Times New Roman" w:cs="Times New Roman"/>
          <w:sz w:val="24"/>
          <w:szCs w:val="24"/>
          <w:lang w:bidi="en-US"/>
        </w:rPr>
        <w:t>ознакомлене с окружающим миром;</w:t>
      </w:r>
    </w:p>
    <w:p w:rsidR="001D5D53" w:rsidRPr="00CC672E" w:rsidRDefault="001D5D53" w:rsidP="00CC672E">
      <w:pPr>
        <w:widowControl w:val="0"/>
        <w:autoSpaceDE w:val="0"/>
        <w:autoSpaceDN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672E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CC672E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0</w:t>
      </w:r>
      <w:r w:rsidRPr="00CC672E">
        <w:rPr>
          <w:rFonts w:ascii="Times New Roman" w:eastAsia="Times New Roman" w:hAnsi="Times New Roman" w:cs="Times New Roman"/>
          <w:sz w:val="24"/>
          <w:szCs w:val="24"/>
          <w:lang w:bidi="en-US"/>
        </w:rPr>
        <w:t>) рисование;</w:t>
      </w:r>
    </w:p>
    <w:p w:rsidR="001D5D53" w:rsidRPr="00CC672E" w:rsidRDefault="001D5D53" w:rsidP="00CC672E">
      <w:pPr>
        <w:widowControl w:val="0"/>
        <w:autoSpaceDE w:val="0"/>
        <w:autoSpaceDN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672E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CC672E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1</w:t>
      </w:r>
      <w:r w:rsidRPr="00CC672E">
        <w:rPr>
          <w:rFonts w:ascii="Times New Roman" w:eastAsia="Times New Roman" w:hAnsi="Times New Roman" w:cs="Times New Roman"/>
          <w:sz w:val="24"/>
          <w:szCs w:val="24"/>
          <w:lang w:bidi="en-US"/>
        </w:rPr>
        <w:t>) лепка;</w:t>
      </w:r>
    </w:p>
    <w:p w:rsidR="001D5D53" w:rsidRPr="00CC672E" w:rsidRDefault="001D5D53" w:rsidP="00CC672E">
      <w:pPr>
        <w:widowControl w:val="0"/>
        <w:autoSpaceDE w:val="0"/>
        <w:autoSpaceDN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672E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CC672E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2</w:t>
      </w:r>
      <w:r w:rsidRPr="00CC672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) аппликация; </w:t>
      </w:r>
    </w:p>
    <w:p w:rsidR="001D5D53" w:rsidRPr="00CC672E" w:rsidRDefault="001D5D53" w:rsidP="00CC672E">
      <w:pPr>
        <w:widowControl w:val="0"/>
        <w:autoSpaceDE w:val="0"/>
        <w:autoSpaceDN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672E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CC672E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3</w:t>
      </w:r>
      <w:r w:rsidRPr="00CC672E">
        <w:rPr>
          <w:rFonts w:ascii="Times New Roman" w:eastAsia="Times New Roman" w:hAnsi="Times New Roman" w:cs="Times New Roman"/>
          <w:sz w:val="24"/>
          <w:szCs w:val="24"/>
          <w:lang w:bidi="en-US"/>
        </w:rPr>
        <w:t>) музыка.</w:t>
      </w:r>
      <w:bookmarkEnd w:id="0"/>
    </w:p>
    <w:p w:rsidR="001D5D53" w:rsidRPr="00CC672E" w:rsidRDefault="00AF30D2" w:rsidP="00CC672E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CC672E">
        <w:rPr>
          <w:rFonts w:ascii="Times New Roman" w:hAnsi="Times New Roman" w:cs="Times New Roman"/>
          <w:sz w:val="24"/>
          <w:szCs w:val="24"/>
          <w:lang w:val="kk-KZ"/>
        </w:rPr>
        <w:lastRenderedPageBreak/>
        <w:t>В КГКП  «Ясли-сад №112</w:t>
      </w:r>
      <w:r w:rsidR="001D5D53" w:rsidRPr="00CC672E">
        <w:rPr>
          <w:rFonts w:ascii="Times New Roman" w:hAnsi="Times New Roman" w:cs="Times New Roman"/>
          <w:sz w:val="24"/>
          <w:szCs w:val="24"/>
          <w:lang w:val="kk-KZ"/>
        </w:rPr>
        <w:t>» в 2022-202</w:t>
      </w:r>
      <w:r w:rsidR="001D5D53" w:rsidRPr="00CC672E">
        <w:rPr>
          <w:rFonts w:ascii="Times New Roman" w:hAnsi="Times New Roman" w:cs="Times New Roman"/>
          <w:sz w:val="24"/>
          <w:szCs w:val="24"/>
        </w:rPr>
        <w:t>3</w:t>
      </w:r>
      <w:r w:rsidRPr="00CC672E">
        <w:rPr>
          <w:rFonts w:ascii="Times New Roman" w:hAnsi="Times New Roman" w:cs="Times New Roman"/>
          <w:sz w:val="24"/>
          <w:szCs w:val="24"/>
          <w:lang w:val="kk-KZ"/>
        </w:rPr>
        <w:t xml:space="preserve"> учебном году функционировало 12 возрастных групп. Две</w:t>
      </w:r>
      <w:r w:rsidR="001D5D53" w:rsidRPr="00CC672E">
        <w:rPr>
          <w:rFonts w:ascii="Times New Roman" w:hAnsi="Times New Roman" w:cs="Times New Roman"/>
          <w:sz w:val="24"/>
          <w:szCs w:val="24"/>
          <w:lang w:val="kk-KZ"/>
        </w:rPr>
        <w:t xml:space="preserve"> групп</w:t>
      </w:r>
      <w:r w:rsidRPr="00CC672E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1D5D53" w:rsidRPr="00CC672E">
        <w:rPr>
          <w:rFonts w:ascii="Times New Roman" w:hAnsi="Times New Roman" w:cs="Times New Roman"/>
          <w:sz w:val="24"/>
          <w:szCs w:val="24"/>
          <w:lang w:val="kk-KZ"/>
        </w:rPr>
        <w:t xml:space="preserve"> с государственным языком обучения, из них младшая – дети 2 лет, средняя – дети 3 лет</w:t>
      </w:r>
      <w:r w:rsidRPr="00CC672E">
        <w:rPr>
          <w:rFonts w:ascii="Times New Roman" w:hAnsi="Times New Roman" w:cs="Times New Roman"/>
          <w:sz w:val="24"/>
          <w:szCs w:val="24"/>
          <w:lang w:val="kk-KZ"/>
        </w:rPr>
        <w:t>. Десять</w:t>
      </w:r>
      <w:r w:rsidR="001D5D53" w:rsidRPr="00CC672E">
        <w:rPr>
          <w:rFonts w:ascii="Times New Roman" w:hAnsi="Times New Roman" w:cs="Times New Roman"/>
          <w:sz w:val="24"/>
          <w:szCs w:val="24"/>
          <w:lang w:val="kk-KZ"/>
        </w:rPr>
        <w:t xml:space="preserve"> групп с русским языком обучения, младшая - дети 2лет, </w:t>
      </w:r>
      <w:r w:rsidR="008A21B9" w:rsidRPr="00CC672E">
        <w:rPr>
          <w:rFonts w:ascii="Times New Roman" w:hAnsi="Times New Roman" w:cs="Times New Roman"/>
          <w:sz w:val="24"/>
          <w:szCs w:val="24"/>
          <w:lang w:val="kk-KZ"/>
        </w:rPr>
        <w:t>три средние</w:t>
      </w:r>
      <w:r w:rsidR="001D5D53" w:rsidRPr="00CC672E">
        <w:rPr>
          <w:rFonts w:ascii="Times New Roman" w:hAnsi="Times New Roman" w:cs="Times New Roman"/>
          <w:sz w:val="24"/>
          <w:szCs w:val="24"/>
          <w:lang w:val="kk-KZ"/>
        </w:rPr>
        <w:t xml:space="preserve"> – дети 3 лет, </w:t>
      </w:r>
      <w:r w:rsidR="008A21B9" w:rsidRPr="00CC672E">
        <w:rPr>
          <w:rFonts w:ascii="Times New Roman" w:hAnsi="Times New Roman" w:cs="Times New Roman"/>
          <w:sz w:val="24"/>
          <w:szCs w:val="24"/>
          <w:lang w:val="kk-KZ"/>
        </w:rPr>
        <w:t>две старшие</w:t>
      </w:r>
      <w:r w:rsidR="001D5D53" w:rsidRPr="00CC672E">
        <w:rPr>
          <w:rFonts w:ascii="Times New Roman" w:hAnsi="Times New Roman" w:cs="Times New Roman"/>
          <w:sz w:val="24"/>
          <w:szCs w:val="24"/>
          <w:lang w:val="kk-KZ"/>
        </w:rPr>
        <w:t xml:space="preserve"> - д</w:t>
      </w:r>
      <w:r w:rsidR="008A21B9" w:rsidRPr="00CC672E">
        <w:rPr>
          <w:rFonts w:ascii="Times New Roman" w:hAnsi="Times New Roman" w:cs="Times New Roman"/>
          <w:sz w:val="24"/>
          <w:szCs w:val="24"/>
          <w:lang w:val="kk-KZ"/>
        </w:rPr>
        <w:t>ети 4 лет  и четыре</w:t>
      </w:r>
      <w:r w:rsidR="001D5D53" w:rsidRPr="00CC672E">
        <w:rPr>
          <w:rFonts w:ascii="Times New Roman" w:hAnsi="Times New Roman" w:cs="Times New Roman"/>
          <w:sz w:val="24"/>
          <w:szCs w:val="24"/>
          <w:lang w:val="kk-KZ"/>
        </w:rPr>
        <w:t xml:space="preserve"> предшкольные группы - дет</w:t>
      </w:r>
      <w:r w:rsidR="008A21B9" w:rsidRPr="00CC672E">
        <w:rPr>
          <w:rFonts w:ascii="Times New Roman" w:hAnsi="Times New Roman" w:cs="Times New Roman"/>
          <w:sz w:val="24"/>
          <w:szCs w:val="24"/>
          <w:lang w:val="kk-KZ"/>
        </w:rPr>
        <w:t>и 5 лет. Всего детей по саду 310 детей, обследаванно 304</w:t>
      </w:r>
      <w:r w:rsidR="001D5D53" w:rsidRPr="00CC672E">
        <w:rPr>
          <w:rFonts w:ascii="Times New Roman" w:hAnsi="Times New Roman" w:cs="Times New Roman"/>
          <w:sz w:val="24"/>
          <w:szCs w:val="24"/>
          <w:lang w:val="kk-KZ"/>
        </w:rPr>
        <w:t xml:space="preserve"> детей.</w:t>
      </w:r>
    </w:p>
    <w:p w:rsidR="001D5D53" w:rsidRPr="00CC672E" w:rsidRDefault="001D5D53" w:rsidP="00CC67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672E">
        <w:rPr>
          <w:rFonts w:ascii="Times New Roman" w:eastAsia="Times New Roman" w:hAnsi="Times New Roman" w:cs="Times New Roman"/>
          <w:sz w:val="24"/>
          <w:szCs w:val="24"/>
          <w:lang w:bidi="en-US"/>
        </w:rPr>
        <w:t>Субъекто</w:t>
      </w:r>
      <w:r w:rsidR="008A21B9" w:rsidRPr="00CC672E">
        <w:rPr>
          <w:rFonts w:ascii="Times New Roman" w:eastAsia="Times New Roman" w:hAnsi="Times New Roman" w:cs="Times New Roman"/>
          <w:sz w:val="24"/>
          <w:szCs w:val="24"/>
          <w:lang w:bidi="en-US"/>
        </w:rPr>
        <w:t>м мониторинга являются дети от 2</w:t>
      </w:r>
      <w:r w:rsidRPr="00CC672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до 6 лет. Объектом мониторинга являются физические, интеллектуальные и личностные качества детей, соответствующие их возрасту и ожидаемым результатам согласно Типовой учебной программы. Требования Стандарта предполагают, наличие 3-х уровней развития ребенка и осуществляются на основе мониторинга достижений ребенка в соответствии с возрастом: </w:t>
      </w:r>
    </w:p>
    <w:p w:rsidR="001D5D53" w:rsidRPr="00CC672E" w:rsidRDefault="001D5D53" w:rsidP="00CC6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672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1-уровень – ребенок воспроизводит те или иные действие и знания; </w:t>
      </w:r>
    </w:p>
    <w:p w:rsidR="001D5D53" w:rsidRPr="00CC672E" w:rsidRDefault="001D5D53" w:rsidP="00CC6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672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2-уровень – ребенок понимает, что делает, владеет определенным запасом знаний; </w:t>
      </w:r>
    </w:p>
    <w:p w:rsidR="001D5D53" w:rsidRPr="00CC672E" w:rsidRDefault="001D5D53" w:rsidP="00CC6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672E">
        <w:rPr>
          <w:rFonts w:ascii="Times New Roman" w:eastAsia="Times New Roman" w:hAnsi="Times New Roman" w:cs="Times New Roman"/>
          <w:sz w:val="24"/>
          <w:szCs w:val="24"/>
          <w:lang w:bidi="en-US"/>
        </w:rPr>
        <w:t>3-уровень – ребенок применяет то, что он знает и умеет, самостоятельно и творчески использует знания.</w:t>
      </w:r>
    </w:p>
    <w:p w:rsidR="001D5D53" w:rsidRPr="00CC672E" w:rsidRDefault="001D5D53" w:rsidP="00CC6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672E">
        <w:rPr>
          <w:rFonts w:ascii="Times New Roman" w:eastAsia="Times New Roman" w:hAnsi="Times New Roman" w:cs="Times New Roman"/>
          <w:sz w:val="24"/>
          <w:szCs w:val="24"/>
          <w:lang w:bidi="en-US"/>
        </w:rPr>
        <w:t>Методы получения результатов мониторинга:</w:t>
      </w:r>
    </w:p>
    <w:p w:rsidR="001D5D53" w:rsidRPr="00CC672E" w:rsidRDefault="001D5D53" w:rsidP="00CC6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672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наблюдения за детьми; </w:t>
      </w:r>
    </w:p>
    <w:p w:rsidR="001D5D53" w:rsidRPr="00CC672E" w:rsidRDefault="001D5D53" w:rsidP="00CC6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672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беседы; </w:t>
      </w:r>
    </w:p>
    <w:p w:rsidR="001D5D53" w:rsidRPr="00CC672E" w:rsidRDefault="001D5D53" w:rsidP="00CC6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672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анализ продуктов детской деятельности; </w:t>
      </w:r>
    </w:p>
    <w:p w:rsidR="001D5D53" w:rsidRPr="00CC672E" w:rsidRDefault="001D5D53" w:rsidP="00CC6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672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диагностические ситуации. </w:t>
      </w:r>
    </w:p>
    <w:p w:rsidR="001D5D53" w:rsidRPr="00CC672E" w:rsidRDefault="001D5D53" w:rsidP="00CC6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672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Ведущий метод - наблюдение, который проводится за ребенком в повседневной жизни, в естественных условиях. </w:t>
      </w:r>
    </w:p>
    <w:p w:rsidR="001D5D53" w:rsidRPr="00CC672E" w:rsidRDefault="001D5D53" w:rsidP="00CC6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672E">
        <w:rPr>
          <w:rFonts w:ascii="Times New Roman" w:eastAsia="Times New Roman" w:hAnsi="Times New Roman" w:cs="Times New Roman"/>
          <w:sz w:val="24"/>
          <w:szCs w:val="24"/>
          <w:lang w:bidi="en-US"/>
        </w:rPr>
        <w:t>Этапы проведения диагностики: 3 раза в год - в начале, середине и в конце учебного года:</w:t>
      </w:r>
    </w:p>
    <w:p w:rsidR="001D5D53" w:rsidRPr="00CC672E" w:rsidRDefault="001D5D53" w:rsidP="00CC6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672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стартовый – сентябрь; </w:t>
      </w:r>
    </w:p>
    <w:p w:rsidR="001D5D53" w:rsidRPr="00CC672E" w:rsidRDefault="001D5D53" w:rsidP="00CC6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672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промежуточный – январь; </w:t>
      </w:r>
    </w:p>
    <w:p w:rsidR="001D5D53" w:rsidRPr="00CC672E" w:rsidRDefault="001D5D53" w:rsidP="00CC6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672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итоговый – май. </w:t>
      </w:r>
    </w:p>
    <w:p w:rsidR="00712157" w:rsidRPr="00CC672E" w:rsidRDefault="00712157" w:rsidP="00CC67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C672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Далее представленпроцент выполнения Государственного стандарта </w:t>
      </w:r>
    </w:p>
    <w:p w:rsidR="001D5D53" w:rsidRPr="00CC672E" w:rsidRDefault="00712157" w:rsidP="00CC67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C672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по всем образовательным областям за 2021- 2022 учебный год и сводный отчет за 2022-2023 учебный год</w:t>
      </w:r>
      <w:r w:rsidR="001D5D53" w:rsidRPr="00CC672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. </w:t>
      </w:r>
    </w:p>
    <w:p w:rsidR="001D5D53" w:rsidRPr="00CC672E" w:rsidRDefault="001D5D53" w:rsidP="00CC6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1D5D53" w:rsidRPr="00CC672E" w:rsidRDefault="001D5D53" w:rsidP="00CC6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5D53" w:rsidRPr="00AB11C1" w:rsidRDefault="00AB11C1" w:rsidP="00AB11C1">
      <w:pPr>
        <w:pStyle w:val="af1"/>
        <w:numPr>
          <w:ilvl w:val="1"/>
          <w:numId w:val="1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11C1">
        <w:rPr>
          <w:rFonts w:ascii="Times New Roman" w:eastAsia="Calibri" w:hAnsi="Times New Roman" w:cs="Times New Roman"/>
          <w:b/>
          <w:sz w:val="24"/>
          <w:szCs w:val="24"/>
        </w:rPr>
        <w:t xml:space="preserve">Анализ выполнения </w:t>
      </w:r>
      <w:r w:rsidR="001D5D53" w:rsidRPr="00AB11C1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Государственного стандарта </w:t>
      </w:r>
    </w:p>
    <w:p w:rsidR="00712157" w:rsidRPr="00CC672E" w:rsidRDefault="001D5D53" w:rsidP="00CC6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672E">
        <w:rPr>
          <w:rFonts w:ascii="Times New Roman" w:eastAsia="Calibri" w:hAnsi="Times New Roman" w:cs="Times New Roman"/>
          <w:b/>
          <w:sz w:val="24"/>
          <w:szCs w:val="24"/>
        </w:rPr>
        <w:t xml:space="preserve">по всем образовательным областям за </w:t>
      </w:r>
      <w:r w:rsidR="00712157" w:rsidRPr="00CC672E">
        <w:rPr>
          <w:rFonts w:ascii="Times New Roman" w:eastAsia="Calibri" w:hAnsi="Times New Roman" w:cs="Times New Roman"/>
          <w:b/>
          <w:sz w:val="24"/>
          <w:szCs w:val="24"/>
        </w:rPr>
        <w:t>2021- 2022 учебный год</w:t>
      </w:r>
    </w:p>
    <w:p w:rsidR="001D5D53" w:rsidRPr="00CC672E" w:rsidRDefault="001D5D53" w:rsidP="00CC6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672E">
        <w:rPr>
          <w:rFonts w:ascii="Times New Roman" w:eastAsia="Calibri" w:hAnsi="Times New Roman" w:cs="Times New Roman"/>
          <w:b/>
          <w:sz w:val="24"/>
          <w:szCs w:val="24"/>
        </w:rPr>
        <w:t>(младшие,средние, старшие группы, группы предшкольной подготовки)</w:t>
      </w:r>
    </w:p>
    <w:p w:rsidR="001D5D53" w:rsidRPr="00CC672E" w:rsidRDefault="001D5D53" w:rsidP="00CC6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52"/>
        <w:tblW w:w="10739" w:type="dxa"/>
        <w:tblInd w:w="-318" w:type="dxa"/>
        <w:tblLook w:val="04A0"/>
      </w:tblPr>
      <w:tblGrid>
        <w:gridCol w:w="895"/>
        <w:gridCol w:w="1959"/>
        <w:gridCol w:w="2008"/>
        <w:gridCol w:w="1959"/>
        <w:gridCol w:w="1959"/>
        <w:gridCol w:w="1959"/>
      </w:tblGrid>
      <w:tr w:rsidR="00CC672E" w:rsidRPr="00CC672E" w:rsidTr="0071215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53" w:rsidRPr="00CC672E" w:rsidRDefault="001D5D53" w:rsidP="00CC6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2E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53" w:rsidRPr="00CC672E" w:rsidRDefault="001D5D53" w:rsidP="00CC6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2E">
              <w:rPr>
                <w:rFonts w:ascii="Times New Roman" w:hAnsi="Times New Roman"/>
                <w:sz w:val="24"/>
                <w:szCs w:val="24"/>
              </w:rPr>
              <w:t>Образовательная область «Здоровье»</w:t>
            </w:r>
          </w:p>
          <w:p w:rsidR="001D5D53" w:rsidRPr="00CC672E" w:rsidRDefault="001D5D53" w:rsidP="00CC6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2E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53" w:rsidRPr="00CC672E" w:rsidRDefault="001D5D53" w:rsidP="00CC6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2E">
              <w:rPr>
                <w:rFonts w:ascii="Times New Roman" w:hAnsi="Times New Roman"/>
                <w:sz w:val="24"/>
                <w:szCs w:val="24"/>
              </w:rPr>
              <w:t>Образовательная область «Коммуникация» (%)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53" w:rsidRPr="00CC672E" w:rsidRDefault="001D5D53" w:rsidP="00CC6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2E">
              <w:rPr>
                <w:rFonts w:ascii="Times New Roman" w:hAnsi="Times New Roman"/>
                <w:sz w:val="24"/>
                <w:szCs w:val="24"/>
              </w:rPr>
              <w:t>Образовательная область «Познание» (%)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53" w:rsidRPr="00CC672E" w:rsidRDefault="001D5D53" w:rsidP="00CC6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2E">
              <w:rPr>
                <w:rFonts w:ascii="Times New Roman" w:hAnsi="Times New Roman"/>
                <w:sz w:val="24"/>
                <w:szCs w:val="24"/>
              </w:rPr>
              <w:t>Образовательная область «Творчество» (%)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53" w:rsidRPr="00CC672E" w:rsidRDefault="001D5D53" w:rsidP="00CC6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2E">
              <w:rPr>
                <w:rFonts w:ascii="Times New Roman" w:hAnsi="Times New Roman"/>
                <w:sz w:val="24"/>
                <w:szCs w:val="24"/>
              </w:rPr>
              <w:t>Образовательная область «Социум» (%)</w:t>
            </w:r>
          </w:p>
        </w:tc>
      </w:tr>
      <w:tr w:rsidR="00CC672E" w:rsidRPr="00CC672E" w:rsidTr="0071215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53" w:rsidRPr="00CC672E" w:rsidRDefault="001D5D53" w:rsidP="00CC6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2E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53" w:rsidRPr="00CC672E" w:rsidRDefault="001D5D53" w:rsidP="00CC6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2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53" w:rsidRPr="00CC672E" w:rsidRDefault="001D5D53" w:rsidP="00CC6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2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53" w:rsidRPr="00CC672E" w:rsidRDefault="001D5D53" w:rsidP="00CC6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2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53" w:rsidRPr="00CC672E" w:rsidRDefault="001D5D53" w:rsidP="00CC6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2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53" w:rsidRPr="00CC672E" w:rsidRDefault="001D5D53" w:rsidP="00CC6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2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</w:tbl>
    <w:p w:rsidR="0096155F" w:rsidRDefault="0096155F" w:rsidP="00CC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55F" w:rsidRDefault="0096155F" w:rsidP="00CC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D53" w:rsidRPr="00CC672E" w:rsidRDefault="001D5D53" w:rsidP="00CC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Сводный отчет</w:t>
      </w:r>
    </w:p>
    <w:p w:rsidR="001D5D53" w:rsidRPr="00CC672E" w:rsidRDefault="001D5D53" w:rsidP="00CC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 мониторинга</w:t>
      </w:r>
    </w:p>
    <w:p w:rsidR="001D5D53" w:rsidRPr="00CC672E" w:rsidRDefault="001D5D53" w:rsidP="00CC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развития детей по усвоению содержания Типовойпрограммы</w:t>
      </w:r>
    </w:p>
    <w:p w:rsidR="001D5D53" w:rsidRPr="00CC672E" w:rsidRDefault="001D5D53" w:rsidP="00CC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2022-2023 учебный год</w:t>
      </w:r>
    </w:p>
    <w:p w:rsidR="001D5D53" w:rsidRPr="00CC672E" w:rsidRDefault="001D5D53" w:rsidP="00CC672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692"/>
        <w:gridCol w:w="14"/>
        <w:gridCol w:w="693"/>
        <w:gridCol w:w="14"/>
        <w:gridCol w:w="837"/>
        <w:gridCol w:w="14"/>
        <w:gridCol w:w="836"/>
        <w:gridCol w:w="14"/>
        <w:gridCol w:w="1120"/>
        <w:gridCol w:w="14"/>
        <w:gridCol w:w="695"/>
        <w:gridCol w:w="14"/>
        <w:gridCol w:w="695"/>
        <w:gridCol w:w="14"/>
        <w:gridCol w:w="695"/>
        <w:gridCol w:w="14"/>
        <w:gridCol w:w="695"/>
        <w:gridCol w:w="14"/>
        <w:gridCol w:w="696"/>
        <w:gridCol w:w="14"/>
      </w:tblGrid>
      <w:tr w:rsidR="001D5D53" w:rsidRPr="00CC672E" w:rsidTr="00AB11C1">
        <w:trPr>
          <w:gridAfter w:val="1"/>
          <w:wAfter w:w="14" w:type="dxa"/>
          <w:cantSplit/>
          <w:trHeight w:val="2857"/>
        </w:trPr>
        <w:tc>
          <w:tcPr>
            <w:tcW w:w="568" w:type="dxa"/>
          </w:tcPr>
          <w:p w:rsidR="001D5D53" w:rsidRPr="00CC672E" w:rsidRDefault="001D5D53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№</w:t>
            </w:r>
            <w:r w:rsidRPr="00CC6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№</w:t>
            </w:r>
            <w:r w:rsidRPr="00CC6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п/п</w:t>
            </w:r>
          </w:p>
        </w:tc>
        <w:tc>
          <w:tcPr>
            <w:tcW w:w="2692" w:type="dxa"/>
          </w:tcPr>
          <w:p w:rsidR="001D5D53" w:rsidRPr="00CC672E" w:rsidRDefault="001D5D53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</w:p>
          <w:p w:rsidR="001D5D53" w:rsidRPr="00CC672E" w:rsidRDefault="001D5D53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</w:p>
          <w:p w:rsidR="001D5D53" w:rsidRPr="00CC672E" w:rsidRDefault="001D5D53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</w:p>
          <w:p w:rsidR="001D5D53" w:rsidRPr="00CC672E" w:rsidRDefault="001D5D53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</w:p>
          <w:p w:rsidR="001D5D53" w:rsidRPr="00CC672E" w:rsidRDefault="001D5D53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</w:p>
          <w:p w:rsidR="001D5D53" w:rsidRPr="00CC672E" w:rsidRDefault="001D5D53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</w:p>
          <w:p w:rsidR="001D5D53" w:rsidRPr="00CC672E" w:rsidRDefault="001D5D53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</w:p>
          <w:p w:rsidR="001D5D53" w:rsidRPr="00CC672E" w:rsidRDefault="001D5D53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</w:p>
          <w:p w:rsidR="001D5D53" w:rsidRPr="00CC672E" w:rsidRDefault="001D5D53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</w:p>
          <w:p w:rsidR="001D5D53" w:rsidRPr="00CC672E" w:rsidRDefault="001D5D53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Группы</w:t>
            </w:r>
          </w:p>
        </w:tc>
        <w:tc>
          <w:tcPr>
            <w:tcW w:w="707" w:type="dxa"/>
            <w:gridSpan w:val="2"/>
            <w:textDirection w:val="btLr"/>
          </w:tcPr>
          <w:p w:rsidR="001D5D53" w:rsidRPr="00CC672E" w:rsidRDefault="001D5D53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Физическое </w:t>
            </w:r>
            <w:r w:rsidR="00712157" w:rsidRPr="00CC6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развитие</w:t>
            </w:r>
            <w:r w:rsidRPr="00CC6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%</w:t>
            </w:r>
          </w:p>
        </w:tc>
        <w:tc>
          <w:tcPr>
            <w:tcW w:w="851" w:type="dxa"/>
            <w:gridSpan w:val="2"/>
            <w:textDirection w:val="btLr"/>
          </w:tcPr>
          <w:p w:rsidR="001D5D53" w:rsidRPr="00CC672E" w:rsidRDefault="001D5D53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Развитие коммуникативных навыковв %</w:t>
            </w:r>
          </w:p>
        </w:tc>
        <w:tc>
          <w:tcPr>
            <w:tcW w:w="850" w:type="dxa"/>
            <w:gridSpan w:val="2"/>
            <w:textDirection w:val="btLr"/>
          </w:tcPr>
          <w:p w:rsidR="001D5D53" w:rsidRPr="00CC672E" w:rsidRDefault="001D5D53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Развитие познавательных и интеллектуальных навыковв %</w:t>
            </w:r>
          </w:p>
        </w:tc>
        <w:tc>
          <w:tcPr>
            <w:tcW w:w="1134" w:type="dxa"/>
            <w:gridSpan w:val="2"/>
            <w:textDirection w:val="btLr"/>
          </w:tcPr>
          <w:p w:rsidR="001D5D53" w:rsidRPr="00CC672E" w:rsidRDefault="001D5D53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Развитие творческих навыков и навыков исследовательской деятельностив %</w:t>
            </w:r>
          </w:p>
        </w:tc>
        <w:tc>
          <w:tcPr>
            <w:tcW w:w="709" w:type="dxa"/>
            <w:gridSpan w:val="2"/>
            <w:textDirection w:val="btLr"/>
          </w:tcPr>
          <w:p w:rsidR="001D5D53" w:rsidRPr="00CC672E" w:rsidRDefault="001D5D53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Развитие социально-эмоциональных навыковв %</w:t>
            </w:r>
          </w:p>
        </w:tc>
        <w:tc>
          <w:tcPr>
            <w:tcW w:w="709" w:type="dxa"/>
            <w:gridSpan w:val="2"/>
            <w:shd w:val="clear" w:color="auto" w:fill="FFFF00"/>
            <w:textDirection w:val="btLr"/>
          </w:tcPr>
          <w:p w:rsidR="001D5D53" w:rsidRPr="00CC672E" w:rsidRDefault="001D5D53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Общий % освоения ТП (итоговый)</w:t>
            </w:r>
          </w:p>
        </w:tc>
        <w:tc>
          <w:tcPr>
            <w:tcW w:w="709" w:type="dxa"/>
            <w:gridSpan w:val="2"/>
            <w:textDirection w:val="btLr"/>
          </w:tcPr>
          <w:p w:rsidR="001D5D53" w:rsidRPr="00CC672E" w:rsidRDefault="001D5D53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Общий % освоения ТП (промежуточный)</w:t>
            </w:r>
          </w:p>
        </w:tc>
        <w:tc>
          <w:tcPr>
            <w:tcW w:w="709" w:type="dxa"/>
            <w:gridSpan w:val="2"/>
            <w:textDirection w:val="btLr"/>
          </w:tcPr>
          <w:p w:rsidR="001D5D53" w:rsidRPr="00CC672E" w:rsidRDefault="001D5D53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Общий % освоения ТП (стартовый )</w:t>
            </w:r>
          </w:p>
        </w:tc>
        <w:tc>
          <w:tcPr>
            <w:tcW w:w="710" w:type="dxa"/>
            <w:gridSpan w:val="2"/>
            <w:textDirection w:val="btLr"/>
          </w:tcPr>
          <w:p w:rsidR="001D5D53" w:rsidRPr="00CC672E" w:rsidRDefault="001D5D53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CC6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Динамика в %</w:t>
            </w:r>
          </w:p>
        </w:tc>
      </w:tr>
      <w:tr w:rsidR="004D1080" w:rsidRPr="00CC672E" w:rsidTr="00AB11C1">
        <w:trPr>
          <w:gridAfter w:val="1"/>
          <w:wAfter w:w="14" w:type="dxa"/>
          <w:trHeight w:val="227"/>
        </w:trPr>
        <w:tc>
          <w:tcPr>
            <w:tcW w:w="568" w:type="dxa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080" w:rsidRPr="00CC672E" w:rsidRDefault="004D1080" w:rsidP="00CC6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72E">
              <w:rPr>
                <w:rFonts w:ascii="Times New Roman" w:hAnsi="Times New Roman" w:cs="Times New Roman"/>
              </w:rPr>
              <w:t>Кіші  топ</w:t>
            </w:r>
          </w:p>
        </w:tc>
        <w:tc>
          <w:tcPr>
            <w:tcW w:w="707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95</w:t>
            </w:r>
          </w:p>
        </w:tc>
        <w:tc>
          <w:tcPr>
            <w:tcW w:w="851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95</w:t>
            </w:r>
          </w:p>
        </w:tc>
        <w:tc>
          <w:tcPr>
            <w:tcW w:w="850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95</w:t>
            </w:r>
          </w:p>
        </w:tc>
        <w:tc>
          <w:tcPr>
            <w:tcW w:w="1134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95</w:t>
            </w:r>
          </w:p>
        </w:tc>
        <w:tc>
          <w:tcPr>
            <w:tcW w:w="709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95</w:t>
            </w:r>
          </w:p>
        </w:tc>
        <w:tc>
          <w:tcPr>
            <w:tcW w:w="709" w:type="dxa"/>
            <w:gridSpan w:val="2"/>
            <w:shd w:val="clear" w:color="auto" w:fill="FFFF00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bidi="en-US"/>
              </w:rPr>
              <w:t>95</w:t>
            </w:r>
          </w:p>
        </w:tc>
        <w:tc>
          <w:tcPr>
            <w:tcW w:w="709" w:type="dxa"/>
            <w:gridSpan w:val="2"/>
          </w:tcPr>
          <w:p w:rsidR="004D1080" w:rsidRPr="00CC672E" w:rsidRDefault="006D7241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67</w:t>
            </w:r>
          </w:p>
        </w:tc>
        <w:tc>
          <w:tcPr>
            <w:tcW w:w="709" w:type="dxa"/>
            <w:gridSpan w:val="2"/>
          </w:tcPr>
          <w:p w:rsidR="004D1080" w:rsidRPr="00CC672E" w:rsidRDefault="00BE3377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42</w:t>
            </w:r>
          </w:p>
        </w:tc>
        <w:tc>
          <w:tcPr>
            <w:tcW w:w="710" w:type="dxa"/>
            <w:gridSpan w:val="2"/>
          </w:tcPr>
          <w:p w:rsidR="004D1080" w:rsidRPr="00B302BF" w:rsidRDefault="00BE3377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bidi="en-US"/>
              </w:rPr>
              <w:t>+28</w:t>
            </w:r>
          </w:p>
        </w:tc>
      </w:tr>
      <w:tr w:rsidR="004D1080" w:rsidRPr="00CC672E" w:rsidTr="00AB11C1">
        <w:trPr>
          <w:gridAfter w:val="1"/>
          <w:wAfter w:w="14" w:type="dxa"/>
          <w:trHeight w:val="275"/>
        </w:trPr>
        <w:tc>
          <w:tcPr>
            <w:tcW w:w="568" w:type="dxa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22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080" w:rsidRPr="00CC672E" w:rsidRDefault="004D1080" w:rsidP="00CC6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72E">
              <w:rPr>
                <w:rFonts w:ascii="Times New Roman" w:hAnsi="Times New Roman" w:cs="Times New Roman"/>
              </w:rPr>
              <w:t>Младшая "А" группа</w:t>
            </w:r>
          </w:p>
        </w:tc>
        <w:tc>
          <w:tcPr>
            <w:tcW w:w="707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92</w:t>
            </w:r>
          </w:p>
        </w:tc>
        <w:tc>
          <w:tcPr>
            <w:tcW w:w="851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88</w:t>
            </w:r>
          </w:p>
        </w:tc>
        <w:tc>
          <w:tcPr>
            <w:tcW w:w="850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100</w:t>
            </w:r>
          </w:p>
        </w:tc>
        <w:tc>
          <w:tcPr>
            <w:tcW w:w="1134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100</w:t>
            </w:r>
          </w:p>
        </w:tc>
        <w:tc>
          <w:tcPr>
            <w:tcW w:w="709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100</w:t>
            </w:r>
          </w:p>
        </w:tc>
        <w:tc>
          <w:tcPr>
            <w:tcW w:w="709" w:type="dxa"/>
            <w:gridSpan w:val="2"/>
            <w:shd w:val="clear" w:color="auto" w:fill="FFFF00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bidi="en-US"/>
              </w:rPr>
              <w:t>96</w:t>
            </w:r>
          </w:p>
        </w:tc>
        <w:tc>
          <w:tcPr>
            <w:tcW w:w="709" w:type="dxa"/>
            <w:gridSpan w:val="2"/>
          </w:tcPr>
          <w:p w:rsidR="004D1080" w:rsidRPr="00CC672E" w:rsidRDefault="006D7241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72</w:t>
            </w:r>
          </w:p>
        </w:tc>
        <w:tc>
          <w:tcPr>
            <w:tcW w:w="709" w:type="dxa"/>
            <w:gridSpan w:val="2"/>
          </w:tcPr>
          <w:p w:rsidR="004D1080" w:rsidRPr="00CC672E" w:rsidRDefault="00BE3377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25</w:t>
            </w:r>
          </w:p>
        </w:tc>
        <w:tc>
          <w:tcPr>
            <w:tcW w:w="710" w:type="dxa"/>
            <w:gridSpan w:val="2"/>
          </w:tcPr>
          <w:p w:rsidR="004D1080" w:rsidRPr="00B302BF" w:rsidRDefault="00BE3377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bidi="en-US"/>
              </w:rPr>
              <w:t>+24</w:t>
            </w:r>
          </w:p>
        </w:tc>
      </w:tr>
      <w:tr w:rsidR="004D1080" w:rsidRPr="00CC672E" w:rsidTr="00AB11C1">
        <w:trPr>
          <w:gridAfter w:val="1"/>
          <w:wAfter w:w="14" w:type="dxa"/>
          <w:trHeight w:val="297"/>
        </w:trPr>
        <w:tc>
          <w:tcPr>
            <w:tcW w:w="568" w:type="dxa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33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080" w:rsidRPr="00CC672E" w:rsidRDefault="004D1080" w:rsidP="00CC6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72E">
              <w:rPr>
                <w:rFonts w:ascii="Times New Roman" w:hAnsi="Times New Roman" w:cs="Times New Roman"/>
              </w:rPr>
              <w:t>Ортаңғы  топ</w:t>
            </w:r>
          </w:p>
        </w:tc>
        <w:tc>
          <w:tcPr>
            <w:tcW w:w="707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100</w:t>
            </w:r>
          </w:p>
        </w:tc>
        <w:tc>
          <w:tcPr>
            <w:tcW w:w="851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95</w:t>
            </w:r>
          </w:p>
        </w:tc>
        <w:tc>
          <w:tcPr>
            <w:tcW w:w="850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95</w:t>
            </w:r>
          </w:p>
        </w:tc>
        <w:tc>
          <w:tcPr>
            <w:tcW w:w="1134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95</w:t>
            </w:r>
          </w:p>
        </w:tc>
        <w:tc>
          <w:tcPr>
            <w:tcW w:w="709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95</w:t>
            </w:r>
          </w:p>
        </w:tc>
        <w:tc>
          <w:tcPr>
            <w:tcW w:w="709" w:type="dxa"/>
            <w:gridSpan w:val="2"/>
            <w:shd w:val="clear" w:color="auto" w:fill="FFFF00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bidi="en-US"/>
              </w:rPr>
              <w:t>96</w:t>
            </w:r>
          </w:p>
        </w:tc>
        <w:tc>
          <w:tcPr>
            <w:tcW w:w="709" w:type="dxa"/>
            <w:gridSpan w:val="2"/>
          </w:tcPr>
          <w:p w:rsidR="004D1080" w:rsidRPr="00CC672E" w:rsidRDefault="006D7241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73</w:t>
            </w:r>
          </w:p>
        </w:tc>
        <w:tc>
          <w:tcPr>
            <w:tcW w:w="709" w:type="dxa"/>
            <w:gridSpan w:val="2"/>
          </w:tcPr>
          <w:p w:rsidR="004D1080" w:rsidRPr="00CC672E" w:rsidRDefault="00BE3377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31</w:t>
            </w:r>
          </w:p>
        </w:tc>
        <w:tc>
          <w:tcPr>
            <w:tcW w:w="710" w:type="dxa"/>
            <w:gridSpan w:val="2"/>
          </w:tcPr>
          <w:p w:rsidR="004D1080" w:rsidRPr="00B302BF" w:rsidRDefault="00BE3377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bidi="en-US"/>
              </w:rPr>
              <w:t>+23</w:t>
            </w:r>
          </w:p>
        </w:tc>
      </w:tr>
      <w:tr w:rsidR="004D1080" w:rsidRPr="00CC672E" w:rsidTr="00AB11C1">
        <w:trPr>
          <w:gridAfter w:val="1"/>
          <w:wAfter w:w="14" w:type="dxa"/>
          <w:trHeight w:val="261"/>
        </w:trPr>
        <w:tc>
          <w:tcPr>
            <w:tcW w:w="568" w:type="dxa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44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080" w:rsidRPr="00CC672E" w:rsidRDefault="004D1080" w:rsidP="00CC6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72E">
              <w:rPr>
                <w:rFonts w:ascii="Times New Roman" w:hAnsi="Times New Roman" w:cs="Times New Roman"/>
              </w:rPr>
              <w:t>Средняя "А" группа</w:t>
            </w:r>
          </w:p>
        </w:tc>
        <w:tc>
          <w:tcPr>
            <w:tcW w:w="707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96</w:t>
            </w:r>
          </w:p>
        </w:tc>
        <w:tc>
          <w:tcPr>
            <w:tcW w:w="851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92</w:t>
            </w:r>
          </w:p>
        </w:tc>
        <w:tc>
          <w:tcPr>
            <w:tcW w:w="850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96</w:t>
            </w:r>
          </w:p>
        </w:tc>
        <w:tc>
          <w:tcPr>
            <w:tcW w:w="1134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96</w:t>
            </w:r>
          </w:p>
        </w:tc>
        <w:tc>
          <w:tcPr>
            <w:tcW w:w="709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96</w:t>
            </w:r>
          </w:p>
        </w:tc>
        <w:tc>
          <w:tcPr>
            <w:tcW w:w="709" w:type="dxa"/>
            <w:gridSpan w:val="2"/>
            <w:shd w:val="clear" w:color="auto" w:fill="FFFF00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bidi="en-US"/>
              </w:rPr>
              <w:t>95</w:t>
            </w:r>
          </w:p>
        </w:tc>
        <w:tc>
          <w:tcPr>
            <w:tcW w:w="709" w:type="dxa"/>
            <w:gridSpan w:val="2"/>
          </w:tcPr>
          <w:p w:rsidR="004D1080" w:rsidRPr="00CC672E" w:rsidRDefault="006D7241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66</w:t>
            </w:r>
          </w:p>
        </w:tc>
        <w:tc>
          <w:tcPr>
            <w:tcW w:w="709" w:type="dxa"/>
            <w:gridSpan w:val="2"/>
          </w:tcPr>
          <w:p w:rsidR="004D1080" w:rsidRPr="00CC672E" w:rsidRDefault="00BE3377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65</w:t>
            </w:r>
          </w:p>
        </w:tc>
        <w:tc>
          <w:tcPr>
            <w:tcW w:w="710" w:type="dxa"/>
            <w:gridSpan w:val="2"/>
          </w:tcPr>
          <w:p w:rsidR="004D1080" w:rsidRPr="00B302BF" w:rsidRDefault="00BE3377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bidi="en-US"/>
              </w:rPr>
              <w:t>+29</w:t>
            </w:r>
          </w:p>
        </w:tc>
      </w:tr>
      <w:tr w:rsidR="004D1080" w:rsidRPr="00CC672E" w:rsidTr="00AB11C1">
        <w:trPr>
          <w:gridAfter w:val="1"/>
          <w:wAfter w:w="14" w:type="dxa"/>
          <w:trHeight w:val="266"/>
        </w:trPr>
        <w:tc>
          <w:tcPr>
            <w:tcW w:w="568" w:type="dxa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55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080" w:rsidRPr="00CC672E" w:rsidRDefault="004D1080" w:rsidP="00CC6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72E">
              <w:rPr>
                <w:rFonts w:ascii="Times New Roman" w:hAnsi="Times New Roman" w:cs="Times New Roman"/>
              </w:rPr>
              <w:t>Средняя "Б" группа</w:t>
            </w:r>
          </w:p>
        </w:tc>
        <w:tc>
          <w:tcPr>
            <w:tcW w:w="707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96</w:t>
            </w:r>
          </w:p>
        </w:tc>
        <w:tc>
          <w:tcPr>
            <w:tcW w:w="851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92</w:t>
            </w:r>
          </w:p>
        </w:tc>
        <w:tc>
          <w:tcPr>
            <w:tcW w:w="850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92</w:t>
            </w:r>
          </w:p>
        </w:tc>
        <w:tc>
          <w:tcPr>
            <w:tcW w:w="1134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96</w:t>
            </w:r>
          </w:p>
        </w:tc>
        <w:tc>
          <w:tcPr>
            <w:tcW w:w="709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96</w:t>
            </w:r>
          </w:p>
        </w:tc>
        <w:tc>
          <w:tcPr>
            <w:tcW w:w="709" w:type="dxa"/>
            <w:gridSpan w:val="2"/>
            <w:shd w:val="clear" w:color="auto" w:fill="FFFF00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bidi="en-US"/>
              </w:rPr>
              <w:t>94</w:t>
            </w:r>
          </w:p>
        </w:tc>
        <w:tc>
          <w:tcPr>
            <w:tcW w:w="709" w:type="dxa"/>
            <w:gridSpan w:val="2"/>
          </w:tcPr>
          <w:p w:rsidR="004D1080" w:rsidRPr="00CC672E" w:rsidRDefault="006D7241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67</w:t>
            </w:r>
          </w:p>
        </w:tc>
        <w:tc>
          <w:tcPr>
            <w:tcW w:w="709" w:type="dxa"/>
            <w:gridSpan w:val="2"/>
          </w:tcPr>
          <w:p w:rsidR="004D1080" w:rsidRPr="00CC672E" w:rsidRDefault="00BE3377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65</w:t>
            </w:r>
          </w:p>
        </w:tc>
        <w:tc>
          <w:tcPr>
            <w:tcW w:w="710" w:type="dxa"/>
            <w:gridSpan w:val="2"/>
          </w:tcPr>
          <w:p w:rsidR="004D1080" w:rsidRPr="00B302BF" w:rsidRDefault="00BE3377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bidi="en-US"/>
              </w:rPr>
              <w:t>+27</w:t>
            </w:r>
          </w:p>
        </w:tc>
      </w:tr>
      <w:tr w:rsidR="004D1080" w:rsidRPr="00CC672E" w:rsidTr="00AB11C1">
        <w:trPr>
          <w:gridAfter w:val="1"/>
          <w:wAfter w:w="14" w:type="dxa"/>
          <w:trHeight w:val="266"/>
        </w:trPr>
        <w:tc>
          <w:tcPr>
            <w:tcW w:w="568" w:type="dxa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66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080" w:rsidRPr="00CC672E" w:rsidRDefault="004D1080" w:rsidP="00CC6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72E">
              <w:rPr>
                <w:rFonts w:ascii="Times New Roman" w:hAnsi="Times New Roman" w:cs="Times New Roman"/>
              </w:rPr>
              <w:t>Средняя "В" группа</w:t>
            </w:r>
          </w:p>
        </w:tc>
        <w:tc>
          <w:tcPr>
            <w:tcW w:w="707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96</w:t>
            </w:r>
          </w:p>
        </w:tc>
        <w:tc>
          <w:tcPr>
            <w:tcW w:w="851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96</w:t>
            </w:r>
          </w:p>
        </w:tc>
        <w:tc>
          <w:tcPr>
            <w:tcW w:w="850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96</w:t>
            </w:r>
          </w:p>
        </w:tc>
        <w:tc>
          <w:tcPr>
            <w:tcW w:w="1134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91</w:t>
            </w:r>
          </w:p>
        </w:tc>
        <w:tc>
          <w:tcPr>
            <w:tcW w:w="709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96</w:t>
            </w:r>
          </w:p>
        </w:tc>
        <w:tc>
          <w:tcPr>
            <w:tcW w:w="709" w:type="dxa"/>
            <w:gridSpan w:val="2"/>
            <w:shd w:val="clear" w:color="auto" w:fill="FFFF00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bidi="en-US"/>
              </w:rPr>
              <w:t>95</w:t>
            </w:r>
          </w:p>
        </w:tc>
        <w:tc>
          <w:tcPr>
            <w:tcW w:w="709" w:type="dxa"/>
            <w:gridSpan w:val="2"/>
          </w:tcPr>
          <w:p w:rsidR="004D1080" w:rsidRPr="00CC672E" w:rsidRDefault="006D7241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84</w:t>
            </w:r>
          </w:p>
        </w:tc>
        <w:tc>
          <w:tcPr>
            <w:tcW w:w="709" w:type="dxa"/>
            <w:gridSpan w:val="2"/>
          </w:tcPr>
          <w:p w:rsidR="004D1080" w:rsidRPr="00CC672E" w:rsidRDefault="00BE3377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34</w:t>
            </w:r>
          </w:p>
        </w:tc>
        <w:tc>
          <w:tcPr>
            <w:tcW w:w="710" w:type="dxa"/>
            <w:gridSpan w:val="2"/>
          </w:tcPr>
          <w:p w:rsidR="00BE3377" w:rsidRPr="00B302BF" w:rsidRDefault="00BE3377" w:rsidP="00BE3377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bidi="en-US"/>
              </w:rPr>
              <w:t>+11</w:t>
            </w:r>
          </w:p>
        </w:tc>
      </w:tr>
      <w:tr w:rsidR="004D1080" w:rsidRPr="00CC672E" w:rsidTr="00AB11C1">
        <w:trPr>
          <w:gridAfter w:val="1"/>
          <w:wAfter w:w="14" w:type="dxa"/>
          <w:trHeight w:val="157"/>
        </w:trPr>
        <w:tc>
          <w:tcPr>
            <w:tcW w:w="568" w:type="dxa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77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080" w:rsidRPr="00CC672E" w:rsidRDefault="004D1080" w:rsidP="00CC6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72E">
              <w:rPr>
                <w:rFonts w:ascii="Times New Roman" w:hAnsi="Times New Roman" w:cs="Times New Roman"/>
              </w:rPr>
              <w:t>Старшая "А" группа</w:t>
            </w:r>
          </w:p>
        </w:tc>
        <w:tc>
          <w:tcPr>
            <w:tcW w:w="707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90</w:t>
            </w:r>
          </w:p>
        </w:tc>
        <w:tc>
          <w:tcPr>
            <w:tcW w:w="851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93</w:t>
            </w:r>
          </w:p>
        </w:tc>
        <w:tc>
          <w:tcPr>
            <w:tcW w:w="850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96</w:t>
            </w:r>
          </w:p>
        </w:tc>
        <w:tc>
          <w:tcPr>
            <w:tcW w:w="1134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96</w:t>
            </w:r>
          </w:p>
        </w:tc>
        <w:tc>
          <w:tcPr>
            <w:tcW w:w="709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96</w:t>
            </w:r>
          </w:p>
        </w:tc>
        <w:tc>
          <w:tcPr>
            <w:tcW w:w="709" w:type="dxa"/>
            <w:gridSpan w:val="2"/>
            <w:shd w:val="clear" w:color="auto" w:fill="FFFF00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bidi="en-US"/>
              </w:rPr>
              <w:t>94</w:t>
            </w:r>
          </w:p>
        </w:tc>
        <w:tc>
          <w:tcPr>
            <w:tcW w:w="709" w:type="dxa"/>
            <w:gridSpan w:val="2"/>
          </w:tcPr>
          <w:p w:rsidR="004D1080" w:rsidRPr="00CC672E" w:rsidRDefault="006D7241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81</w:t>
            </w:r>
          </w:p>
        </w:tc>
        <w:tc>
          <w:tcPr>
            <w:tcW w:w="709" w:type="dxa"/>
            <w:gridSpan w:val="2"/>
          </w:tcPr>
          <w:p w:rsidR="004D1080" w:rsidRPr="00CC672E" w:rsidRDefault="00BE3377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60</w:t>
            </w:r>
          </w:p>
        </w:tc>
        <w:tc>
          <w:tcPr>
            <w:tcW w:w="710" w:type="dxa"/>
            <w:gridSpan w:val="2"/>
          </w:tcPr>
          <w:p w:rsidR="004D1080" w:rsidRPr="00B302BF" w:rsidRDefault="00BE3377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bidi="en-US"/>
              </w:rPr>
              <w:t>+13</w:t>
            </w:r>
          </w:p>
        </w:tc>
      </w:tr>
      <w:tr w:rsidR="004D1080" w:rsidRPr="00CC672E" w:rsidTr="00AB11C1">
        <w:trPr>
          <w:gridAfter w:val="1"/>
          <w:wAfter w:w="14" w:type="dxa"/>
          <w:trHeight w:val="298"/>
        </w:trPr>
        <w:tc>
          <w:tcPr>
            <w:tcW w:w="568" w:type="dxa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88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080" w:rsidRPr="00CC672E" w:rsidRDefault="004D1080" w:rsidP="00CC6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72E">
              <w:rPr>
                <w:rFonts w:ascii="Times New Roman" w:hAnsi="Times New Roman" w:cs="Times New Roman"/>
              </w:rPr>
              <w:t>Старшая "Б" группа</w:t>
            </w:r>
          </w:p>
        </w:tc>
        <w:tc>
          <w:tcPr>
            <w:tcW w:w="707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96</w:t>
            </w:r>
          </w:p>
        </w:tc>
        <w:tc>
          <w:tcPr>
            <w:tcW w:w="851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96</w:t>
            </w:r>
          </w:p>
        </w:tc>
        <w:tc>
          <w:tcPr>
            <w:tcW w:w="850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96</w:t>
            </w:r>
          </w:p>
        </w:tc>
        <w:tc>
          <w:tcPr>
            <w:tcW w:w="1134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96</w:t>
            </w:r>
          </w:p>
        </w:tc>
        <w:tc>
          <w:tcPr>
            <w:tcW w:w="709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96</w:t>
            </w:r>
          </w:p>
        </w:tc>
        <w:tc>
          <w:tcPr>
            <w:tcW w:w="709" w:type="dxa"/>
            <w:gridSpan w:val="2"/>
            <w:shd w:val="clear" w:color="auto" w:fill="FFFF00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bidi="en-US"/>
              </w:rPr>
              <w:t>96</w:t>
            </w:r>
          </w:p>
        </w:tc>
        <w:tc>
          <w:tcPr>
            <w:tcW w:w="709" w:type="dxa"/>
            <w:gridSpan w:val="2"/>
          </w:tcPr>
          <w:p w:rsidR="004D1080" w:rsidRPr="00CC672E" w:rsidRDefault="006D7241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90</w:t>
            </w:r>
          </w:p>
        </w:tc>
        <w:tc>
          <w:tcPr>
            <w:tcW w:w="709" w:type="dxa"/>
            <w:gridSpan w:val="2"/>
          </w:tcPr>
          <w:p w:rsidR="004D1080" w:rsidRPr="00CC672E" w:rsidRDefault="00BE3377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83</w:t>
            </w:r>
          </w:p>
        </w:tc>
        <w:tc>
          <w:tcPr>
            <w:tcW w:w="710" w:type="dxa"/>
            <w:gridSpan w:val="2"/>
          </w:tcPr>
          <w:p w:rsidR="004D1080" w:rsidRPr="00B302BF" w:rsidRDefault="00BE3377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bidi="en-US"/>
              </w:rPr>
              <w:t>+6</w:t>
            </w:r>
          </w:p>
        </w:tc>
      </w:tr>
      <w:tr w:rsidR="004D1080" w:rsidRPr="00CC672E" w:rsidTr="00AB11C1">
        <w:trPr>
          <w:gridAfter w:val="1"/>
          <w:wAfter w:w="14" w:type="dxa"/>
          <w:trHeight w:val="263"/>
        </w:trPr>
        <w:tc>
          <w:tcPr>
            <w:tcW w:w="568" w:type="dxa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99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080" w:rsidRPr="00CC672E" w:rsidRDefault="004D1080" w:rsidP="00CC6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72E">
              <w:rPr>
                <w:rFonts w:ascii="Times New Roman" w:hAnsi="Times New Roman" w:cs="Times New Roman"/>
              </w:rPr>
              <w:t>Предшкольная "А" группа</w:t>
            </w:r>
          </w:p>
        </w:tc>
        <w:tc>
          <w:tcPr>
            <w:tcW w:w="707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96</w:t>
            </w:r>
          </w:p>
        </w:tc>
        <w:tc>
          <w:tcPr>
            <w:tcW w:w="851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96</w:t>
            </w:r>
          </w:p>
        </w:tc>
        <w:tc>
          <w:tcPr>
            <w:tcW w:w="850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96</w:t>
            </w:r>
          </w:p>
        </w:tc>
        <w:tc>
          <w:tcPr>
            <w:tcW w:w="1134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96</w:t>
            </w:r>
          </w:p>
        </w:tc>
        <w:tc>
          <w:tcPr>
            <w:tcW w:w="709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96</w:t>
            </w:r>
          </w:p>
        </w:tc>
        <w:tc>
          <w:tcPr>
            <w:tcW w:w="709" w:type="dxa"/>
            <w:gridSpan w:val="2"/>
            <w:shd w:val="clear" w:color="auto" w:fill="FFFF00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bidi="en-US"/>
              </w:rPr>
              <w:t>96</w:t>
            </w:r>
          </w:p>
        </w:tc>
        <w:tc>
          <w:tcPr>
            <w:tcW w:w="709" w:type="dxa"/>
            <w:gridSpan w:val="2"/>
          </w:tcPr>
          <w:p w:rsidR="004D1080" w:rsidRPr="00CC672E" w:rsidRDefault="006D7241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89</w:t>
            </w:r>
          </w:p>
        </w:tc>
        <w:tc>
          <w:tcPr>
            <w:tcW w:w="709" w:type="dxa"/>
            <w:gridSpan w:val="2"/>
          </w:tcPr>
          <w:p w:rsidR="004D1080" w:rsidRPr="00CC672E" w:rsidRDefault="00BE3377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85</w:t>
            </w:r>
          </w:p>
        </w:tc>
        <w:tc>
          <w:tcPr>
            <w:tcW w:w="710" w:type="dxa"/>
            <w:gridSpan w:val="2"/>
          </w:tcPr>
          <w:p w:rsidR="004D1080" w:rsidRPr="00B302BF" w:rsidRDefault="00BE3377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bidi="en-US"/>
              </w:rPr>
              <w:t>+7</w:t>
            </w:r>
          </w:p>
        </w:tc>
      </w:tr>
      <w:tr w:rsidR="004D1080" w:rsidRPr="00CC672E" w:rsidTr="00AB11C1">
        <w:trPr>
          <w:gridAfter w:val="1"/>
          <w:wAfter w:w="14" w:type="dxa"/>
          <w:trHeight w:val="263"/>
        </w:trPr>
        <w:tc>
          <w:tcPr>
            <w:tcW w:w="568" w:type="dxa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110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080" w:rsidRPr="00CC672E" w:rsidRDefault="004D1080" w:rsidP="00CC6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72E">
              <w:rPr>
                <w:rFonts w:ascii="Times New Roman" w:hAnsi="Times New Roman" w:cs="Times New Roman"/>
              </w:rPr>
              <w:t>Предшкольная "Б" группа</w:t>
            </w:r>
          </w:p>
        </w:tc>
        <w:tc>
          <w:tcPr>
            <w:tcW w:w="707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96</w:t>
            </w:r>
          </w:p>
        </w:tc>
        <w:tc>
          <w:tcPr>
            <w:tcW w:w="851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96</w:t>
            </w:r>
          </w:p>
        </w:tc>
        <w:tc>
          <w:tcPr>
            <w:tcW w:w="850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96</w:t>
            </w:r>
          </w:p>
        </w:tc>
        <w:tc>
          <w:tcPr>
            <w:tcW w:w="1134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96</w:t>
            </w:r>
          </w:p>
        </w:tc>
        <w:tc>
          <w:tcPr>
            <w:tcW w:w="709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96</w:t>
            </w:r>
          </w:p>
        </w:tc>
        <w:tc>
          <w:tcPr>
            <w:tcW w:w="709" w:type="dxa"/>
            <w:gridSpan w:val="2"/>
            <w:shd w:val="clear" w:color="auto" w:fill="FFFF00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bidi="en-US"/>
              </w:rPr>
              <w:t>96</w:t>
            </w:r>
          </w:p>
        </w:tc>
        <w:tc>
          <w:tcPr>
            <w:tcW w:w="709" w:type="dxa"/>
            <w:gridSpan w:val="2"/>
          </w:tcPr>
          <w:p w:rsidR="004D1080" w:rsidRPr="00CC672E" w:rsidRDefault="006D7241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71</w:t>
            </w:r>
          </w:p>
        </w:tc>
        <w:tc>
          <w:tcPr>
            <w:tcW w:w="709" w:type="dxa"/>
            <w:gridSpan w:val="2"/>
          </w:tcPr>
          <w:p w:rsidR="004D1080" w:rsidRPr="00CC672E" w:rsidRDefault="00BE3377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77</w:t>
            </w:r>
          </w:p>
        </w:tc>
        <w:tc>
          <w:tcPr>
            <w:tcW w:w="710" w:type="dxa"/>
            <w:gridSpan w:val="2"/>
          </w:tcPr>
          <w:p w:rsidR="004D1080" w:rsidRPr="00B302BF" w:rsidRDefault="00BE3377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bidi="en-US"/>
              </w:rPr>
              <w:t>+25</w:t>
            </w:r>
          </w:p>
        </w:tc>
      </w:tr>
      <w:tr w:rsidR="004D1080" w:rsidRPr="00CC672E" w:rsidTr="00AB11C1">
        <w:trPr>
          <w:gridAfter w:val="1"/>
          <w:wAfter w:w="14" w:type="dxa"/>
          <w:trHeight w:val="263"/>
        </w:trPr>
        <w:tc>
          <w:tcPr>
            <w:tcW w:w="568" w:type="dxa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111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080" w:rsidRPr="00CC672E" w:rsidRDefault="004D1080" w:rsidP="00CC6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72E">
              <w:rPr>
                <w:rFonts w:ascii="Times New Roman" w:hAnsi="Times New Roman" w:cs="Times New Roman"/>
              </w:rPr>
              <w:t>Предшкольная "В" группа</w:t>
            </w:r>
          </w:p>
        </w:tc>
        <w:tc>
          <w:tcPr>
            <w:tcW w:w="707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92</w:t>
            </w:r>
          </w:p>
        </w:tc>
        <w:tc>
          <w:tcPr>
            <w:tcW w:w="851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92</w:t>
            </w:r>
          </w:p>
        </w:tc>
        <w:tc>
          <w:tcPr>
            <w:tcW w:w="850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92</w:t>
            </w:r>
          </w:p>
        </w:tc>
        <w:tc>
          <w:tcPr>
            <w:tcW w:w="1134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92</w:t>
            </w:r>
          </w:p>
        </w:tc>
        <w:tc>
          <w:tcPr>
            <w:tcW w:w="709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92</w:t>
            </w:r>
          </w:p>
        </w:tc>
        <w:tc>
          <w:tcPr>
            <w:tcW w:w="709" w:type="dxa"/>
            <w:gridSpan w:val="2"/>
            <w:shd w:val="clear" w:color="auto" w:fill="FFFF00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bidi="en-US"/>
              </w:rPr>
              <w:t>92</w:t>
            </w:r>
          </w:p>
        </w:tc>
        <w:tc>
          <w:tcPr>
            <w:tcW w:w="709" w:type="dxa"/>
            <w:gridSpan w:val="2"/>
          </w:tcPr>
          <w:p w:rsidR="004D1080" w:rsidRPr="00CC672E" w:rsidRDefault="006D7241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94</w:t>
            </w:r>
          </w:p>
        </w:tc>
        <w:tc>
          <w:tcPr>
            <w:tcW w:w="709" w:type="dxa"/>
            <w:gridSpan w:val="2"/>
          </w:tcPr>
          <w:p w:rsidR="004D1080" w:rsidRPr="00CC672E" w:rsidRDefault="00BE3377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56</w:t>
            </w:r>
          </w:p>
        </w:tc>
        <w:tc>
          <w:tcPr>
            <w:tcW w:w="710" w:type="dxa"/>
            <w:gridSpan w:val="2"/>
          </w:tcPr>
          <w:p w:rsidR="004D1080" w:rsidRPr="00B302BF" w:rsidRDefault="00BE3377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bidi="en-US"/>
              </w:rPr>
              <w:t>-2</w:t>
            </w:r>
          </w:p>
        </w:tc>
      </w:tr>
      <w:tr w:rsidR="004D1080" w:rsidRPr="00CC672E" w:rsidTr="00AB11C1">
        <w:trPr>
          <w:gridAfter w:val="1"/>
          <w:wAfter w:w="14" w:type="dxa"/>
          <w:trHeight w:val="263"/>
        </w:trPr>
        <w:tc>
          <w:tcPr>
            <w:tcW w:w="568" w:type="dxa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112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080" w:rsidRPr="00CC672E" w:rsidRDefault="004D1080" w:rsidP="00CC6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72E">
              <w:rPr>
                <w:rFonts w:ascii="Times New Roman" w:hAnsi="Times New Roman" w:cs="Times New Roman"/>
              </w:rPr>
              <w:t>Предшкольная "Г" группа</w:t>
            </w:r>
          </w:p>
        </w:tc>
        <w:tc>
          <w:tcPr>
            <w:tcW w:w="707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100</w:t>
            </w:r>
          </w:p>
        </w:tc>
        <w:tc>
          <w:tcPr>
            <w:tcW w:w="851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79</w:t>
            </w:r>
          </w:p>
        </w:tc>
        <w:tc>
          <w:tcPr>
            <w:tcW w:w="850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100</w:t>
            </w:r>
          </w:p>
        </w:tc>
        <w:tc>
          <w:tcPr>
            <w:tcW w:w="1134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100</w:t>
            </w:r>
          </w:p>
        </w:tc>
        <w:tc>
          <w:tcPr>
            <w:tcW w:w="709" w:type="dxa"/>
            <w:gridSpan w:val="2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100</w:t>
            </w:r>
          </w:p>
        </w:tc>
        <w:tc>
          <w:tcPr>
            <w:tcW w:w="709" w:type="dxa"/>
            <w:gridSpan w:val="2"/>
            <w:shd w:val="clear" w:color="auto" w:fill="FFFF00"/>
          </w:tcPr>
          <w:p w:rsidR="004D1080" w:rsidRPr="00CC672E" w:rsidRDefault="004D1080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bidi="en-US"/>
              </w:rPr>
              <w:t>96</w:t>
            </w:r>
          </w:p>
        </w:tc>
        <w:tc>
          <w:tcPr>
            <w:tcW w:w="709" w:type="dxa"/>
            <w:gridSpan w:val="2"/>
          </w:tcPr>
          <w:p w:rsidR="004D1080" w:rsidRPr="00CC672E" w:rsidRDefault="006D7241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84</w:t>
            </w:r>
          </w:p>
        </w:tc>
        <w:tc>
          <w:tcPr>
            <w:tcW w:w="709" w:type="dxa"/>
            <w:gridSpan w:val="2"/>
          </w:tcPr>
          <w:p w:rsidR="004D1080" w:rsidRPr="00CC672E" w:rsidRDefault="00BE3377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88</w:t>
            </w:r>
          </w:p>
        </w:tc>
        <w:tc>
          <w:tcPr>
            <w:tcW w:w="710" w:type="dxa"/>
            <w:gridSpan w:val="2"/>
          </w:tcPr>
          <w:p w:rsidR="004D1080" w:rsidRPr="00CC672E" w:rsidRDefault="00BE3377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337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bidi="en-US"/>
              </w:rPr>
              <w:t>+12</w:t>
            </w:r>
          </w:p>
        </w:tc>
      </w:tr>
      <w:tr w:rsidR="004D1080" w:rsidRPr="00CC672E" w:rsidTr="00AB11C1">
        <w:trPr>
          <w:trHeight w:val="235"/>
        </w:trPr>
        <w:tc>
          <w:tcPr>
            <w:tcW w:w="3274" w:type="dxa"/>
            <w:gridSpan w:val="3"/>
          </w:tcPr>
          <w:p w:rsidR="004D1080" w:rsidRPr="00CC672E" w:rsidRDefault="004D1080" w:rsidP="00CC672E">
            <w:pPr>
              <w:spacing w:after="0" w:line="240" w:lineRule="auto"/>
              <w:ind w:firstLine="6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7" w:type="dxa"/>
            <w:gridSpan w:val="2"/>
          </w:tcPr>
          <w:p w:rsidR="004D1080" w:rsidRPr="00CC672E" w:rsidRDefault="00550A47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95</w:t>
            </w:r>
          </w:p>
        </w:tc>
        <w:tc>
          <w:tcPr>
            <w:tcW w:w="851" w:type="dxa"/>
            <w:gridSpan w:val="2"/>
          </w:tcPr>
          <w:p w:rsidR="004D1080" w:rsidRPr="00CC672E" w:rsidRDefault="00550A47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92</w:t>
            </w:r>
          </w:p>
        </w:tc>
        <w:tc>
          <w:tcPr>
            <w:tcW w:w="850" w:type="dxa"/>
            <w:gridSpan w:val="2"/>
          </w:tcPr>
          <w:p w:rsidR="004D1080" w:rsidRPr="00CC672E" w:rsidRDefault="00550A47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96</w:t>
            </w:r>
          </w:p>
        </w:tc>
        <w:tc>
          <w:tcPr>
            <w:tcW w:w="1134" w:type="dxa"/>
            <w:gridSpan w:val="2"/>
          </w:tcPr>
          <w:p w:rsidR="004D1080" w:rsidRPr="00CC672E" w:rsidRDefault="00550A47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96</w:t>
            </w:r>
          </w:p>
        </w:tc>
        <w:tc>
          <w:tcPr>
            <w:tcW w:w="709" w:type="dxa"/>
            <w:gridSpan w:val="2"/>
          </w:tcPr>
          <w:p w:rsidR="004D1080" w:rsidRPr="00CC672E" w:rsidRDefault="00550A47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96</w:t>
            </w:r>
          </w:p>
        </w:tc>
        <w:tc>
          <w:tcPr>
            <w:tcW w:w="709" w:type="dxa"/>
            <w:gridSpan w:val="2"/>
            <w:shd w:val="clear" w:color="auto" w:fill="FFFF00"/>
          </w:tcPr>
          <w:p w:rsidR="004D1080" w:rsidRPr="00CC672E" w:rsidRDefault="00550A47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kk-KZ" w:bidi="en-US"/>
              </w:rPr>
            </w:pPr>
            <w:r w:rsidRPr="00CC6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kk-KZ" w:bidi="en-US"/>
              </w:rPr>
              <w:t>95</w:t>
            </w:r>
          </w:p>
        </w:tc>
        <w:tc>
          <w:tcPr>
            <w:tcW w:w="709" w:type="dxa"/>
            <w:gridSpan w:val="2"/>
          </w:tcPr>
          <w:p w:rsidR="004D1080" w:rsidRPr="00CC672E" w:rsidRDefault="006D7241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78</w:t>
            </w:r>
          </w:p>
        </w:tc>
        <w:tc>
          <w:tcPr>
            <w:tcW w:w="709" w:type="dxa"/>
            <w:gridSpan w:val="2"/>
          </w:tcPr>
          <w:p w:rsidR="004D1080" w:rsidRPr="00CC672E" w:rsidRDefault="00BE3377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59</w:t>
            </w:r>
          </w:p>
        </w:tc>
        <w:tc>
          <w:tcPr>
            <w:tcW w:w="710" w:type="dxa"/>
            <w:gridSpan w:val="2"/>
          </w:tcPr>
          <w:p w:rsidR="004D1080" w:rsidRPr="00CC672E" w:rsidRDefault="00BE3377" w:rsidP="00CC672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E33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en-US"/>
              </w:rPr>
              <w:t>+17</w:t>
            </w:r>
          </w:p>
        </w:tc>
      </w:tr>
    </w:tbl>
    <w:p w:rsidR="001D5D53" w:rsidRPr="00CC672E" w:rsidRDefault="001D5D53" w:rsidP="00CC672E">
      <w:pPr>
        <w:widowControl w:val="0"/>
        <w:tabs>
          <w:tab w:val="left" w:pos="1075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C672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Результат </w:t>
      </w:r>
      <w:r w:rsidRPr="00CC672E"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en-US"/>
        </w:rPr>
        <w:t>итогового</w:t>
      </w:r>
      <w:r w:rsidRPr="00CC672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мониторинга по отслеживанию развития умений и навыков детей показал следующее</w:t>
      </w:r>
      <w:r w:rsidRPr="00CC672E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>: о</w:t>
      </w:r>
      <w:r w:rsidRPr="00CC672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общий процент освоения Т</w:t>
      </w:r>
      <w:r w:rsidRPr="00CC672E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>У</w:t>
      </w:r>
      <w:r w:rsidRPr="00CC672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</w:t>
      </w:r>
      <w:r w:rsidR="00550A47" w:rsidRPr="00CC672E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 xml:space="preserve"> составил – 95</w:t>
      </w:r>
      <w:r w:rsidRPr="00CC672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%</w:t>
      </w:r>
      <w:r w:rsidRPr="00CC672E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>, тоесть соответсвует высокому ур</w:t>
      </w:r>
      <w:r w:rsidR="00550A47" w:rsidRPr="00CC672E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 xml:space="preserve">овню. Прослеживается динамика + </w:t>
      </w:r>
      <w:r w:rsidRPr="00CC672E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>% в</w:t>
      </w:r>
      <w:r w:rsidR="00550A47" w:rsidRPr="00CC672E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 xml:space="preserve"> сравнении с промежуточным и + </w:t>
      </w:r>
      <w:r w:rsidRPr="00CC672E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>% в сравнении со стартовым мониторингами.</w:t>
      </w:r>
    </w:p>
    <w:p w:rsidR="001D5D53" w:rsidRPr="00CC672E" w:rsidRDefault="00550A47" w:rsidP="00CC672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ru-RU"/>
        </w:rPr>
      </w:pPr>
      <w:r w:rsidRPr="00CC672E">
        <w:rPr>
          <w:lang w:val="ru-RU"/>
        </w:rPr>
        <w:t>Всего обследовано 304</w:t>
      </w:r>
      <w:r w:rsidR="001D5D53" w:rsidRPr="00CC672E">
        <w:rPr>
          <w:lang w:val="ru-RU"/>
        </w:rPr>
        <w:t xml:space="preserve"> воспитанников. В сравнении с промежуточным мониторингом </w:t>
      </w:r>
      <w:r w:rsidRPr="00CC672E">
        <w:rPr>
          <w:lang w:val="ru-RU"/>
        </w:rPr>
        <w:t>количество детей изменилось - 6</w:t>
      </w:r>
      <w:r w:rsidR="001D5D53" w:rsidRPr="00CC672E">
        <w:rPr>
          <w:lang w:val="ru-RU"/>
        </w:rPr>
        <w:t xml:space="preserve"> детей</w:t>
      </w:r>
      <w:r w:rsidRPr="00CC672E">
        <w:rPr>
          <w:lang w:val="ru-RU"/>
        </w:rPr>
        <w:t>. В основном это дети, выбывшие с младших групп</w:t>
      </w:r>
      <w:r w:rsidR="001D5D53" w:rsidRPr="00CC672E">
        <w:rPr>
          <w:lang w:val="ru-RU"/>
        </w:rPr>
        <w:t>. Результаты итогового мониторинга освоения программного материала показали, что детьми всех возрастных групп матер</w:t>
      </w:r>
      <w:r w:rsidRPr="00CC672E">
        <w:rPr>
          <w:lang w:val="ru-RU"/>
        </w:rPr>
        <w:t>иал усвоен на высоком и среднем уровне 95</w:t>
      </w:r>
      <w:r w:rsidR="001D5D53" w:rsidRPr="00CC672E">
        <w:rPr>
          <w:lang w:val="ru-RU"/>
        </w:rPr>
        <w:t>%  (результаты предста</w:t>
      </w:r>
      <w:r w:rsidRPr="00CC672E">
        <w:rPr>
          <w:lang w:val="ru-RU"/>
        </w:rPr>
        <w:t xml:space="preserve">влены в таблицах). </w:t>
      </w:r>
      <w:r w:rsidR="001D5D53" w:rsidRPr="00CC672E">
        <w:rPr>
          <w:lang w:val="ru-RU"/>
        </w:rPr>
        <w:t>В целом видна динамика роста высокого и среднего уровня в каждой возрастной группе.</w:t>
      </w:r>
    </w:p>
    <w:p w:rsidR="001D5D53" w:rsidRPr="00CC672E" w:rsidRDefault="001D5D53" w:rsidP="00CC672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ru-RU"/>
        </w:rPr>
      </w:pPr>
      <w:r w:rsidRPr="00CC672E">
        <w:rPr>
          <w:b/>
          <w:lang w:val="ru-RU"/>
        </w:rPr>
        <w:t>Вывод:</w:t>
      </w:r>
      <w:r w:rsidRPr="00CC672E">
        <w:rPr>
          <w:lang w:val="ru-RU"/>
        </w:rPr>
        <w:t xml:space="preserve"> результаты мониторинга освоения воспитанниками дошкольной организации образовательной программой по образовательным направлениям и развитию навыков показывают средний  уровень развития детей. В целом результаты итогового мониторинга по всем возрастным группам сада  выше среднего уровня развития умений и навыков.</w:t>
      </w:r>
    </w:p>
    <w:p w:rsidR="001D5D53" w:rsidRPr="00CC672E" w:rsidRDefault="001D5D53" w:rsidP="00CC672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5D53" w:rsidRPr="00AB11C1" w:rsidRDefault="00AB11C1" w:rsidP="00AB11C1">
      <w:pPr>
        <w:pStyle w:val="af1"/>
        <w:numPr>
          <w:ilvl w:val="1"/>
          <w:numId w:val="1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Вариативная программа</w:t>
      </w:r>
    </w:p>
    <w:p w:rsidR="001D5D53" w:rsidRPr="00CC672E" w:rsidRDefault="001D5D53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72E">
        <w:rPr>
          <w:rFonts w:ascii="Times New Roman" w:eastAsia="Calibri" w:hAnsi="Times New Roman" w:cs="Times New Roman"/>
          <w:sz w:val="24"/>
          <w:szCs w:val="24"/>
        </w:rPr>
        <w:t>Вариативная часть Программы, формируемая участниками образовательного процесса, обеспечивает вариативность современного дошкольного образования, и отражает:</w:t>
      </w:r>
    </w:p>
    <w:p w:rsidR="001D5D53" w:rsidRPr="00CC672E" w:rsidRDefault="001D5D53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72E">
        <w:rPr>
          <w:rFonts w:ascii="Times New Roman" w:eastAsia="Calibri" w:hAnsi="Times New Roman" w:cs="Times New Roman"/>
          <w:sz w:val="24"/>
          <w:szCs w:val="24"/>
        </w:rPr>
        <w:t>- приоритетные направления деятельности детского сада, обеспечивающие развитие интегративных качеств дошкольников и равные стартовые возможности для дальнейшего обучения детей в общеобразовательных организациях;</w:t>
      </w:r>
    </w:p>
    <w:p w:rsidR="001D5D53" w:rsidRPr="00CC672E" w:rsidRDefault="001D5D53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72E">
        <w:rPr>
          <w:rFonts w:ascii="Times New Roman" w:eastAsia="Calibri" w:hAnsi="Times New Roman" w:cs="Times New Roman"/>
          <w:sz w:val="24"/>
          <w:szCs w:val="24"/>
        </w:rPr>
        <w:t>-патриотическое воспитание;</w:t>
      </w:r>
    </w:p>
    <w:p w:rsidR="001D5D53" w:rsidRPr="00CC672E" w:rsidRDefault="001D5D53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72E">
        <w:rPr>
          <w:rFonts w:ascii="Times New Roman" w:eastAsia="Calibri" w:hAnsi="Times New Roman" w:cs="Times New Roman"/>
          <w:sz w:val="24"/>
          <w:szCs w:val="24"/>
        </w:rPr>
        <w:t>-особенностипроведения санитарно-гигиенических, профилактических и оздоровительных мероприятий и процедур в детском саду с учетом условий, которыми располагает ДО;</w:t>
      </w:r>
    </w:p>
    <w:p w:rsidR="001D5D53" w:rsidRPr="00CC672E" w:rsidRDefault="001D5D53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72E">
        <w:rPr>
          <w:rFonts w:ascii="Times New Roman" w:eastAsia="Calibri" w:hAnsi="Times New Roman" w:cs="Times New Roman"/>
          <w:sz w:val="24"/>
          <w:szCs w:val="24"/>
        </w:rPr>
        <w:t>-особенности физического, социально-личностного, познавательно-речевого, художественно-эстетического развития детей конкретной группы с учетом их интересов, желаний, потребностей и способностей, а также запросов родительской общественности;</w:t>
      </w:r>
    </w:p>
    <w:p w:rsidR="001D5D53" w:rsidRPr="00CC672E" w:rsidRDefault="001D5D53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72E">
        <w:rPr>
          <w:rFonts w:ascii="Times New Roman" w:eastAsia="Calibri" w:hAnsi="Times New Roman" w:cs="Times New Roman"/>
          <w:sz w:val="24"/>
          <w:szCs w:val="24"/>
        </w:rPr>
        <w:t>При составлении учебного плана ДО ориентируется наосновныепринципы Программы. Объем учебной нагрузки в течение недели определяется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учреждений.</w:t>
      </w:r>
    </w:p>
    <w:p w:rsidR="001D5D53" w:rsidRPr="00CC672E" w:rsidRDefault="001D5D53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72E">
        <w:rPr>
          <w:rFonts w:ascii="Times New Roman" w:eastAsia="Calibri" w:hAnsi="Times New Roman" w:cs="Times New Roman"/>
          <w:sz w:val="24"/>
          <w:szCs w:val="24"/>
        </w:rPr>
        <w:t>Реализация вариативной части Программы ДО усиливает, обогащает ту или иную линию образовательнойдеятельности организации. Результаты работы оцениваются на педагогических советах, пед.часах в течени</w:t>
      </w:r>
      <w:proofErr w:type="gramStart"/>
      <w:r w:rsidRPr="00CC672E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CC672E">
        <w:rPr>
          <w:rFonts w:ascii="Times New Roman" w:eastAsia="Calibri" w:hAnsi="Times New Roman" w:cs="Times New Roman"/>
          <w:sz w:val="24"/>
          <w:szCs w:val="24"/>
        </w:rPr>
        <w:t xml:space="preserve"> года. Вариативное образование предоставляет возможность педагогу выявить и поддержать детей, способных творческой деятельности, полнее использовать потенциал дошкольного образования за счет углубления, расширения и практического применения приобретенных знаний.</w:t>
      </w:r>
    </w:p>
    <w:p w:rsidR="001D5D53" w:rsidRPr="00CC672E" w:rsidRDefault="001D5D53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72E">
        <w:rPr>
          <w:rFonts w:ascii="Times New Roman" w:eastAsia="Calibri" w:hAnsi="Times New Roman" w:cs="Times New Roman"/>
          <w:sz w:val="24"/>
          <w:szCs w:val="24"/>
        </w:rPr>
        <w:t xml:space="preserve">В вариативную часть  рабочего учебного плана детского сада на 2020-2022 учебные года входят следующие виды организованной учебной  деятельности: </w:t>
      </w:r>
    </w:p>
    <w:tbl>
      <w:tblPr>
        <w:tblStyle w:val="af2"/>
        <w:tblW w:w="5116" w:type="pct"/>
        <w:tblLook w:val="04A0"/>
      </w:tblPr>
      <w:tblGrid>
        <w:gridCol w:w="458"/>
        <w:gridCol w:w="1780"/>
        <w:gridCol w:w="1212"/>
        <w:gridCol w:w="833"/>
        <w:gridCol w:w="716"/>
        <w:gridCol w:w="716"/>
        <w:gridCol w:w="716"/>
        <w:gridCol w:w="716"/>
        <w:gridCol w:w="693"/>
        <w:gridCol w:w="422"/>
        <w:gridCol w:w="675"/>
        <w:gridCol w:w="856"/>
      </w:tblGrid>
      <w:tr w:rsidR="00BA63A8" w:rsidRPr="00CC672E" w:rsidTr="00AB11C1">
        <w:trPr>
          <w:trHeight w:val="645"/>
        </w:trPr>
        <w:tc>
          <w:tcPr>
            <w:tcW w:w="231" w:type="pct"/>
            <w:vMerge w:val="restart"/>
          </w:tcPr>
          <w:p w:rsidR="005B530F" w:rsidRPr="00CC672E" w:rsidRDefault="005B530F" w:rsidP="00CC67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2" w:type="pct"/>
            <w:vMerge w:val="restart"/>
          </w:tcPr>
          <w:p w:rsidR="005B530F" w:rsidRPr="00CC672E" w:rsidRDefault="005B530F" w:rsidP="00CC67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Вариативный компонент</w:t>
            </w:r>
          </w:p>
        </w:tc>
        <w:tc>
          <w:tcPr>
            <w:tcW w:w="606" w:type="pct"/>
            <w:vMerge w:val="restar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  <w:b/>
              </w:rPr>
              <w:t>Средн«А» (рус)</w:t>
            </w:r>
          </w:p>
        </w:tc>
        <w:tc>
          <w:tcPr>
            <w:tcW w:w="417" w:type="pct"/>
            <w:vMerge w:val="restar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  <w:b/>
              </w:rPr>
              <w:t>Средн «Б» (рус)</w:t>
            </w:r>
          </w:p>
        </w:tc>
        <w:tc>
          <w:tcPr>
            <w:tcW w:w="359" w:type="pct"/>
            <w:vMerge w:val="restar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  <w:b/>
              </w:rPr>
              <w:t>Стар «А» (рус)</w:t>
            </w:r>
          </w:p>
        </w:tc>
        <w:tc>
          <w:tcPr>
            <w:tcW w:w="359" w:type="pct"/>
            <w:vMerge w:val="restar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  <w:b/>
              </w:rPr>
              <w:t>Стар «Б» (рус)</w:t>
            </w:r>
          </w:p>
        </w:tc>
        <w:tc>
          <w:tcPr>
            <w:tcW w:w="359" w:type="pct"/>
            <w:vMerge w:val="restar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  <w:b/>
              </w:rPr>
              <w:t>Стар «В» (рус)</w:t>
            </w:r>
          </w:p>
        </w:tc>
        <w:tc>
          <w:tcPr>
            <w:tcW w:w="359" w:type="pct"/>
            <w:vMerge w:val="restar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  <w:b/>
              </w:rPr>
              <w:t>Стар «В» (рус)</w:t>
            </w:r>
          </w:p>
        </w:tc>
        <w:tc>
          <w:tcPr>
            <w:tcW w:w="348" w:type="pct"/>
            <w:vMerge w:val="restar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  <w:b/>
              </w:rPr>
              <w:t>Гр. пред  «А» (рус)</w:t>
            </w:r>
          </w:p>
        </w:tc>
        <w:tc>
          <w:tcPr>
            <w:tcW w:w="551" w:type="pct"/>
            <w:gridSpan w:val="2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  <w:b/>
              </w:rPr>
              <w:t>Предшк «</w:t>
            </w:r>
            <w:r w:rsidRPr="00CC672E">
              <w:rPr>
                <w:rFonts w:ascii="Times New Roman" w:hAnsi="Times New Roman"/>
                <w:b/>
                <w:lang w:val="kk-KZ"/>
              </w:rPr>
              <w:t>Ә</w:t>
            </w:r>
            <w:r w:rsidRPr="00CC672E">
              <w:rPr>
                <w:rFonts w:ascii="Times New Roman" w:hAnsi="Times New Roman"/>
                <w:b/>
              </w:rPr>
              <w:t>» (каз)</w:t>
            </w:r>
          </w:p>
        </w:tc>
        <w:tc>
          <w:tcPr>
            <w:tcW w:w="429" w:type="pct"/>
            <w:vMerge w:val="restar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  <w:b/>
              </w:rPr>
              <w:t>Гр. пред.п «Б» (рус)</w:t>
            </w:r>
          </w:p>
        </w:tc>
      </w:tr>
      <w:tr w:rsidR="00BA63A8" w:rsidRPr="00CC672E" w:rsidTr="00AB11C1">
        <w:trPr>
          <w:trHeight w:val="360"/>
        </w:trPr>
        <w:tc>
          <w:tcPr>
            <w:tcW w:w="231" w:type="pct"/>
            <w:vMerge/>
          </w:tcPr>
          <w:p w:rsidR="005B530F" w:rsidRPr="00CC672E" w:rsidRDefault="005B530F" w:rsidP="00CC67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pct"/>
            <w:vMerge/>
          </w:tcPr>
          <w:p w:rsidR="005B530F" w:rsidRPr="00CC672E" w:rsidRDefault="005B530F" w:rsidP="00CC67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pct"/>
            <w:vMerge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</w:p>
        </w:tc>
        <w:tc>
          <w:tcPr>
            <w:tcW w:w="417" w:type="pct"/>
            <w:vMerge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</w:p>
        </w:tc>
        <w:tc>
          <w:tcPr>
            <w:tcW w:w="359" w:type="pct"/>
            <w:vMerge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</w:p>
        </w:tc>
        <w:tc>
          <w:tcPr>
            <w:tcW w:w="359" w:type="pct"/>
            <w:vMerge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</w:p>
        </w:tc>
        <w:tc>
          <w:tcPr>
            <w:tcW w:w="359" w:type="pct"/>
            <w:vMerge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</w:p>
        </w:tc>
        <w:tc>
          <w:tcPr>
            <w:tcW w:w="359" w:type="pct"/>
            <w:vMerge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</w:p>
        </w:tc>
        <w:tc>
          <w:tcPr>
            <w:tcW w:w="348" w:type="pct"/>
            <w:vMerge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</w:p>
        </w:tc>
        <w:tc>
          <w:tcPr>
            <w:tcW w:w="213" w:type="pc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  <w:b/>
              </w:rPr>
              <w:t>ст</w:t>
            </w:r>
          </w:p>
        </w:tc>
        <w:tc>
          <w:tcPr>
            <w:tcW w:w="339" w:type="pc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  <w:b/>
              </w:rPr>
              <w:t>пред</w:t>
            </w:r>
          </w:p>
        </w:tc>
        <w:tc>
          <w:tcPr>
            <w:tcW w:w="429" w:type="pct"/>
            <w:vMerge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</w:p>
        </w:tc>
      </w:tr>
      <w:tr w:rsidR="00BA63A8" w:rsidRPr="00CC672E" w:rsidTr="00AB11C1">
        <w:tc>
          <w:tcPr>
            <w:tcW w:w="231" w:type="pct"/>
          </w:tcPr>
          <w:p w:rsidR="005B530F" w:rsidRPr="00CC672E" w:rsidRDefault="005B530F" w:rsidP="00CC6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pct"/>
          </w:tcPr>
          <w:p w:rsidR="005B530F" w:rsidRPr="00CC672E" w:rsidRDefault="005B530F" w:rsidP="00CC6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Волшебные шашки</w:t>
            </w:r>
          </w:p>
        </w:tc>
        <w:tc>
          <w:tcPr>
            <w:tcW w:w="606" w:type="pc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</w:rPr>
            </w:pPr>
            <w:r w:rsidRPr="00CC672E">
              <w:rPr>
                <w:rFonts w:ascii="Times New Roman" w:hAnsi="Times New Roman"/>
              </w:rPr>
              <w:t>-</w:t>
            </w:r>
          </w:p>
        </w:tc>
        <w:tc>
          <w:tcPr>
            <w:tcW w:w="417" w:type="pc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59" w:type="pc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</w:rPr>
            </w:pPr>
            <w:r w:rsidRPr="00CC672E">
              <w:rPr>
                <w:rFonts w:ascii="Times New Roman" w:hAnsi="Times New Roman"/>
              </w:rPr>
              <w:t>0,5</w:t>
            </w:r>
          </w:p>
        </w:tc>
        <w:tc>
          <w:tcPr>
            <w:tcW w:w="359" w:type="pc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</w:rPr>
              <w:t xml:space="preserve"> 0,5</w:t>
            </w:r>
          </w:p>
        </w:tc>
        <w:tc>
          <w:tcPr>
            <w:tcW w:w="359" w:type="pc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</w:rPr>
              <w:t xml:space="preserve">   0,5</w:t>
            </w:r>
          </w:p>
        </w:tc>
        <w:tc>
          <w:tcPr>
            <w:tcW w:w="359" w:type="pc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</w:rPr>
            </w:pPr>
            <w:r w:rsidRPr="00CC672E">
              <w:rPr>
                <w:rFonts w:ascii="Times New Roman" w:hAnsi="Times New Roman"/>
              </w:rPr>
              <w:t xml:space="preserve">   0,5</w:t>
            </w:r>
          </w:p>
        </w:tc>
        <w:tc>
          <w:tcPr>
            <w:tcW w:w="348" w:type="pc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  <w:b/>
              </w:rPr>
              <w:t xml:space="preserve">       -</w:t>
            </w:r>
          </w:p>
        </w:tc>
        <w:tc>
          <w:tcPr>
            <w:tcW w:w="213" w:type="pc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339" w:type="pc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429" w:type="pc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  <w:b/>
              </w:rPr>
              <w:t xml:space="preserve">      -</w:t>
            </w:r>
          </w:p>
        </w:tc>
      </w:tr>
      <w:tr w:rsidR="00BA63A8" w:rsidRPr="00CC672E" w:rsidTr="00AB11C1">
        <w:tc>
          <w:tcPr>
            <w:tcW w:w="231" w:type="pct"/>
          </w:tcPr>
          <w:p w:rsidR="005B530F" w:rsidRPr="00CC672E" w:rsidRDefault="005B530F" w:rsidP="00CC6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pct"/>
          </w:tcPr>
          <w:p w:rsidR="005B530F" w:rsidRPr="00CC672E" w:rsidRDefault="005B530F" w:rsidP="00CC6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606" w:type="pc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</w:rPr>
            </w:pPr>
            <w:r w:rsidRPr="00CC672E">
              <w:rPr>
                <w:rFonts w:ascii="Times New Roman" w:hAnsi="Times New Roman"/>
              </w:rPr>
              <w:t xml:space="preserve"> 0,5</w:t>
            </w:r>
          </w:p>
        </w:tc>
        <w:tc>
          <w:tcPr>
            <w:tcW w:w="417" w:type="pc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</w:rPr>
              <w:t xml:space="preserve"> 0,5</w:t>
            </w:r>
          </w:p>
        </w:tc>
        <w:tc>
          <w:tcPr>
            <w:tcW w:w="359" w:type="pc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359" w:type="pc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359" w:type="pc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359" w:type="pc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348" w:type="pc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13" w:type="pc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339" w:type="pc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429" w:type="pc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</w:rPr>
              <w:t xml:space="preserve">    1</w:t>
            </w:r>
          </w:p>
        </w:tc>
      </w:tr>
      <w:tr w:rsidR="00BA63A8" w:rsidRPr="00CC672E" w:rsidTr="00AB11C1">
        <w:tc>
          <w:tcPr>
            <w:tcW w:w="231" w:type="pct"/>
          </w:tcPr>
          <w:p w:rsidR="005B530F" w:rsidRPr="00CC672E" w:rsidRDefault="005B530F" w:rsidP="00CC6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pct"/>
          </w:tcPr>
          <w:p w:rsidR="005B530F" w:rsidRPr="00CC672E" w:rsidRDefault="005B530F" w:rsidP="00CC6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Өлкетану</w:t>
            </w:r>
          </w:p>
        </w:tc>
        <w:tc>
          <w:tcPr>
            <w:tcW w:w="606" w:type="pc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  <w:b/>
              </w:rPr>
              <w:t xml:space="preserve">    -</w:t>
            </w:r>
          </w:p>
        </w:tc>
        <w:tc>
          <w:tcPr>
            <w:tcW w:w="417" w:type="pc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  <w:b/>
              </w:rPr>
              <w:t xml:space="preserve">      -</w:t>
            </w:r>
          </w:p>
        </w:tc>
        <w:tc>
          <w:tcPr>
            <w:tcW w:w="359" w:type="pc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  <w:b/>
              </w:rPr>
              <w:t xml:space="preserve">    -</w:t>
            </w:r>
          </w:p>
        </w:tc>
        <w:tc>
          <w:tcPr>
            <w:tcW w:w="359" w:type="pc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  <w:b/>
              </w:rPr>
              <w:t xml:space="preserve">    -</w:t>
            </w:r>
          </w:p>
        </w:tc>
        <w:tc>
          <w:tcPr>
            <w:tcW w:w="359" w:type="pc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  <w:b/>
              </w:rPr>
              <w:t xml:space="preserve">      -</w:t>
            </w:r>
          </w:p>
        </w:tc>
        <w:tc>
          <w:tcPr>
            <w:tcW w:w="359" w:type="pc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  <w:b/>
              </w:rPr>
              <w:t xml:space="preserve">      -</w:t>
            </w:r>
          </w:p>
        </w:tc>
        <w:tc>
          <w:tcPr>
            <w:tcW w:w="348" w:type="pc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</w:rPr>
              <w:t>1</w:t>
            </w:r>
          </w:p>
        </w:tc>
        <w:tc>
          <w:tcPr>
            <w:tcW w:w="213" w:type="pc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  <w:b/>
              </w:rPr>
              <w:t xml:space="preserve">     -</w:t>
            </w:r>
          </w:p>
        </w:tc>
        <w:tc>
          <w:tcPr>
            <w:tcW w:w="339" w:type="pc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429" w:type="pct"/>
          </w:tcPr>
          <w:p w:rsidR="005B530F" w:rsidRPr="00CC672E" w:rsidRDefault="005B530F" w:rsidP="00CC672E">
            <w:pPr>
              <w:pStyle w:val="af0"/>
              <w:rPr>
                <w:rFonts w:ascii="Times New Roman" w:hAnsi="Times New Roman"/>
                <w:b/>
              </w:rPr>
            </w:pPr>
            <w:r w:rsidRPr="00CC672E">
              <w:rPr>
                <w:rFonts w:ascii="Times New Roman" w:hAnsi="Times New Roman"/>
              </w:rPr>
              <w:t xml:space="preserve">    1</w:t>
            </w:r>
          </w:p>
        </w:tc>
      </w:tr>
    </w:tbl>
    <w:p w:rsidR="00B302BF" w:rsidRDefault="005B530F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72E">
        <w:rPr>
          <w:rFonts w:ascii="Times New Roman" w:eastAsia="Calibri" w:hAnsi="Times New Roman" w:cs="Times New Roman"/>
          <w:sz w:val="24"/>
          <w:szCs w:val="24"/>
        </w:rPr>
        <w:t>В 2022-2023 учебном году были введена программа«Плавание»</w:t>
      </w:r>
      <w:r w:rsidR="00BA63A8" w:rsidRPr="00CC672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D5D53" w:rsidRPr="00B302BF" w:rsidRDefault="00BA63A8" w:rsidP="00B302BF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02BF">
        <w:rPr>
          <w:rFonts w:ascii="Times New Roman" w:eastAsia="Calibri" w:hAnsi="Times New Roman" w:cs="Times New Roman"/>
          <w:b/>
          <w:sz w:val="24"/>
          <w:szCs w:val="24"/>
        </w:rPr>
        <w:t>В р</w:t>
      </w:r>
      <w:r w:rsidR="005B530F" w:rsidRPr="00B302BF">
        <w:rPr>
          <w:rFonts w:ascii="Times New Roman" w:eastAsia="Calibri" w:hAnsi="Times New Roman" w:cs="Times New Roman"/>
          <w:b/>
          <w:sz w:val="24"/>
          <w:szCs w:val="24"/>
        </w:rPr>
        <w:t>абочий учебный план</w:t>
      </w:r>
      <w:r w:rsidRPr="00B302BF"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  <w:r w:rsidR="00B302BF">
        <w:rPr>
          <w:rFonts w:ascii="Times New Roman" w:eastAsia="Calibri" w:hAnsi="Times New Roman" w:cs="Times New Roman"/>
          <w:b/>
          <w:sz w:val="24"/>
          <w:szCs w:val="24"/>
        </w:rPr>
        <w:t xml:space="preserve"> на 2022-2023 учебный год</w:t>
      </w:r>
    </w:p>
    <w:p w:rsidR="001D5D53" w:rsidRPr="00B302BF" w:rsidRDefault="001D5D53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2"/>
        <w:tblW w:w="5000" w:type="pct"/>
        <w:tblLayout w:type="fixed"/>
        <w:tblLook w:val="04A0"/>
      </w:tblPr>
      <w:tblGrid>
        <w:gridCol w:w="254"/>
        <w:gridCol w:w="1231"/>
        <w:gridCol w:w="731"/>
        <w:gridCol w:w="737"/>
        <w:gridCol w:w="745"/>
        <w:gridCol w:w="758"/>
        <w:gridCol w:w="812"/>
        <w:gridCol w:w="823"/>
        <w:gridCol w:w="871"/>
        <w:gridCol w:w="871"/>
        <w:gridCol w:w="871"/>
        <w:gridCol w:w="867"/>
      </w:tblGrid>
      <w:tr w:rsidR="00430806" w:rsidRPr="00CC672E" w:rsidTr="00356E45">
        <w:tc>
          <w:tcPr>
            <w:tcW w:w="133" w:type="pct"/>
          </w:tcPr>
          <w:p w:rsidR="00BA63A8" w:rsidRPr="00CC672E" w:rsidRDefault="00BA63A8" w:rsidP="00CC6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3" w:type="pct"/>
          </w:tcPr>
          <w:p w:rsidR="00BA63A8" w:rsidRPr="00CC672E" w:rsidRDefault="00BA63A8" w:rsidP="00CC6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ДОП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3A8" w:rsidRPr="00CC672E" w:rsidRDefault="00BA63A8" w:rsidP="00CC672E">
            <w:pPr>
              <w:rPr>
                <w:rFonts w:ascii="Times New Roman" w:hAnsi="Times New Roman" w:cs="Times New Roman"/>
              </w:rPr>
            </w:pPr>
            <w:r w:rsidRPr="00CC672E">
              <w:rPr>
                <w:rFonts w:ascii="Times New Roman" w:hAnsi="Times New Roman" w:cs="Times New Roman"/>
              </w:rPr>
              <w:t>Ортаңғы  топ</w:t>
            </w:r>
          </w:p>
        </w:tc>
        <w:tc>
          <w:tcPr>
            <w:tcW w:w="385" w:type="pct"/>
            <w:vAlign w:val="bottom"/>
          </w:tcPr>
          <w:p w:rsidR="00BA63A8" w:rsidRPr="00CC672E" w:rsidRDefault="00BA63A8" w:rsidP="00CC672E">
            <w:pPr>
              <w:rPr>
                <w:rFonts w:ascii="Times New Roman" w:hAnsi="Times New Roman" w:cs="Times New Roman"/>
              </w:rPr>
            </w:pPr>
            <w:r w:rsidRPr="00CC672E">
              <w:rPr>
                <w:rFonts w:ascii="Times New Roman" w:hAnsi="Times New Roman" w:cs="Times New Roman"/>
              </w:rPr>
              <w:t xml:space="preserve">Средняя "А" </w:t>
            </w:r>
          </w:p>
        </w:tc>
        <w:tc>
          <w:tcPr>
            <w:tcW w:w="389" w:type="pct"/>
          </w:tcPr>
          <w:p w:rsidR="00BA63A8" w:rsidRPr="00CC672E" w:rsidRDefault="00BA63A8" w:rsidP="00CC6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"Б" </w:t>
            </w:r>
          </w:p>
        </w:tc>
        <w:tc>
          <w:tcPr>
            <w:tcW w:w="396" w:type="pct"/>
          </w:tcPr>
          <w:p w:rsidR="00BA63A8" w:rsidRPr="00CC672E" w:rsidRDefault="00BA63A8" w:rsidP="00CC6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"В" </w:t>
            </w:r>
          </w:p>
        </w:tc>
        <w:tc>
          <w:tcPr>
            <w:tcW w:w="424" w:type="pct"/>
          </w:tcPr>
          <w:p w:rsidR="00BA63A8" w:rsidRPr="00CC672E" w:rsidRDefault="00BA63A8" w:rsidP="00CC6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</w:rPr>
              <w:t>Старшая "А"</w:t>
            </w:r>
          </w:p>
        </w:tc>
        <w:tc>
          <w:tcPr>
            <w:tcW w:w="430" w:type="pct"/>
          </w:tcPr>
          <w:p w:rsidR="00BA63A8" w:rsidRPr="00CC672E" w:rsidRDefault="00BA63A8" w:rsidP="00CC6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"Б" </w:t>
            </w:r>
          </w:p>
        </w:tc>
        <w:tc>
          <w:tcPr>
            <w:tcW w:w="455" w:type="pct"/>
          </w:tcPr>
          <w:p w:rsidR="00BA63A8" w:rsidRPr="00CC672E" w:rsidRDefault="00BA63A8" w:rsidP="00CC6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Предшкольная "А"</w:t>
            </w:r>
          </w:p>
        </w:tc>
        <w:tc>
          <w:tcPr>
            <w:tcW w:w="455" w:type="pct"/>
            <w:vAlign w:val="bottom"/>
          </w:tcPr>
          <w:p w:rsidR="00BA63A8" w:rsidRPr="00CC672E" w:rsidRDefault="00BA63A8" w:rsidP="00CC672E">
            <w:pPr>
              <w:rPr>
                <w:rFonts w:ascii="Times New Roman" w:hAnsi="Times New Roman" w:cs="Times New Roman"/>
              </w:rPr>
            </w:pPr>
            <w:r w:rsidRPr="00CC672E">
              <w:rPr>
                <w:rFonts w:ascii="Times New Roman" w:hAnsi="Times New Roman" w:cs="Times New Roman"/>
              </w:rPr>
              <w:t xml:space="preserve">Предшкольная "Б" </w:t>
            </w:r>
          </w:p>
        </w:tc>
        <w:tc>
          <w:tcPr>
            <w:tcW w:w="455" w:type="pct"/>
          </w:tcPr>
          <w:p w:rsidR="00BA63A8" w:rsidRPr="00CC672E" w:rsidRDefault="00BA63A8" w:rsidP="00CC6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</w:rPr>
              <w:t xml:space="preserve">Предшкольная "В" </w:t>
            </w:r>
          </w:p>
        </w:tc>
        <w:tc>
          <w:tcPr>
            <w:tcW w:w="453" w:type="pct"/>
          </w:tcPr>
          <w:p w:rsidR="00BA63A8" w:rsidRPr="00CC672E" w:rsidRDefault="00BA63A8" w:rsidP="00CC6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</w:rPr>
              <w:t xml:space="preserve">Предшкольная "Г" </w:t>
            </w:r>
          </w:p>
        </w:tc>
      </w:tr>
      <w:tr w:rsidR="00430806" w:rsidRPr="00CC672E" w:rsidTr="00356E45">
        <w:tc>
          <w:tcPr>
            <w:tcW w:w="133" w:type="pct"/>
          </w:tcPr>
          <w:p w:rsidR="00BA63A8" w:rsidRPr="00CC672E" w:rsidRDefault="00BA63A8" w:rsidP="00CC6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BA63A8" w:rsidRPr="00CC672E" w:rsidRDefault="00BA63A8" w:rsidP="00CC6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3A8" w:rsidRPr="00CC672E" w:rsidRDefault="00BA63A8" w:rsidP="00CC672E">
            <w:pPr>
              <w:rPr>
                <w:rFonts w:ascii="Times New Roman" w:hAnsi="Times New Roman" w:cs="Times New Roman"/>
              </w:rPr>
            </w:pPr>
            <w:r w:rsidRPr="00CC672E"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385" w:type="pct"/>
            <w:vAlign w:val="bottom"/>
          </w:tcPr>
          <w:p w:rsidR="00BA63A8" w:rsidRPr="00CC672E" w:rsidRDefault="00BA63A8" w:rsidP="00CC672E">
            <w:pPr>
              <w:rPr>
                <w:rFonts w:ascii="Times New Roman" w:hAnsi="Times New Roman" w:cs="Times New Roman"/>
              </w:rPr>
            </w:pPr>
            <w:r w:rsidRPr="00CC672E"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389" w:type="pct"/>
            <w:vAlign w:val="bottom"/>
          </w:tcPr>
          <w:p w:rsidR="00BA63A8" w:rsidRPr="00CC672E" w:rsidRDefault="00BA63A8" w:rsidP="00CC672E">
            <w:pPr>
              <w:rPr>
                <w:rFonts w:ascii="Times New Roman" w:hAnsi="Times New Roman" w:cs="Times New Roman"/>
              </w:rPr>
            </w:pPr>
            <w:r w:rsidRPr="00CC672E"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396" w:type="pct"/>
            <w:vAlign w:val="bottom"/>
          </w:tcPr>
          <w:p w:rsidR="00BA63A8" w:rsidRPr="00CC672E" w:rsidRDefault="00BA63A8" w:rsidP="00CC672E">
            <w:pPr>
              <w:rPr>
                <w:rFonts w:ascii="Times New Roman" w:hAnsi="Times New Roman" w:cs="Times New Roman"/>
              </w:rPr>
            </w:pPr>
            <w:r w:rsidRPr="00CC672E"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424" w:type="pct"/>
            <w:vAlign w:val="bottom"/>
          </w:tcPr>
          <w:p w:rsidR="00BA63A8" w:rsidRPr="00CC672E" w:rsidRDefault="00BA63A8" w:rsidP="00CC672E">
            <w:pPr>
              <w:rPr>
                <w:rFonts w:ascii="Times New Roman" w:hAnsi="Times New Roman" w:cs="Times New Roman"/>
              </w:rPr>
            </w:pPr>
            <w:r w:rsidRPr="00CC672E"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430" w:type="pct"/>
            <w:vAlign w:val="bottom"/>
          </w:tcPr>
          <w:p w:rsidR="00BA63A8" w:rsidRPr="00CC672E" w:rsidRDefault="00BA63A8" w:rsidP="00CC672E">
            <w:pPr>
              <w:rPr>
                <w:rFonts w:ascii="Times New Roman" w:hAnsi="Times New Roman" w:cs="Times New Roman"/>
              </w:rPr>
            </w:pPr>
            <w:r w:rsidRPr="00CC672E"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455" w:type="pct"/>
          </w:tcPr>
          <w:p w:rsidR="00BA63A8" w:rsidRPr="00CC672E" w:rsidRDefault="00BA63A8" w:rsidP="00CC6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55" w:type="pct"/>
          </w:tcPr>
          <w:p w:rsidR="00BA63A8" w:rsidRPr="00CC672E" w:rsidRDefault="00BA63A8" w:rsidP="00CC6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55" w:type="pct"/>
          </w:tcPr>
          <w:p w:rsidR="00BA63A8" w:rsidRPr="00CC672E" w:rsidRDefault="00BA63A8" w:rsidP="00CC6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53" w:type="pct"/>
          </w:tcPr>
          <w:p w:rsidR="00BA63A8" w:rsidRPr="00CC672E" w:rsidRDefault="00BA63A8" w:rsidP="00CC6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B302BF" w:rsidRDefault="00B302BF" w:rsidP="00CC67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02BF" w:rsidRPr="00B302BF" w:rsidRDefault="00B302BF" w:rsidP="00B302BF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02BF">
        <w:rPr>
          <w:rFonts w:ascii="Times New Roman" w:eastAsia="Calibri" w:hAnsi="Times New Roman" w:cs="Times New Roman"/>
          <w:b/>
          <w:sz w:val="24"/>
          <w:szCs w:val="24"/>
        </w:rPr>
        <w:t>В рабочий учебный план программы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2023-2024 учебный год</w:t>
      </w:r>
    </w:p>
    <w:p w:rsidR="00B302BF" w:rsidRPr="00B302BF" w:rsidRDefault="00B302BF" w:rsidP="00B302B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2"/>
        <w:tblW w:w="4949" w:type="pct"/>
        <w:tblLayout w:type="fixed"/>
        <w:tblLook w:val="04A0"/>
      </w:tblPr>
      <w:tblGrid>
        <w:gridCol w:w="254"/>
        <w:gridCol w:w="1146"/>
        <w:gridCol w:w="959"/>
        <w:gridCol w:w="913"/>
        <w:gridCol w:w="911"/>
        <w:gridCol w:w="911"/>
        <w:gridCol w:w="911"/>
        <w:gridCol w:w="864"/>
        <w:gridCol w:w="870"/>
        <w:gridCol w:w="870"/>
        <w:gridCol w:w="864"/>
      </w:tblGrid>
      <w:tr w:rsidR="00B302BF" w:rsidRPr="00CC672E" w:rsidTr="00B302BF">
        <w:tc>
          <w:tcPr>
            <w:tcW w:w="134" w:type="pct"/>
          </w:tcPr>
          <w:p w:rsidR="00B302BF" w:rsidRPr="00CC672E" w:rsidRDefault="00B302BF" w:rsidP="00B3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5" w:type="pct"/>
          </w:tcPr>
          <w:p w:rsidR="00B302BF" w:rsidRPr="00CC672E" w:rsidRDefault="00B302BF" w:rsidP="00B3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ДОП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2BF" w:rsidRPr="00CC672E" w:rsidRDefault="00B302BF" w:rsidP="00B302BF">
            <w:pPr>
              <w:rPr>
                <w:rFonts w:ascii="Times New Roman" w:hAnsi="Times New Roman" w:cs="Times New Roman"/>
              </w:rPr>
            </w:pPr>
            <w:r w:rsidRPr="00CC672E">
              <w:rPr>
                <w:rFonts w:ascii="Times New Roman" w:hAnsi="Times New Roman" w:cs="Times New Roman"/>
              </w:rPr>
              <w:t>Ортаңғы  топ</w:t>
            </w:r>
          </w:p>
        </w:tc>
        <w:tc>
          <w:tcPr>
            <w:tcW w:w="482" w:type="pct"/>
            <w:vAlign w:val="bottom"/>
          </w:tcPr>
          <w:p w:rsidR="00B302BF" w:rsidRPr="00CC672E" w:rsidRDefault="00B302BF" w:rsidP="00B302BF">
            <w:pPr>
              <w:rPr>
                <w:rFonts w:ascii="Times New Roman" w:hAnsi="Times New Roman" w:cs="Times New Roman"/>
              </w:rPr>
            </w:pPr>
            <w:r w:rsidRPr="00CC672E">
              <w:rPr>
                <w:rFonts w:ascii="Times New Roman" w:hAnsi="Times New Roman" w:cs="Times New Roman"/>
              </w:rPr>
              <w:t xml:space="preserve">Средняя "А" </w:t>
            </w:r>
          </w:p>
        </w:tc>
        <w:tc>
          <w:tcPr>
            <w:tcW w:w="481" w:type="pct"/>
          </w:tcPr>
          <w:p w:rsidR="00B302BF" w:rsidRPr="00CC672E" w:rsidRDefault="00B302BF" w:rsidP="00B3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"Б" </w:t>
            </w:r>
          </w:p>
        </w:tc>
        <w:tc>
          <w:tcPr>
            <w:tcW w:w="481" w:type="pct"/>
          </w:tcPr>
          <w:p w:rsidR="00B302BF" w:rsidRPr="00CC672E" w:rsidRDefault="00B302BF" w:rsidP="00B3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Ересек</w:t>
            </w:r>
          </w:p>
        </w:tc>
        <w:tc>
          <w:tcPr>
            <w:tcW w:w="481" w:type="pct"/>
          </w:tcPr>
          <w:p w:rsidR="00B302BF" w:rsidRPr="00CC672E" w:rsidRDefault="00B302BF" w:rsidP="00B3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</w:rPr>
              <w:t>Старшая "А"</w:t>
            </w:r>
          </w:p>
        </w:tc>
        <w:tc>
          <w:tcPr>
            <w:tcW w:w="456" w:type="pct"/>
          </w:tcPr>
          <w:p w:rsidR="00B302BF" w:rsidRPr="00CC672E" w:rsidRDefault="00B302BF" w:rsidP="00B3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"Б" </w:t>
            </w:r>
          </w:p>
        </w:tc>
        <w:tc>
          <w:tcPr>
            <w:tcW w:w="459" w:type="pct"/>
          </w:tcPr>
          <w:p w:rsidR="00B302BF" w:rsidRPr="00CC672E" w:rsidRDefault="00B302BF" w:rsidP="00B3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Старшая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"В</w:t>
            </w: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9" w:type="pct"/>
            <w:vAlign w:val="bottom"/>
          </w:tcPr>
          <w:p w:rsidR="00B302BF" w:rsidRPr="00CC672E" w:rsidRDefault="00B302BF" w:rsidP="00B30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Предшкольна</w:t>
            </w:r>
            <w:r>
              <w:rPr>
                <w:rFonts w:ascii="Times New Roman" w:hAnsi="Times New Roman" w:cs="Times New Roman"/>
              </w:rPr>
              <w:lastRenderedPageBreak/>
              <w:t>я "А</w:t>
            </w:r>
            <w:r w:rsidRPr="00CC672E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456" w:type="pct"/>
          </w:tcPr>
          <w:p w:rsidR="00B302BF" w:rsidRPr="00CC672E" w:rsidRDefault="00B302BF" w:rsidP="00B3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Предшкольна</w:t>
            </w:r>
            <w:r>
              <w:rPr>
                <w:rFonts w:ascii="Times New Roman" w:hAnsi="Times New Roman" w:cs="Times New Roman"/>
              </w:rPr>
              <w:lastRenderedPageBreak/>
              <w:t>я "Б</w:t>
            </w:r>
            <w:r w:rsidRPr="00CC672E">
              <w:rPr>
                <w:rFonts w:ascii="Times New Roman" w:hAnsi="Times New Roman" w:cs="Times New Roman"/>
              </w:rPr>
              <w:t xml:space="preserve">" </w:t>
            </w:r>
          </w:p>
        </w:tc>
      </w:tr>
      <w:tr w:rsidR="00B302BF" w:rsidRPr="00CC672E" w:rsidTr="00B302BF">
        <w:tc>
          <w:tcPr>
            <w:tcW w:w="134" w:type="pct"/>
          </w:tcPr>
          <w:p w:rsidR="00B302BF" w:rsidRPr="00CC672E" w:rsidRDefault="00B302BF" w:rsidP="00B3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5" w:type="pct"/>
          </w:tcPr>
          <w:p w:rsidR="00B302BF" w:rsidRPr="00CC672E" w:rsidRDefault="00B302BF" w:rsidP="00B3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2BF" w:rsidRPr="00CC672E" w:rsidRDefault="00B302BF" w:rsidP="00B302BF">
            <w:pPr>
              <w:rPr>
                <w:rFonts w:ascii="Times New Roman" w:hAnsi="Times New Roman" w:cs="Times New Roman"/>
              </w:rPr>
            </w:pPr>
            <w:r w:rsidRPr="00CC672E"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482" w:type="pct"/>
            <w:vAlign w:val="bottom"/>
          </w:tcPr>
          <w:p w:rsidR="00B302BF" w:rsidRPr="00CC672E" w:rsidRDefault="00B302BF" w:rsidP="00B302BF">
            <w:pPr>
              <w:rPr>
                <w:rFonts w:ascii="Times New Roman" w:hAnsi="Times New Roman" w:cs="Times New Roman"/>
              </w:rPr>
            </w:pPr>
            <w:r w:rsidRPr="00CC672E"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481" w:type="pct"/>
            <w:vAlign w:val="bottom"/>
          </w:tcPr>
          <w:p w:rsidR="00B302BF" w:rsidRPr="00CC672E" w:rsidRDefault="00B302BF" w:rsidP="00B302BF">
            <w:pPr>
              <w:rPr>
                <w:rFonts w:ascii="Times New Roman" w:hAnsi="Times New Roman" w:cs="Times New Roman"/>
              </w:rPr>
            </w:pPr>
            <w:r w:rsidRPr="00CC672E"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481" w:type="pct"/>
            <w:vAlign w:val="bottom"/>
          </w:tcPr>
          <w:p w:rsidR="00B302BF" w:rsidRPr="00CC672E" w:rsidRDefault="00B302BF" w:rsidP="00B302BF">
            <w:pPr>
              <w:rPr>
                <w:rFonts w:ascii="Times New Roman" w:hAnsi="Times New Roman" w:cs="Times New Roman"/>
              </w:rPr>
            </w:pPr>
            <w:r w:rsidRPr="00CC672E"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481" w:type="pct"/>
            <w:vAlign w:val="bottom"/>
          </w:tcPr>
          <w:p w:rsidR="00B302BF" w:rsidRPr="00CC672E" w:rsidRDefault="00B302BF" w:rsidP="00B302BF">
            <w:pPr>
              <w:rPr>
                <w:rFonts w:ascii="Times New Roman" w:hAnsi="Times New Roman" w:cs="Times New Roman"/>
              </w:rPr>
            </w:pPr>
            <w:r w:rsidRPr="00CC672E"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456" w:type="pct"/>
            <w:vAlign w:val="bottom"/>
          </w:tcPr>
          <w:p w:rsidR="00B302BF" w:rsidRPr="00CC672E" w:rsidRDefault="00B302BF" w:rsidP="00B302BF">
            <w:pPr>
              <w:rPr>
                <w:rFonts w:ascii="Times New Roman" w:hAnsi="Times New Roman" w:cs="Times New Roman"/>
              </w:rPr>
            </w:pPr>
            <w:r w:rsidRPr="00CC672E"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459" w:type="pct"/>
          </w:tcPr>
          <w:p w:rsidR="00B302BF" w:rsidRPr="00CC672E" w:rsidRDefault="00B302BF" w:rsidP="00B3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459" w:type="pct"/>
          </w:tcPr>
          <w:p w:rsidR="00B302BF" w:rsidRPr="00CC672E" w:rsidRDefault="00B302BF" w:rsidP="00B3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56" w:type="pct"/>
          </w:tcPr>
          <w:p w:rsidR="00B302BF" w:rsidRPr="00CC672E" w:rsidRDefault="00B302BF" w:rsidP="00B3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B302BF" w:rsidRDefault="00B302BF" w:rsidP="00B302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7C88" w:rsidRPr="00CC672E" w:rsidRDefault="00CA7C88" w:rsidP="00CC67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72E">
        <w:rPr>
          <w:rFonts w:ascii="Times New Roman" w:eastAsia="Calibri" w:hAnsi="Times New Roman" w:cs="Times New Roman"/>
          <w:sz w:val="24"/>
          <w:szCs w:val="24"/>
        </w:rPr>
        <w:t>Рабочая программа по плаванию обеспечивает разностороннее развитие детей в возрасте от 3 до 6 лет с учётом их возрастных и индивидуальных особенностей по направлению физическое развитие.</w:t>
      </w:r>
    </w:p>
    <w:p w:rsidR="00CA7C88" w:rsidRPr="00CC672E" w:rsidRDefault="00CA7C88" w:rsidP="00CC672E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672E">
        <w:rPr>
          <w:rFonts w:ascii="Times New Roman" w:eastAsia="Calibri" w:hAnsi="Times New Roman" w:cs="Times New Roman"/>
          <w:sz w:val="24"/>
          <w:szCs w:val="24"/>
        </w:rPr>
        <w:t>В программе выделена закономерность поэтапного формирования соответствующих навыков плавания на основе использования системы упражнений и игр. Оздоровительные, воспитательные и образовательные задачи физического воспитания решаются на основе приобретения нового опыта - освоения водной среды обитания, которая предъявляет особые требования к двигательным способностям ребенка. Предусматриваются основные требования к организации проведения плавания, обеспечению мер безопасности и выполнению необходимых санитарно-гигиенических правил. В ДО проводится целенаправленная работа по обучению детей плаванию.</w:t>
      </w:r>
    </w:p>
    <w:p w:rsidR="00CA7C88" w:rsidRPr="00CC672E" w:rsidRDefault="00CA7C88" w:rsidP="00CC672E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A7C88" w:rsidRPr="00CC672E" w:rsidRDefault="00CA7C88" w:rsidP="00CC672E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D5D53" w:rsidRPr="00CC672E" w:rsidRDefault="00BA63A8" w:rsidP="00CC672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C672E">
        <w:rPr>
          <w:rFonts w:ascii="Times New Roman" w:eastAsia="Calibri" w:hAnsi="Times New Roman" w:cs="Times New Roman"/>
          <w:b/>
          <w:sz w:val="24"/>
          <w:szCs w:val="24"/>
        </w:rPr>
        <w:t>Сводная таблица по плаванию за период 2021</w:t>
      </w:r>
      <w:r w:rsidR="001D5D53" w:rsidRPr="00CC672E">
        <w:rPr>
          <w:rFonts w:ascii="Times New Roman" w:eastAsia="Calibri" w:hAnsi="Times New Roman" w:cs="Times New Roman"/>
          <w:b/>
          <w:sz w:val="24"/>
          <w:szCs w:val="24"/>
        </w:rPr>
        <w:t>-2023уч.гг.</w:t>
      </w:r>
    </w:p>
    <w:p w:rsidR="001D5D53" w:rsidRPr="00CC672E" w:rsidRDefault="001D5D53" w:rsidP="00CC67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2229"/>
        <w:gridCol w:w="1561"/>
        <w:gridCol w:w="1693"/>
        <w:gridCol w:w="1693"/>
        <w:gridCol w:w="2395"/>
      </w:tblGrid>
      <w:tr w:rsidR="00B302BF" w:rsidRPr="00CC672E" w:rsidTr="00166C23">
        <w:tc>
          <w:tcPr>
            <w:tcW w:w="2235" w:type="dxa"/>
            <w:vMerge w:val="restart"/>
          </w:tcPr>
          <w:p w:rsidR="001D5D53" w:rsidRPr="00CC672E" w:rsidRDefault="001D5D53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5D53" w:rsidRPr="00CC672E" w:rsidRDefault="001D5D53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4970" w:type="dxa"/>
            <w:gridSpan w:val="3"/>
          </w:tcPr>
          <w:p w:rsidR="001D5D53" w:rsidRPr="00CC672E" w:rsidRDefault="00BA63A8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2401" w:type="dxa"/>
            <w:vMerge w:val="restart"/>
          </w:tcPr>
          <w:p w:rsidR="001D5D53" w:rsidRPr="00CC672E" w:rsidRDefault="001D5D53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усвоения программы, %</w:t>
            </w:r>
          </w:p>
        </w:tc>
      </w:tr>
      <w:tr w:rsidR="00B302BF" w:rsidRPr="00CC672E" w:rsidTr="00166C23">
        <w:tc>
          <w:tcPr>
            <w:tcW w:w="2235" w:type="dxa"/>
            <w:vMerge/>
          </w:tcPr>
          <w:p w:rsidR="001D5D53" w:rsidRPr="00CC672E" w:rsidRDefault="001D5D53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1D5D53" w:rsidRPr="00CC672E" w:rsidRDefault="001D5D53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%</w:t>
            </w:r>
          </w:p>
        </w:tc>
        <w:tc>
          <w:tcPr>
            <w:tcW w:w="1701" w:type="dxa"/>
          </w:tcPr>
          <w:p w:rsidR="001D5D53" w:rsidRPr="00CC672E" w:rsidRDefault="001D5D53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%</w:t>
            </w:r>
          </w:p>
        </w:tc>
        <w:tc>
          <w:tcPr>
            <w:tcW w:w="1701" w:type="dxa"/>
          </w:tcPr>
          <w:p w:rsidR="001D5D53" w:rsidRPr="00CC672E" w:rsidRDefault="001D5D53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 %</w:t>
            </w:r>
          </w:p>
        </w:tc>
        <w:tc>
          <w:tcPr>
            <w:tcW w:w="2401" w:type="dxa"/>
            <w:vMerge/>
          </w:tcPr>
          <w:p w:rsidR="001D5D53" w:rsidRPr="00CC672E" w:rsidRDefault="001D5D53" w:rsidP="00CC67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C672E" w:rsidRPr="00CC672E" w:rsidTr="00166C23">
        <w:tc>
          <w:tcPr>
            <w:tcW w:w="2235" w:type="dxa"/>
          </w:tcPr>
          <w:p w:rsidR="001D5D53" w:rsidRPr="00CC672E" w:rsidRDefault="00BA63A8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  <w:r w:rsidR="001D5D53"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-202</w:t>
            </w: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8" w:type="dxa"/>
          </w:tcPr>
          <w:p w:rsidR="001D5D53" w:rsidRPr="00CC672E" w:rsidRDefault="001D5D5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1D5D53" w:rsidRPr="00CC672E" w:rsidRDefault="001D5D5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1D5D53" w:rsidRPr="00CC672E" w:rsidRDefault="001D5D5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1" w:type="dxa"/>
          </w:tcPr>
          <w:p w:rsidR="001D5D53" w:rsidRPr="00CC672E" w:rsidRDefault="001D5D5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</w:tr>
      <w:tr w:rsidR="00CC672E" w:rsidRPr="00CC672E" w:rsidTr="00166C23">
        <w:tc>
          <w:tcPr>
            <w:tcW w:w="2235" w:type="dxa"/>
          </w:tcPr>
          <w:p w:rsidR="001D5D53" w:rsidRPr="00CC672E" w:rsidRDefault="00BA63A8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568" w:type="dxa"/>
          </w:tcPr>
          <w:p w:rsidR="001D5D53" w:rsidRPr="00CC672E" w:rsidRDefault="001D5D5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1D5D53" w:rsidRPr="00CC672E" w:rsidRDefault="001D5D5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1D5D53" w:rsidRPr="00CC672E" w:rsidRDefault="001D5D5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1" w:type="dxa"/>
          </w:tcPr>
          <w:p w:rsidR="001D5D53" w:rsidRPr="00CC672E" w:rsidRDefault="001D5D5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B302BF" w:rsidRPr="00B302BF" w:rsidTr="00356E45">
        <w:tc>
          <w:tcPr>
            <w:tcW w:w="2235" w:type="dxa"/>
          </w:tcPr>
          <w:p w:rsidR="00B302BF" w:rsidRPr="00B302BF" w:rsidRDefault="00B302BF" w:rsidP="00356E4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302B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Динамика</w:t>
            </w:r>
          </w:p>
        </w:tc>
        <w:tc>
          <w:tcPr>
            <w:tcW w:w="1568" w:type="dxa"/>
          </w:tcPr>
          <w:p w:rsidR="00B302BF" w:rsidRPr="00B302BF" w:rsidRDefault="00B302BF" w:rsidP="00356E4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302B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701" w:type="dxa"/>
          </w:tcPr>
          <w:p w:rsidR="00B302BF" w:rsidRPr="00B302BF" w:rsidRDefault="00B302BF" w:rsidP="00356E4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302B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302BF" w:rsidRPr="00B302BF" w:rsidRDefault="00B302BF" w:rsidP="00356E4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302B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-1</w:t>
            </w:r>
          </w:p>
        </w:tc>
        <w:tc>
          <w:tcPr>
            <w:tcW w:w="2401" w:type="dxa"/>
          </w:tcPr>
          <w:p w:rsidR="00B302BF" w:rsidRPr="00B302BF" w:rsidRDefault="00B302BF" w:rsidP="00356E4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302B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+1</w:t>
            </w:r>
          </w:p>
        </w:tc>
      </w:tr>
      <w:tr w:rsidR="00CC672E" w:rsidRPr="00CC672E" w:rsidTr="00166C23">
        <w:tc>
          <w:tcPr>
            <w:tcW w:w="2235" w:type="dxa"/>
          </w:tcPr>
          <w:p w:rsidR="001D5D53" w:rsidRPr="00CC672E" w:rsidRDefault="00BA63A8" w:rsidP="00CC6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1568" w:type="dxa"/>
          </w:tcPr>
          <w:p w:rsidR="001D5D53" w:rsidRPr="00CC672E" w:rsidRDefault="001D5D5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53" w:rsidRPr="00CC672E" w:rsidRDefault="001D5D5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53" w:rsidRPr="00CC672E" w:rsidRDefault="001D5D5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5D53" w:rsidRPr="00CC672E" w:rsidRDefault="001D5D53" w:rsidP="00CC6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5D53" w:rsidRPr="00CC672E" w:rsidRDefault="001D5D53" w:rsidP="00CC6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4FB" w:rsidRPr="00CC672E" w:rsidRDefault="009064FB" w:rsidP="00CC6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21A26" w:rsidRPr="00AB11C1" w:rsidRDefault="00C21A26" w:rsidP="00AB11C1">
      <w:pPr>
        <w:pStyle w:val="1"/>
        <w:numPr>
          <w:ilvl w:val="1"/>
          <w:numId w:val="18"/>
        </w:numPr>
        <w:rPr>
          <w:rFonts w:ascii="Times New Roman" w:hAnsi="Times New Roman"/>
          <w:b/>
          <w:sz w:val="24"/>
        </w:rPr>
      </w:pPr>
      <w:r w:rsidRPr="00CC672E">
        <w:rPr>
          <w:rFonts w:ascii="Times New Roman" w:hAnsi="Times New Roman"/>
          <w:b/>
          <w:sz w:val="24"/>
        </w:rPr>
        <w:t>Участие воспитанников в интеллектуальных</w:t>
      </w:r>
      <w:r w:rsidRPr="00AB11C1">
        <w:rPr>
          <w:rFonts w:ascii="Times New Roman" w:eastAsiaTheme="minorEastAsia" w:hAnsi="Times New Roman"/>
          <w:b/>
          <w:sz w:val="24"/>
        </w:rPr>
        <w:t>олимпиадах, смотрах-конкурсах детского творчества</w:t>
      </w:r>
    </w:p>
    <w:p w:rsidR="0029492F" w:rsidRPr="00CC672E" w:rsidRDefault="0029492F" w:rsidP="00CC672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F14BB" w:rsidRPr="00CC672E" w:rsidRDefault="00BF14BB" w:rsidP="00CC67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eastAsiaTheme="minorEastAsia"/>
          <w:lang w:val="ru-RU"/>
        </w:rPr>
      </w:pPr>
      <w:r w:rsidRPr="00CC672E">
        <w:rPr>
          <w:rFonts w:eastAsiaTheme="minorEastAsia"/>
          <w:lang w:val="ru-RU"/>
        </w:rPr>
        <w:t>Разнообразные конкурсы делают детей общительными и уверенными в себе, повышают их самооценку и раскрывают творческие способности. Участие в конкурсах может разнообразить жизнь ребенка, внести в нее что-то новое: новые эмоции, новые знания, новых людей, новые места и т. д. что очень благоприятно сказывается на его развитии. Конкурсы – это доступный и мирный способ для соревнования с другими в определенной области интересов.</w:t>
      </w:r>
    </w:p>
    <w:p w:rsidR="00BF14BB" w:rsidRPr="00CC672E" w:rsidRDefault="00BF14BB" w:rsidP="00CC67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eastAsiaTheme="minorHAnsi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3859"/>
        <w:gridCol w:w="2686"/>
        <w:gridCol w:w="2230"/>
      </w:tblGrid>
      <w:tr w:rsidR="00CA7C88" w:rsidRPr="00CC672E" w:rsidTr="00356E45">
        <w:tc>
          <w:tcPr>
            <w:tcW w:w="817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конкурса</w:t>
            </w:r>
          </w:p>
        </w:tc>
        <w:tc>
          <w:tcPr>
            <w:tcW w:w="2693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b/>
                <w:sz w:val="24"/>
                <w:szCs w:val="28"/>
              </w:rPr>
              <w:t>ФИО педагога и детей</w:t>
            </w:r>
          </w:p>
        </w:tc>
        <w:tc>
          <w:tcPr>
            <w:tcW w:w="2268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</w:t>
            </w:r>
          </w:p>
        </w:tc>
      </w:tr>
      <w:tr w:rsidR="00CC672E" w:rsidRPr="00CC672E" w:rsidTr="00356E45">
        <w:tc>
          <w:tcPr>
            <w:tcW w:w="817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Городской конкурс «Мемле</w:t>
            </w:r>
            <w:r w:rsidRPr="00CC672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лекеттік тіл – тәуелсіздік символы</w:t>
            </w: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Ахметбекова А.А., Туркубаева Ж.И. – Перерва Амалия, Матвеев Илья, Шумская амелия, Гуславская Мария, Мороз София.</w:t>
            </w:r>
          </w:p>
        </w:tc>
        <w:tc>
          <w:tcPr>
            <w:tcW w:w="2268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 xml:space="preserve"> 2 место</w:t>
            </w:r>
          </w:p>
        </w:tc>
      </w:tr>
      <w:tr w:rsidR="00CC672E" w:rsidRPr="00CC672E" w:rsidTr="00356E45">
        <w:tc>
          <w:tcPr>
            <w:tcW w:w="817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Городской конкурс </w:t>
            </w: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«Новогоднее дефиле» среди воспитанников ДО</w:t>
            </w:r>
          </w:p>
        </w:tc>
        <w:tc>
          <w:tcPr>
            <w:tcW w:w="2693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Соболевская К.В. – ПазыловаАяна.</w:t>
            </w:r>
          </w:p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Барканова Л.В. – БенкеАнанстасия</w:t>
            </w:r>
          </w:p>
        </w:tc>
        <w:tc>
          <w:tcPr>
            <w:tcW w:w="2268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 xml:space="preserve"> 1 место</w:t>
            </w:r>
          </w:p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3 место</w:t>
            </w:r>
          </w:p>
        </w:tc>
      </w:tr>
      <w:tr w:rsidR="00CC672E" w:rsidRPr="00CC672E" w:rsidTr="00356E45">
        <w:tc>
          <w:tcPr>
            <w:tcW w:w="817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3969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Городской тур республиканского конкурса «Мама, бабушка и я» посвященный Международному женскому дню</w:t>
            </w:r>
          </w:p>
        </w:tc>
        <w:tc>
          <w:tcPr>
            <w:tcW w:w="2693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 xml:space="preserve">Ахметбекова А.А. – </w:t>
            </w:r>
            <w:r w:rsidRPr="00CC672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Мұхамет Ясмина</w:t>
            </w:r>
          </w:p>
        </w:tc>
        <w:tc>
          <w:tcPr>
            <w:tcW w:w="2268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Участие</w:t>
            </w:r>
          </w:p>
        </w:tc>
      </w:tr>
      <w:tr w:rsidR="00CC672E" w:rsidRPr="00CC672E" w:rsidTr="00356E45">
        <w:tc>
          <w:tcPr>
            <w:tcW w:w="817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Городской конкурс «Веселые старты»</w:t>
            </w:r>
          </w:p>
        </w:tc>
        <w:tc>
          <w:tcPr>
            <w:tcW w:w="2693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Вербовая А.В. – Гуславская Мария, СыздыковаАйнара, Михайлов Егор, Жумартов Расул, Федорова София, Мурат Санжар, Казанцева Жасмин, Карсаков Матвей</w:t>
            </w:r>
          </w:p>
        </w:tc>
        <w:tc>
          <w:tcPr>
            <w:tcW w:w="2268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</w:tc>
      </w:tr>
      <w:tr w:rsidR="00CC672E" w:rsidRPr="00CC672E" w:rsidTr="00356E45">
        <w:tc>
          <w:tcPr>
            <w:tcW w:w="817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ХХ</w:t>
            </w:r>
            <w:r w:rsidRPr="00CC672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 городской фестиваль детского дошкольного творчества «Бүлдіршін»</w:t>
            </w:r>
          </w:p>
        </w:tc>
        <w:tc>
          <w:tcPr>
            <w:tcW w:w="2693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 xml:space="preserve">Калимова С.М. </w:t>
            </w:r>
            <w:r w:rsidRPr="00CC672E">
              <w:rPr>
                <w:rFonts w:ascii="Times New Roman" w:hAnsi="Times New Roman" w:cs="Times New Roman"/>
                <w:b/>
                <w:sz w:val="24"/>
                <w:szCs w:val="28"/>
              </w:rPr>
              <w:t>Вокал.</w:t>
            </w:r>
          </w:p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ДаироваЖансу, ЭскеджянАревик, Омарова Амина, Мартыненко Милана.</w:t>
            </w:r>
          </w:p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b/>
                <w:sz w:val="24"/>
                <w:szCs w:val="28"/>
              </w:rPr>
              <w:t>Хореография.</w:t>
            </w:r>
          </w:p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МустафиноваКаусар, ПазыловаАяна, Белоусова алена, Гуславская Мария, Яковлева Ева, Гноевая Анна, Казанцева Жасмин, АйтжановаАлиша, КучербаеваИсмина, Перерва Амалия, Демушкина Елизавета.</w:t>
            </w:r>
          </w:p>
        </w:tc>
        <w:tc>
          <w:tcPr>
            <w:tcW w:w="2268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Участие</w:t>
            </w:r>
          </w:p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 место</w:t>
            </w:r>
          </w:p>
        </w:tc>
      </w:tr>
      <w:tr w:rsidR="00CC672E" w:rsidRPr="00CC672E" w:rsidTr="00356E45">
        <w:tc>
          <w:tcPr>
            <w:tcW w:w="817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Городской конкурс «Я рисую мир…»</w:t>
            </w:r>
          </w:p>
        </w:tc>
        <w:tc>
          <w:tcPr>
            <w:tcW w:w="2693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Карменова Б.Е. – ЕргасымРаяна.</w:t>
            </w:r>
          </w:p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Смаилова С.К. – ПазыловаАяна.</w:t>
            </w:r>
          </w:p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Исенова А.Б. – Мауль Яна.</w:t>
            </w:r>
          </w:p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Кузьменко А.Н. – Ищук Константин.</w:t>
            </w:r>
          </w:p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Соболевская К.В. – Белоусова Алена.</w:t>
            </w:r>
          </w:p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Адилова У.Х. – Мартыненко Милана.</w:t>
            </w:r>
          </w:p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Железнева Е.В. – Гноевая Анна.</w:t>
            </w:r>
          </w:p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Мусина К.К. – Батурина Виталина.</w:t>
            </w:r>
          </w:p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Барканова Л.В. – МухамедЯсмина</w:t>
            </w:r>
          </w:p>
        </w:tc>
        <w:tc>
          <w:tcPr>
            <w:tcW w:w="2268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Сертификаты за участие</w:t>
            </w:r>
          </w:p>
        </w:tc>
      </w:tr>
      <w:tr w:rsidR="00CC672E" w:rsidRPr="00CC672E" w:rsidTr="00356E45">
        <w:tc>
          <w:tcPr>
            <w:tcW w:w="817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Городской этап областной олимпиады «Жауказын» для предшкольных групп</w:t>
            </w:r>
          </w:p>
        </w:tc>
        <w:tc>
          <w:tcPr>
            <w:tcW w:w="2693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Железнева Е.В. – Карсаков Матвей.</w:t>
            </w:r>
          </w:p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 xml:space="preserve">Соболевская К.В. – </w:t>
            </w:r>
            <w:r w:rsidRPr="00CC672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Богданова София</w:t>
            </w:r>
          </w:p>
        </w:tc>
        <w:tc>
          <w:tcPr>
            <w:tcW w:w="2268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A7C88" w:rsidRPr="00CC672E" w:rsidRDefault="00CA7C88" w:rsidP="00CC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3 место</w:t>
            </w:r>
          </w:p>
        </w:tc>
      </w:tr>
      <w:tr w:rsidR="00CC672E" w:rsidRPr="00CC672E" w:rsidTr="00356E45">
        <w:tc>
          <w:tcPr>
            <w:tcW w:w="817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3969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Городской конкурс детских рисунков «Мой любимый питомец»</w:t>
            </w:r>
          </w:p>
        </w:tc>
        <w:tc>
          <w:tcPr>
            <w:tcW w:w="2693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Акылбаева А, Пазылова А, Белоусова А, ЖумартовР.,Захаренко М., Ионел Б.,  Ионел Д., Кузьмина С., Шумина В.</w:t>
            </w:r>
          </w:p>
        </w:tc>
        <w:tc>
          <w:tcPr>
            <w:tcW w:w="2268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Сертификаты за участие</w:t>
            </w:r>
          </w:p>
        </w:tc>
      </w:tr>
      <w:tr w:rsidR="00CC672E" w:rsidRPr="00CC672E" w:rsidTr="00356E45">
        <w:tc>
          <w:tcPr>
            <w:tcW w:w="817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Областной этап олимпиады «Жауказын» для предшкольных групп</w:t>
            </w:r>
          </w:p>
        </w:tc>
        <w:tc>
          <w:tcPr>
            <w:tcW w:w="2693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Соболевская К.В. – Богданова София</w:t>
            </w:r>
          </w:p>
        </w:tc>
        <w:tc>
          <w:tcPr>
            <w:tcW w:w="2268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CC672E" w:rsidRPr="00CC672E" w:rsidTr="00356E45">
        <w:tc>
          <w:tcPr>
            <w:tcW w:w="817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Областной  фестиваль детского дошкольного творчества «Бүлдіршін»</w:t>
            </w:r>
          </w:p>
        </w:tc>
        <w:tc>
          <w:tcPr>
            <w:tcW w:w="2693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Калимова С.М.</w:t>
            </w:r>
          </w:p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b/>
                <w:sz w:val="24"/>
                <w:szCs w:val="28"/>
              </w:rPr>
              <w:t>Хореография.</w:t>
            </w:r>
          </w:p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МустафиноваКаусар, ПазыловаАяна, Белоусова алена, Гуславская Мария, Яковлева Ева, Гноевая Анна, Казанцева Жасмин, АйтжановаАлиша, КучербаеваИсмина, Перерва Амалия, Демушкина Елизавета.</w:t>
            </w:r>
          </w:p>
        </w:tc>
        <w:tc>
          <w:tcPr>
            <w:tcW w:w="2268" w:type="dxa"/>
            <w:shd w:val="clear" w:color="auto" w:fill="auto"/>
          </w:tcPr>
          <w:p w:rsidR="00CA7C88" w:rsidRPr="00CC672E" w:rsidRDefault="00CA7C88" w:rsidP="00CC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72E">
              <w:rPr>
                <w:rFonts w:ascii="Times New Roman" w:hAnsi="Times New Roman" w:cs="Times New Roman"/>
                <w:sz w:val="24"/>
                <w:szCs w:val="28"/>
              </w:rPr>
              <w:t>Участие</w:t>
            </w:r>
          </w:p>
        </w:tc>
      </w:tr>
    </w:tbl>
    <w:p w:rsidR="00BE3377" w:rsidRDefault="00BE3377" w:rsidP="00AB11C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lang w:val="ru-RU"/>
        </w:rPr>
      </w:pPr>
    </w:p>
    <w:p w:rsidR="00BF14BB" w:rsidRPr="00CC672E" w:rsidRDefault="00BF14BB" w:rsidP="00CC67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eastAsiaTheme="minorEastAsia"/>
          <w:lang w:val="ru-RU"/>
        </w:rPr>
      </w:pPr>
      <w:proofErr w:type="gramStart"/>
      <w:r w:rsidRPr="00CC672E">
        <w:rPr>
          <w:rFonts w:eastAsiaTheme="minorEastAsia"/>
          <w:lang w:val="ru-RU"/>
        </w:rPr>
        <w:t>Следует отметить, что в  2022- 2023 учебном году учитываются только те конкурсы, которые входят в перечень согласно Приказу  Министра образования и науки Республики Казахстан от 7 декабря 2011 года № 514 "Об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соревнований".</w:t>
      </w:r>
      <w:proofErr w:type="gramEnd"/>
    </w:p>
    <w:p w:rsidR="00B149F3" w:rsidRPr="00CC672E" w:rsidRDefault="00B149F3" w:rsidP="00CC67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3AE7" w:rsidRPr="00CC672E" w:rsidRDefault="00EC6070" w:rsidP="00CC67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72E">
        <w:rPr>
          <w:rFonts w:ascii="Times New Roman" w:hAnsi="Times New Roman" w:cs="Times New Roman"/>
          <w:b/>
          <w:sz w:val="24"/>
          <w:szCs w:val="24"/>
        </w:rPr>
        <w:t>Количество конкурсов</w:t>
      </w:r>
    </w:p>
    <w:tbl>
      <w:tblPr>
        <w:tblStyle w:val="af2"/>
        <w:tblW w:w="4889" w:type="pct"/>
        <w:jc w:val="center"/>
        <w:tblLook w:val="04A0"/>
      </w:tblPr>
      <w:tblGrid>
        <w:gridCol w:w="2947"/>
        <w:gridCol w:w="1062"/>
        <w:gridCol w:w="1062"/>
        <w:gridCol w:w="1338"/>
        <w:gridCol w:w="1063"/>
        <w:gridCol w:w="1887"/>
      </w:tblGrid>
      <w:tr w:rsidR="00CC672E" w:rsidRPr="00CC672E" w:rsidTr="00BF14BB">
        <w:trPr>
          <w:trHeight w:val="77"/>
          <w:jc w:val="center"/>
        </w:trPr>
        <w:tc>
          <w:tcPr>
            <w:tcW w:w="1599" w:type="pct"/>
            <w:tcBorders>
              <w:top w:val="single" w:sz="4" w:space="0" w:color="auto"/>
            </w:tcBorders>
          </w:tcPr>
          <w:p w:rsidR="00BF14BB" w:rsidRPr="00CC672E" w:rsidRDefault="00BF14BB" w:rsidP="00CC672E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Уровень</w:t>
            </w:r>
          </w:p>
          <w:p w:rsidR="00BF14BB" w:rsidRPr="00CC672E" w:rsidRDefault="00BF14BB" w:rsidP="00CC672E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конкурсов</w:t>
            </w:r>
          </w:p>
        </w:tc>
        <w:tc>
          <w:tcPr>
            <w:tcW w:w="592" w:type="pct"/>
            <w:tcBorders>
              <w:top w:val="single" w:sz="4" w:space="0" w:color="auto"/>
            </w:tcBorders>
          </w:tcPr>
          <w:p w:rsidR="00BF14BB" w:rsidRPr="00CC672E" w:rsidRDefault="00CA7C88" w:rsidP="00CC67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592" w:type="pct"/>
            <w:tcBorders>
              <w:top w:val="single" w:sz="4" w:space="0" w:color="auto"/>
            </w:tcBorders>
          </w:tcPr>
          <w:p w:rsidR="00BF14BB" w:rsidRPr="00CC672E" w:rsidRDefault="00CA7C88" w:rsidP="00CC67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592" w:type="pct"/>
            <w:tcBorders>
              <w:top w:val="single" w:sz="4" w:space="0" w:color="auto"/>
            </w:tcBorders>
          </w:tcPr>
          <w:p w:rsidR="00BF14BB" w:rsidRPr="00B302BF" w:rsidRDefault="00BF14BB" w:rsidP="00CC672E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2B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Динамика </w:t>
            </w:r>
          </w:p>
        </w:tc>
        <w:tc>
          <w:tcPr>
            <w:tcW w:w="592" w:type="pct"/>
            <w:tcBorders>
              <w:top w:val="single" w:sz="4" w:space="0" w:color="auto"/>
            </w:tcBorders>
          </w:tcPr>
          <w:p w:rsidR="00BF14BB" w:rsidRPr="00CC672E" w:rsidRDefault="00CA7C88" w:rsidP="00CC67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1032" w:type="pct"/>
            <w:tcBorders>
              <w:top w:val="single" w:sz="4" w:space="0" w:color="auto"/>
              <w:right w:val="single" w:sz="4" w:space="0" w:color="auto"/>
            </w:tcBorders>
          </w:tcPr>
          <w:p w:rsidR="00BF14BB" w:rsidRPr="00B302BF" w:rsidRDefault="00BF14BB" w:rsidP="00CC672E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2B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Динамика</w:t>
            </w:r>
          </w:p>
        </w:tc>
      </w:tr>
      <w:tr w:rsidR="00CC672E" w:rsidRPr="00CC672E" w:rsidTr="00BF14BB">
        <w:trPr>
          <w:jc w:val="center"/>
        </w:trPr>
        <w:tc>
          <w:tcPr>
            <w:tcW w:w="1599" w:type="pct"/>
          </w:tcPr>
          <w:p w:rsidR="00BF14BB" w:rsidRPr="00CC672E" w:rsidRDefault="00BF14BB" w:rsidP="00CC672E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Городской</w:t>
            </w:r>
          </w:p>
        </w:tc>
        <w:tc>
          <w:tcPr>
            <w:tcW w:w="592" w:type="pct"/>
          </w:tcPr>
          <w:p w:rsidR="00BF14BB" w:rsidRPr="00CC672E" w:rsidRDefault="00BF14BB" w:rsidP="00CC672E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2" w:type="pct"/>
          </w:tcPr>
          <w:p w:rsidR="00BF14BB" w:rsidRPr="00CC672E" w:rsidRDefault="00CA7C88" w:rsidP="00CC672E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92" w:type="pct"/>
          </w:tcPr>
          <w:p w:rsidR="00BF14BB" w:rsidRPr="00B302BF" w:rsidRDefault="00CA7C88" w:rsidP="00CC672E">
            <w:pPr>
              <w:ind w:firstLine="426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302B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+6</w:t>
            </w:r>
          </w:p>
        </w:tc>
        <w:tc>
          <w:tcPr>
            <w:tcW w:w="592" w:type="pct"/>
          </w:tcPr>
          <w:p w:rsidR="00BF14BB" w:rsidRPr="00CC672E" w:rsidRDefault="00CA7C88" w:rsidP="00CC672E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32" w:type="pct"/>
          </w:tcPr>
          <w:p w:rsidR="00BF14BB" w:rsidRPr="00B302BF" w:rsidRDefault="00BF14BB" w:rsidP="00CC672E">
            <w:pPr>
              <w:ind w:firstLine="426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C672E" w:rsidRPr="00CC672E" w:rsidTr="00BF14BB">
        <w:trPr>
          <w:jc w:val="center"/>
        </w:trPr>
        <w:tc>
          <w:tcPr>
            <w:tcW w:w="1599" w:type="pct"/>
          </w:tcPr>
          <w:p w:rsidR="00BF14BB" w:rsidRPr="00CC672E" w:rsidRDefault="00BF14BB" w:rsidP="00CC672E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Областной</w:t>
            </w:r>
          </w:p>
        </w:tc>
        <w:tc>
          <w:tcPr>
            <w:tcW w:w="592" w:type="pct"/>
          </w:tcPr>
          <w:p w:rsidR="00BF14BB" w:rsidRPr="00CC672E" w:rsidRDefault="00BF14BB" w:rsidP="00CC672E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2" w:type="pct"/>
          </w:tcPr>
          <w:p w:rsidR="00BF14BB" w:rsidRPr="00CC672E" w:rsidRDefault="00CA7C88" w:rsidP="00CC672E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2" w:type="pct"/>
          </w:tcPr>
          <w:p w:rsidR="00BF14BB" w:rsidRPr="00B302BF" w:rsidRDefault="00CA7C88" w:rsidP="00CC672E">
            <w:pPr>
              <w:ind w:firstLine="426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302B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+1</w:t>
            </w:r>
          </w:p>
        </w:tc>
        <w:tc>
          <w:tcPr>
            <w:tcW w:w="592" w:type="pct"/>
          </w:tcPr>
          <w:p w:rsidR="00BF14BB" w:rsidRPr="00CC672E" w:rsidRDefault="00BF14BB" w:rsidP="00CC672E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32" w:type="pct"/>
          </w:tcPr>
          <w:p w:rsidR="00BF14BB" w:rsidRPr="00B302BF" w:rsidRDefault="00BF14BB" w:rsidP="00CC672E">
            <w:pPr>
              <w:ind w:firstLine="426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C672E" w:rsidRPr="00CC672E" w:rsidTr="00BF14BB">
        <w:trPr>
          <w:jc w:val="center"/>
        </w:trPr>
        <w:tc>
          <w:tcPr>
            <w:tcW w:w="1599" w:type="pct"/>
          </w:tcPr>
          <w:p w:rsidR="00BF14BB" w:rsidRPr="00CC672E" w:rsidRDefault="00BF14BB" w:rsidP="00CC672E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Республиканский</w:t>
            </w:r>
          </w:p>
        </w:tc>
        <w:tc>
          <w:tcPr>
            <w:tcW w:w="592" w:type="pct"/>
          </w:tcPr>
          <w:p w:rsidR="00BF14BB" w:rsidRPr="00CC672E" w:rsidRDefault="00BF14BB" w:rsidP="00CC672E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92" w:type="pct"/>
          </w:tcPr>
          <w:p w:rsidR="00BF14BB" w:rsidRPr="00CC672E" w:rsidRDefault="00CA7C88" w:rsidP="00CC672E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92" w:type="pct"/>
          </w:tcPr>
          <w:p w:rsidR="00BF14BB" w:rsidRPr="00B302BF" w:rsidRDefault="00CA7C88" w:rsidP="00CC672E">
            <w:pPr>
              <w:ind w:firstLine="426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302B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-9</w:t>
            </w:r>
          </w:p>
        </w:tc>
        <w:tc>
          <w:tcPr>
            <w:tcW w:w="592" w:type="pct"/>
          </w:tcPr>
          <w:p w:rsidR="00BF14BB" w:rsidRPr="00CC672E" w:rsidRDefault="00BF14BB" w:rsidP="00CC672E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32" w:type="pct"/>
          </w:tcPr>
          <w:p w:rsidR="00BF14BB" w:rsidRPr="00B302BF" w:rsidRDefault="00BF14BB" w:rsidP="00CC672E">
            <w:pPr>
              <w:ind w:firstLine="426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C672E" w:rsidRPr="00CC672E" w:rsidTr="00BF14BB">
        <w:trPr>
          <w:jc w:val="center"/>
        </w:trPr>
        <w:tc>
          <w:tcPr>
            <w:tcW w:w="1599" w:type="pct"/>
          </w:tcPr>
          <w:p w:rsidR="00BF14BB" w:rsidRPr="00CC672E" w:rsidRDefault="00BF14BB" w:rsidP="00CC672E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Международный</w:t>
            </w:r>
          </w:p>
        </w:tc>
        <w:tc>
          <w:tcPr>
            <w:tcW w:w="592" w:type="pct"/>
          </w:tcPr>
          <w:p w:rsidR="00BF14BB" w:rsidRPr="00CC672E" w:rsidRDefault="00BF14BB" w:rsidP="00CC672E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2" w:type="pct"/>
          </w:tcPr>
          <w:p w:rsidR="00BF14BB" w:rsidRPr="00CC672E" w:rsidRDefault="00CA7C88" w:rsidP="00CC672E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92" w:type="pct"/>
          </w:tcPr>
          <w:p w:rsidR="00BF14BB" w:rsidRPr="00B302BF" w:rsidRDefault="00CA7C88" w:rsidP="00CC672E">
            <w:pPr>
              <w:ind w:firstLine="426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302B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</w:t>
            </w:r>
            <w:r w:rsidR="00BF14BB" w:rsidRPr="00B302B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592" w:type="pct"/>
          </w:tcPr>
          <w:p w:rsidR="00BF14BB" w:rsidRPr="00CC672E" w:rsidRDefault="00BF14BB" w:rsidP="00CC672E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72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32" w:type="pct"/>
          </w:tcPr>
          <w:p w:rsidR="00BF14BB" w:rsidRPr="00B302BF" w:rsidRDefault="00BF14BB" w:rsidP="00CC672E">
            <w:pPr>
              <w:ind w:firstLine="426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B149F3" w:rsidRPr="00CC672E" w:rsidRDefault="00B149F3" w:rsidP="00CC67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C1E" w:rsidRPr="00CC672E" w:rsidRDefault="00F71C1E" w:rsidP="00CC67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72E">
        <w:rPr>
          <w:rFonts w:ascii="Times New Roman" w:eastAsia="Calibri" w:hAnsi="Times New Roman" w:cs="Times New Roman"/>
          <w:sz w:val="24"/>
          <w:szCs w:val="24"/>
        </w:rPr>
        <w:t>Чтобы удержать высокие показатели в конкурсах, выставках, фестивалях и т.п., необходимо достаточно четко и продуманно спланировать работу с одаренными воспитанниками, активизировать учебно-исследовательскую деятельность, использовать вариативные программы для максимального эффективного процесса воспитания, развития и обучения детей с различными способностями к обучению, мотивационными установками и образовательными потребностями.</w:t>
      </w:r>
    </w:p>
    <w:p w:rsidR="00133890" w:rsidRPr="00CC672E" w:rsidRDefault="00BF14BB" w:rsidP="00CC672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72E">
        <w:rPr>
          <w:rFonts w:ascii="Times New Roman" w:eastAsia="Calibri" w:hAnsi="Times New Roman" w:cs="Times New Roman"/>
          <w:sz w:val="24"/>
          <w:szCs w:val="24"/>
        </w:rPr>
        <w:t>В 2023</w:t>
      </w:r>
      <w:r w:rsidR="00133890" w:rsidRPr="00CC672E">
        <w:rPr>
          <w:rFonts w:ascii="Times New Roman" w:eastAsia="Calibri" w:hAnsi="Times New Roman" w:cs="Times New Roman"/>
          <w:sz w:val="24"/>
          <w:szCs w:val="24"/>
        </w:rPr>
        <w:t>-202</w:t>
      </w:r>
      <w:r w:rsidRPr="00CC672E">
        <w:rPr>
          <w:rFonts w:ascii="Times New Roman" w:eastAsia="Calibri" w:hAnsi="Times New Roman" w:cs="Times New Roman"/>
          <w:sz w:val="24"/>
          <w:szCs w:val="24"/>
        </w:rPr>
        <w:t>4</w:t>
      </w:r>
      <w:r w:rsidR="00133890" w:rsidRPr="00CC672E">
        <w:rPr>
          <w:rFonts w:ascii="Times New Roman" w:eastAsia="Calibri" w:hAnsi="Times New Roman" w:cs="Times New Roman"/>
          <w:sz w:val="24"/>
          <w:szCs w:val="24"/>
        </w:rPr>
        <w:t xml:space="preserve"> учебном году следуетпродолжить работу в данном направлении и активизировать работу по участию вочных конкурсах и конференциях.</w:t>
      </w:r>
    </w:p>
    <w:p w:rsidR="005D6181" w:rsidRPr="00CC672E" w:rsidRDefault="005D6181" w:rsidP="00CC672E">
      <w:pPr>
        <w:tabs>
          <w:tab w:val="left" w:pos="4260"/>
        </w:tabs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66C23" w:rsidRPr="00CC672E" w:rsidRDefault="00166C23" w:rsidP="00CC672E">
      <w:pPr>
        <w:tabs>
          <w:tab w:val="left" w:pos="4260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9403B5" w:rsidRDefault="009403B5" w:rsidP="00CC672E">
      <w:pPr>
        <w:tabs>
          <w:tab w:val="left" w:pos="4260"/>
        </w:tabs>
        <w:spacing w:after="0" w:line="240" w:lineRule="auto"/>
        <w:ind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03B5" w:rsidRDefault="009403B5" w:rsidP="00CC672E">
      <w:pPr>
        <w:tabs>
          <w:tab w:val="left" w:pos="4260"/>
        </w:tabs>
        <w:spacing w:after="0" w:line="240" w:lineRule="auto"/>
        <w:ind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03B5" w:rsidRDefault="009403B5" w:rsidP="00CC672E">
      <w:pPr>
        <w:tabs>
          <w:tab w:val="left" w:pos="4260"/>
        </w:tabs>
        <w:spacing w:after="0" w:line="240" w:lineRule="auto"/>
        <w:ind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BA5" w:rsidRPr="0096155F" w:rsidRDefault="009A0BA5" w:rsidP="0096155F">
      <w:pPr>
        <w:pStyle w:val="af1"/>
        <w:numPr>
          <w:ilvl w:val="1"/>
          <w:numId w:val="18"/>
        </w:numPr>
        <w:tabs>
          <w:tab w:val="left" w:pos="426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6155F">
        <w:rPr>
          <w:rFonts w:ascii="Times New Roman" w:eastAsia="Calibri" w:hAnsi="Times New Roman" w:cs="Times New Roman"/>
          <w:b/>
          <w:sz w:val="24"/>
          <w:szCs w:val="24"/>
        </w:rPr>
        <w:t>Преемственность со школой</w:t>
      </w:r>
    </w:p>
    <w:p w:rsidR="00E02A20" w:rsidRPr="00CC672E" w:rsidRDefault="00E02A20" w:rsidP="00CC672E">
      <w:pPr>
        <w:tabs>
          <w:tab w:val="left" w:pos="4260"/>
        </w:tabs>
        <w:spacing w:after="0" w:line="240" w:lineRule="auto"/>
        <w:ind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509" w:rsidRPr="00CC672E" w:rsidRDefault="00483509" w:rsidP="00CC672E">
      <w:pPr>
        <w:pStyle w:val="af0"/>
        <w:ind w:firstLine="426"/>
        <w:jc w:val="both"/>
        <w:rPr>
          <w:rFonts w:ascii="Times New Roman" w:hAnsi="Times New Roman"/>
          <w:sz w:val="24"/>
          <w:szCs w:val="24"/>
        </w:rPr>
      </w:pPr>
      <w:r w:rsidRPr="00CC672E">
        <w:rPr>
          <w:rFonts w:ascii="Times New Roman" w:hAnsi="Times New Roman"/>
          <w:sz w:val="24"/>
          <w:szCs w:val="24"/>
        </w:rPr>
        <w:t xml:space="preserve">Работа педагогического коллектива детского сада, школы и семьи – это целостный процесс, обеспечивающий полноценное личностное развитие, физиологическое и психологическое благополучие ребенка в переходный период от дошкольного воспитания к школе. </w:t>
      </w:r>
    </w:p>
    <w:p w:rsidR="00483509" w:rsidRPr="00CC672E" w:rsidRDefault="00483509" w:rsidP="00CC672E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CC672E">
        <w:rPr>
          <w:rFonts w:ascii="Times New Roman" w:hAnsi="Times New Roman"/>
          <w:sz w:val="24"/>
          <w:szCs w:val="24"/>
        </w:rPr>
        <w:tab/>
        <w:t>Для формирования у дошкольников устойчивого интереса к обучению в школе, желания учиться, успешному проведению адаптационного периода, в детском саду осуществляется с</w:t>
      </w:r>
      <w:r w:rsidR="00430806" w:rsidRPr="00CC672E">
        <w:rPr>
          <w:rFonts w:ascii="Times New Roman" w:hAnsi="Times New Roman"/>
          <w:sz w:val="24"/>
          <w:szCs w:val="24"/>
        </w:rPr>
        <w:t>овместная деятельность с СОШ № 19, №36</w:t>
      </w:r>
      <w:r w:rsidRPr="00CC672E">
        <w:rPr>
          <w:rFonts w:ascii="Times New Roman" w:hAnsi="Times New Roman"/>
          <w:sz w:val="24"/>
          <w:szCs w:val="24"/>
        </w:rPr>
        <w:t>. Заключен договор о сотрудничестве, ежегодно составляются и реализуются совместные планы работы.</w:t>
      </w:r>
    </w:p>
    <w:p w:rsidR="004C2F20" w:rsidRPr="00CC672E" w:rsidRDefault="00483509" w:rsidP="00CC672E">
      <w:pPr>
        <w:pStyle w:val="af0"/>
        <w:ind w:firstLine="426"/>
        <w:jc w:val="both"/>
        <w:rPr>
          <w:rFonts w:ascii="Times New Roman" w:hAnsi="Times New Roman"/>
          <w:sz w:val="24"/>
          <w:szCs w:val="24"/>
        </w:rPr>
      </w:pPr>
      <w:r w:rsidRPr="00CC672E">
        <w:rPr>
          <w:rFonts w:ascii="Times New Roman" w:hAnsi="Times New Roman"/>
          <w:sz w:val="24"/>
          <w:szCs w:val="24"/>
        </w:rPr>
        <w:tab/>
      </w:r>
      <w:r w:rsidR="004C2F20" w:rsidRPr="00CC672E">
        <w:rPr>
          <w:rFonts w:ascii="Times New Roman" w:hAnsi="Times New Roman"/>
          <w:sz w:val="24"/>
          <w:szCs w:val="24"/>
        </w:rPr>
        <w:t>На родительские собрания приглашаются учителя начальных классов. Так же про</w:t>
      </w:r>
      <w:r w:rsidR="00430806" w:rsidRPr="00CC672E">
        <w:rPr>
          <w:rFonts w:ascii="Times New Roman" w:hAnsi="Times New Roman"/>
          <w:sz w:val="24"/>
          <w:szCs w:val="24"/>
        </w:rPr>
        <w:t xml:space="preserve">шла обратная связь, в школах № 19, 36, </w:t>
      </w:r>
      <w:r w:rsidR="004C2F20" w:rsidRPr="00CC672E">
        <w:rPr>
          <w:rFonts w:ascii="Times New Roman" w:hAnsi="Times New Roman"/>
          <w:sz w:val="24"/>
          <w:szCs w:val="24"/>
        </w:rPr>
        <w:t xml:space="preserve">прошли родительские собрания для родителей детей – выпускников 2022-2023 учебного года. И, следует отменить, что в данных школах были организованы курсы предшкольной подготовки для будущих учеников. </w:t>
      </w:r>
    </w:p>
    <w:p w:rsidR="004C2F20" w:rsidRPr="00CC672E" w:rsidRDefault="004C2F20" w:rsidP="00CC672E">
      <w:pPr>
        <w:pStyle w:val="af0"/>
        <w:ind w:firstLine="426"/>
        <w:jc w:val="both"/>
        <w:rPr>
          <w:rFonts w:ascii="Times New Roman" w:hAnsi="Times New Roman"/>
          <w:sz w:val="24"/>
          <w:szCs w:val="24"/>
        </w:rPr>
      </w:pPr>
      <w:r w:rsidRPr="00CC672E">
        <w:rPr>
          <w:rFonts w:ascii="Times New Roman" w:hAnsi="Times New Roman"/>
          <w:sz w:val="24"/>
          <w:szCs w:val="24"/>
        </w:rPr>
        <w:t>Результаты мониторинга готовности выпускников детского сада к обучению в школе, проводимого  педагогом-психологом детского сада, будут передаваться учителям начальных классов, школьному педагогу – психологу.</w:t>
      </w:r>
    </w:p>
    <w:p w:rsidR="005F1EEA" w:rsidRPr="00CC672E" w:rsidRDefault="004C2F20" w:rsidP="00CC672E">
      <w:pPr>
        <w:pStyle w:val="af0"/>
        <w:ind w:firstLine="426"/>
        <w:jc w:val="both"/>
        <w:rPr>
          <w:rFonts w:ascii="Times New Roman" w:hAnsi="Times New Roman"/>
          <w:sz w:val="24"/>
          <w:szCs w:val="24"/>
        </w:rPr>
      </w:pPr>
      <w:r w:rsidRPr="00CC672E">
        <w:rPr>
          <w:rFonts w:ascii="Times New Roman" w:hAnsi="Times New Roman"/>
          <w:sz w:val="24"/>
          <w:szCs w:val="24"/>
        </w:rPr>
        <w:t>По результатам сравнительного анализа входной и итоговой диагностики видна положительная динамика развития психических процессов детей. Показатели соответствуют возрастной норме.</w:t>
      </w:r>
    </w:p>
    <w:p w:rsidR="005F1EEA" w:rsidRPr="00CC672E" w:rsidRDefault="005F1EEA" w:rsidP="00CC672E">
      <w:pPr>
        <w:pStyle w:val="af4"/>
        <w:spacing w:after="0" w:line="240" w:lineRule="auto"/>
        <w:ind w:left="0"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A0BA5" w:rsidRPr="00CC672E" w:rsidRDefault="009A0BA5" w:rsidP="00CC672E">
      <w:pPr>
        <w:pStyle w:val="af4"/>
        <w:spacing w:after="0" w:line="240" w:lineRule="auto"/>
        <w:ind w:left="0"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C672E">
        <w:rPr>
          <w:rFonts w:ascii="Times New Roman" w:hAnsi="Times New Roman"/>
          <w:b/>
          <w:sz w:val="24"/>
          <w:szCs w:val="24"/>
        </w:rPr>
        <w:t>Сведения о выпускниках детского сада</w:t>
      </w:r>
    </w:p>
    <w:p w:rsidR="009A0BA5" w:rsidRPr="00CC672E" w:rsidRDefault="009A0BA5" w:rsidP="00CC672E">
      <w:pPr>
        <w:pStyle w:val="af4"/>
        <w:spacing w:after="0" w:line="240" w:lineRule="auto"/>
        <w:ind w:left="0"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9"/>
        <w:gridCol w:w="2297"/>
        <w:gridCol w:w="1573"/>
        <w:gridCol w:w="1681"/>
        <w:gridCol w:w="2661"/>
      </w:tblGrid>
      <w:tr w:rsidR="00CC672E" w:rsidRPr="00CC672E" w:rsidTr="00A80B84">
        <w:trPr>
          <w:trHeight w:val="1110"/>
        </w:trPr>
        <w:tc>
          <w:tcPr>
            <w:tcW w:w="710" w:type="pct"/>
          </w:tcPr>
          <w:p w:rsidR="009A0BA5" w:rsidRPr="00CC672E" w:rsidRDefault="009A0BA5" w:rsidP="00CC672E">
            <w:pPr>
              <w:pStyle w:val="af4"/>
              <w:widowControl w:val="0"/>
              <w:overflowPunct w:val="0"/>
              <w:adjustRightInd w:val="0"/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BA5" w:rsidRPr="00CC672E" w:rsidRDefault="009A0BA5" w:rsidP="00CC672E">
            <w:pPr>
              <w:pStyle w:val="af4"/>
              <w:widowControl w:val="0"/>
              <w:overflowPunct w:val="0"/>
              <w:adjustRightInd w:val="0"/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72E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200" w:type="pct"/>
          </w:tcPr>
          <w:p w:rsidR="009A0BA5" w:rsidRPr="00CC672E" w:rsidRDefault="009A0BA5" w:rsidP="00CC672E">
            <w:pPr>
              <w:pStyle w:val="af4"/>
              <w:widowControl w:val="0"/>
              <w:overflowPunct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672E">
              <w:rPr>
                <w:rFonts w:ascii="Times New Roman" w:hAnsi="Times New Roman"/>
                <w:b/>
                <w:sz w:val="24"/>
                <w:szCs w:val="24"/>
              </w:rPr>
              <w:t>Всего детей в подготовительных группах</w:t>
            </w:r>
          </w:p>
          <w:p w:rsidR="009A0BA5" w:rsidRPr="00CC672E" w:rsidRDefault="009A0BA5" w:rsidP="00CC672E">
            <w:pPr>
              <w:pStyle w:val="af4"/>
              <w:widowControl w:val="0"/>
              <w:overflowPunct w:val="0"/>
              <w:adjustRightInd w:val="0"/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pct"/>
          </w:tcPr>
          <w:p w:rsidR="009A0BA5" w:rsidRPr="00CC672E" w:rsidRDefault="009A0BA5" w:rsidP="00CC672E">
            <w:pPr>
              <w:pStyle w:val="af4"/>
              <w:widowControl w:val="0"/>
              <w:overflowPunct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672E">
              <w:rPr>
                <w:rFonts w:ascii="Times New Roman" w:hAnsi="Times New Roman"/>
                <w:b/>
                <w:sz w:val="24"/>
                <w:szCs w:val="24"/>
              </w:rPr>
              <w:t>Учатся на «отлично»</w:t>
            </w:r>
          </w:p>
        </w:tc>
        <w:tc>
          <w:tcPr>
            <w:tcW w:w="878" w:type="pct"/>
          </w:tcPr>
          <w:p w:rsidR="009A0BA5" w:rsidRPr="00CC672E" w:rsidRDefault="009A0BA5" w:rsidP="00CC672E">
            <w:pPr>
              <w:pStyle w:val="af4"/>
              <w:widowControl w:val="0"/>
              <w:overflowPunct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672E">
              <w:rPr>
                <w:rFonts w:ascii="Times New Roman" w:hAnsi="Times New Roman"/>
                <w:b/>
                <w:sz w:val="24"/>
                <w:szCs w:val="24"/>
              </w:rPr>
              <w:t>Учатся на «хорошо»</w:t>
            </w:r>
          </w:p>
        </w:tc>
        <w:tc>
          <w:tcPr>
            <w:tcW w:w="1390" w:type="pct"/>
          </w:tcPr>
          <w:p w:rsidR="009A0BA5" w:rsidRPr="00CC672E" w:rsidRDefault="009A0BA5" w:rsidP="00CC672E">
            <w:pPr>
              <w:pStyle w:val="af4"/>
              <w:widowControl w:val="0"/>
              <w:overflowPunct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672E">
              <w:rPr>
                <w:rFonts w:ascii="Times New Roman" w:hAnsi="Times New Roman"/>
                <w:b/>
                <w:sz w:val="24"/>
                <w:szCs w:val="24"/>
              </w:rPr>
              <w:t>Учатся на «удовлетворительно»</w:t>
            </w:r>
          </w:p>
        </w:tc>
      </w:tr>
      <w:tr w:rsidR="00CC672E" w:rsidRPr="00CC672E" w:rsidTr="00A80B84">
        <w:tc>
          <w:tcPr>
            <w:tcW w:w="710" w:type="pct"/>
          </w:tcPr>
          <w:p w:rsidR="00577FBD" w:rsidRPr="00CC672E" w:rsidRDefault="00430806" w:rsidP="00CC672E">
            <w:pPr>
              <w:pStyle w:val="af4"/>
              <w:widowControl w:val="0"/>
              <w:overflowPunct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672E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200" w:type="pct"/>
          </w:tcPr>
          <w:p w:rsidR="00577FBD" w:rsidRPr="00CC672E" w:rsidRDefault="00430806" w:rsidP="00CC672E">
            <w:pPr>
              <w:pStyle w:val="af4"/>
              <w:widowControl w:val="0"/>
              <w:overflowPunct w:val="0"/>
              <w:adjustRightInd w:val="0"/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2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22" w:type="pct"/>
          </w:tcPr>
          <w:p w:rsidR="00577FBD" w:rsidRPr="00CC672E" w:rsidRDefault="00577FBD" w:rsidP="00CC672E">
            <w:pPr>
              <w:pStyle w:val="af4"/>
              <w:widowControl w:val="0"/>
              <w:overflowPunct w:val="0"/>
              <w:adjustRightInd w:val="0"/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2E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878" w:type="pct"/>
          </w:tcPr>
          <w:p w:rsidR="00577FBD" w:rsidRPr="00CC672E" w:rsidRDefault="00577FBD" w:rsidP="00CC672E">
            <w:pPr>
              <w:pStyle w:val="af4"/>
              <w:widowControl w:val="0"/>
              <w:overflowPunct w:val="0"/>
              <w:adjustRightInd w:val="0"/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2E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1390" w:type="pct"/>
          </w:tcPr>
          <w:p w:rsidR="00577FBD" w:rsidRPr="00CC672E" w:rsidRDefault="00577FBD" w:rsidP="00CC672E">
            <w:pPr>
              <w:pStyle w:val="af4"/>
              <w:widowControl w:val="0"/>
              <w:overflowPunct w:val="0"/>
              <w:adjustRightInd w:val="0"/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2E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CC672E" w:rsidRPr="00CC672E" w:rsidTr="00A80B84">
        <w:tc>
          <w:tcPr>
            <w:tcW w:w="710" w:type="pct"/>
          </w:tcPr>
          <w:p w:rsidR="00483509" w:rsidRPr="00CC672E" w:rsidRDefault="00430806" w:rsidP="00CC672E">
            <w:pPr>
              <w:pStyle w:val="af4"/>
              <w:widowControl w:val="0"/>
              <w:overflowPunct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672E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200" w:type="pct"/>
          </w:tcPr>
          <w:p w:rsidR="00483509" w:rsidRPr="00CC672E" w:rsidRDefault="00430806" w:rsidP="00CC672E">
            <w:pPr>
              <w:pStyle w:val="af4"/>
              <w:widowControl w:val="0"/>
              <w:overflowPunct w:val="0"/>
              <w:adjustRightInd w:val="0"/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2E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22" w:type="pct"/>
          </w:tcPr>
          <w:p w:rsidR="00483509" w:rsidRPr="00CC672E" w:rsidRDefault="00483509" w:rsidP="00CC672E">
            <w:pPr>
              <w:pStyle w:val="af4"/>
              <w:widowControl w:val="0"/>
              <w:overflowPunct w:val="0"/>
              <w:adjustRightInd w:val="0"/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2E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878" w:type="pct"/>
          </w:tcPr>
          <w:p w:rsidR="00483509" w:rsidRPr="00CC672E" w:rsidRDefault="00483509" w:rsidP="00CC672E">
            <w:pPr>
              <w:pStyle w:val="af4"/>
              <w:widowControl w:val="0"/>
              <w:overflowPunct w:val="0"/>
              <w:adjustRightInd w:val="0"/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2E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1390" w:type="pct"/>
          </w:tcPr>
          <w:p w:rsidR="00483509" w:rsidRPr="00CC672E" w:rsidRDefault="00483509" w:rsidP="00CC672E">
            <w:pPr>
              <w:pStyle w:val="af4"/>
              <w:widowControl w:val="0"/>
              <w:overflowPunct w:val="0"/>
              <w:adjustRightInd w:val="0"/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2E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</w:tr>
      <w:tr w:rsidR="00CC672E" w:rsidRPr="00CC672E" w:rsidTr="00A80B84">
        <w:tc>
          <w:tcPr>
            <w:tcW w:w="710" w:type="pct"/>
          </w:tcPr>
          <w:p w:rsidR="00483509" w:rsidRPr="00CC672E" w:rsidRDefault="00430806" w:rsidP="00CC672E">
            <w:pPr>
              <w:pStyle w:val="af4"/>
              <w:widowControl w:val="0"/>
              <w:overflowPunct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672E"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1200" w:type="pct"/>
          </w:tcPr>
          <w:p w:rsidR="00483509" w:rsidRPr="00CC672E" w:rsidRDefault="00430806" w:rsidP="00CC672E">
            <w:pPr>
              <w:pStyle w:val="af4"/>
              <w:widowControl w:val="0"/>
              <w:overflowPunct w:val="0"/>
              <w:adjustRightInd w:val="0"/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2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22" w:type="pct"/>
          </w:tcPr>
          <w:p w:rsidR="00483509" w:rsidRPr="00CC672E" w:rsidRDefault="00430806" w:rsidP="00CC672E">
            <w:pPr>
              <w:pStyle w:val="af4"/>
              <w:widowControl w:val="0"/>
              <w:overflowPunct w:val="0"/>
              <w:adjustRightInd w:val="0"/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8" w:type="pct"/>
          </w:tcPr>
          <w:p w:rsidR="00483509" w:rsidRPr="00CC672E" w:rsidRDefault="00430806" w:rsidP="00CC672E">
            <w:pPr>
              <w:pStyle w:val="af4"/>
              <w:widowControl w:val="0"/>
              <w:overflowPunct w:val="0"/>
              <w:adjustRightInd w:val="0"/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0" w:type="pct"/>
          </w:tcPr>
          <w:p w:rsidR="00483509" w:rsidRPr="00CC672E" w:rsidRDefault="00430806" w:rsidP="00CC672E">
            <w:pPr>
              <w:pStyle w:val="af4"/>
              <w:widowControl w:val="0"/>
              <w:overflowPunct w:val="0"/>
              <w:adjustRightInd w:val="0"/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768D5" w:rsidRPr="00CC672E" w:rsidRDefault="004768D5" w:rsidP="00CC672E">
      <w:pPr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9A0BA5" w:rsidRPr="00CC672E" w:rsidRDefault="009A0BA5" w:rsidP="00CC672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>Разработанная нами система педагогической работы по преемственности между детским садом и школой ведёт к поэтапному формированию положительного отношения детей к школе,к повышению и сохранению интереса у дошкольников к школе, учению, желанию занять новый социальный статус школьника.</w:t>
      </w:r>
    </w:p>
    <w:p w:rsidR="00E171BD" w:rsidRPr="00CC672E" w:rsidRDefault="00E171BD" w:rsidP="00CC672E">
      <w:pPr>
        <w:tabs>
          <w:tab w:val="left" w:pos="851"/>
        </w:tabs>
        <w:spacing w:after="0" w:line="240" w:lineRule="auto"/>
        <w:ind w:firstLine="426"/>
        <w:jc w:val="both"/>
        <w:rPr>
          <w:rStyle w:val="c18"/>
          <w:rFonts w:ascii="Times New Roman" w:hAnsi="Times New Roman" w:cs="Times New Roman"/>
          <w:sz w:val="24"/>
          <w:szCs w:val="24"/>
        </w:rPr>
      </w:pPr>
    </w:p>
    <w:p w:rsidR="009A0BA5" w:rsidRPr="0096155F" w:rsidRDefault="009A0BA5" w:rsidP="0096155F">
      <w:pPr>
        <w:pStyle w:val="af1"/>
        <w:numPr>
          <w:ilvl w:val="1"/>
          <w:numId w:val="18"/>
        </w:numPr>
        <w:tabs>
          <w:tab w:val="left" w:pos="851"/>
        </w:tabs>
        <w:spacing w:after="0" w:line="240" w:lineRule="auto"/>
        <w:jc w:val="center"/>
        <w:outlineLvl w:val="0"/>
        <w:rPr>
          <w:rStyle w:val="c18"/>
          <w:rFonts w:ascii="Times New Roman" w:hAnsi="Times New Roman" w:cs="Times New Roman"/>
          <w:b/>
          <w:sz w:val="24"/>
          <w:szCs w:val="24"/>
        </w:rPr>
      </w:pPr>
      <w:r w:rsidRPr="0096155F">
        <w:rPr>
          <w:rStyle w:val="c18"/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185F2C" w:rsidRPr="00CC672E" w:rsidRDefault="00185F2C" w:rsidP="00CC672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hd w:val="clear" w:color="auto" w:fill="FFFFFF"/>
          <w:lang w:val="ru-RU"/>
        </w:rPr>
      </w:pPr>
    </w:p>
    <w:p w:rsidR="00483509" w:rsidRPr="00CC672E" w:rsidRDefault="00483509" w:rsidP="009403B5">
      <w:pPr>
        <w:pStyle w:val="c7"/>
        <w:spacing w:before="0" w:beforeAutospacing="0" w:after="0" w:afterAutospacing="0"/>
        <w:ind w:firstLine="426"/>
        <w:jc w:val="both"/>
        <w:rPr>
          <w:lang w:val="ru-RU"/>
        </w:rPr>
      </w:pPr>
      <w:r w:rsidRPr="00CC672E">
        <w:rPr>
          <w:lang w:val="ru-RU"/>
        </w:rPr>
        <w:t xml:space="preserve">На протяжении ряда лет наш детский сад работает над одной из главных задач дошкольного воспитания и воспитания в целом – взаимодействие детского сада с семьёй и социумом.Работа с родителями - это сложная и важная часть деятельности педагога и детского сада в целом. </w:t>
      </w:r>
    </w:p>
    <w:p w:rsidR="00483509" w:rsidRPr="00CC672E" w:rsidRDefault="00483509" w:rsidP="00CC672E">
      <w:pPr>
        <w:pStyle w:val="c7"/>
        <w:spacing w:before="0" w:beforeAutospacing="0" w:after="0" w:afterAutospacing="0"/>
        <w:jc w:val="both"/>
        <w:rPr>
          <w:lang w:val="ru-RU"/>
        </w:rPr>
      </w:pPr>
      <w:r w:rsidRPr="00CC672E">
        <w:t> </w:t>
      </w:r>
      <w:r w:rsidR="009403B5">
        <w:rPr>
          <w:lang w:val="ru-RU"/>
        </w:rPr>
        <w:t xml:space="preserve">Современный контингент </w:t>
      </w:r>
      <w:r w:rsidRPr="00CC672E">
        <w:rPr>
          <w:lang w:val="ru-RU"/>
        </w:rPr>
        <w:t>родителей неоднороден, имеет различные цели и ценности, высокие требования к образованию, большое желание дать ребенку хорошее образование. Так как одной из основных задач детского сада является удовлетворение потребностей всех родителей, то для ее успешного решения необходимо создать разнообразные сегменты образовательных услуг.</w:t>
      </w:r>
    </w:p>
    <w:p w:rsidR="00483509" w:rsidRPr="00CC672E" w:rsidRDefault="00483509" w:rsidP="00CC672E">
      <w:pPr>
        <w:pStyle w:val="a3"/>
        <w:spacing w:before="0" w:beforeAutospacing="0" w:after="0" w:afterAutospacing="0"/>
        <w:jc w:val="both"/>
        <w:rPr>
          <w:lang w:val="ru-RU"/>
        </w:rPr>
      </w:pPr>
      <w:r w:rsidRPr="00CC672E">
        <w:rPr>
          <w:lang w:val="ru-RU"/>
        </w:rPr>
        <w:t xml:space="preserve">      Для скоординированной работы детского сада и родителей мы  поставили</w:t>
      </w:r>
      <w:r w:rsidRPr="00CC672E">
        <w:t> </w:t>
      </w:r>
      <w:r w:rsidRPr="00CC672E">
        <w:rPr>
          <w:lang w:val="ru-RU"/>
        </w:rPr>
        <w:t xml:space="preserve"> перед собой необходимость решить </w:t>
      </w:r>
      <w:r w:rsidRPr="00CC672E">
        <w:rPr>
          <w:rStyle w:val="af3"/>
          <w:rFonts w:eastAsia="Calibri"/>
          <w:b w:val="0"/>
          <w:lang w:val="ru-RU"/>
        </w:rPr>
        <w:t>следующие задачи</w:t>
      </w:r>
      <w:r w:rsidRPr="00CC672E">
        <w:rPr>
          <w:lang w:val="ru-RU"/>
        </w:rPr>
        <w:t>:</w:t>
      </w:r>
    </w:p>
    <w:p w:rsidR="00483509" w:rsidRPr="00CC672E" w:rsidRDefault="00483509" w:rsidP="00CC672E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>Активизировать и обогащать воспитательные умения родителей.</w:t>
      </w:r>
    </w:p>
    <w:p w:rsidR="00483509" w:rsidRPr="00CC672E" w:rsidRDefault="00483509" w:rsidP="00CC672E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 xml:space="preserve">Работать в тесном контакте с семьями своих воспитанников. </w:t>
      </w:r>
    </w:p>
    <w:p w:rsidR="00483509" w:rsidRPr="00CC672E" w:rsidRDefault="009403B5" w:rsidP="00CC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этой целью  используются</w:t>
      </w:r>
      <w:r w:rsidR="00483509" w:rsidRPr="00CC672E">
        <w:rPr>
          <w:rStyle w:val="af3"/>
          <w:rFonts w:ascii="Times New Roman" w:hAnsi="Times New Roman" w:cs="Times New Roman"/>
          <w:b w:val="0"/>
          <w:sz w:val="24"/>
          <w:szCs w:val="24"/>
        </w:rPr>
        <w:t>активные формы и методы работы</w:t>
      </w:r>
      <w:r w:rsidR="00483509" w:rsidRPr="00CC672E">
        <w:rPr>
          <w:rFonts w:ascii="Times New Roman" w:hAnsi="Times New Roman" w:cs="Times New Roman"/>
          <w:sz w:val="24"/>
          <w:szCs w:val="24"/>
        </w:rPr>
        <w:t xml:space="preserve"> с родителями:</w:t>
      </w:r>
    </w:p>
    <w:p w:rsidR="00483509" w:rsidRPr="00CC672E" w:rsidRDefault="00483509" w:rsidP="00CC672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>общие и групповые родительские собрания</w:t>
      </w:r>
    </w:p>
    <w:p w:rsidR="00483509" w:rsidRPr="00CC672E" w:rsidRDefault="00483509" w:rsidP="00CC672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>консультации</w:t>
      </w:r>
    </w:p>
    <w:p w:rsidR="00483509" w:rsidRPr="00CC672E" w:rsidRDefault="00483509" w:rsidP="00CC672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>выставки детских работ, изготовленных вместе с родителями</w:t>
      </w:r>
    </w:p>
    <w:p w:rsidR="00483509" w:rsidRPr="00CC672E" w:rsidRDefault="00483509" w:rsidP="00CC672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>совместные экскурсии</w:t>
      </w:r>
    </w:p>
    <w:p w:rsidR="00483509" w:rsidRPr="00CC672E" w:rsidRDefault="00483509" w:rsidP="00CC672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>Дни открытых дверей</w:t>
      </w:r>
    </w:p>
    <w:p w:rsidR="00483509" w:rsidRPr="00CC672E" w:rsidRDefault="00483509" w:rsidP="00CC672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>участие родителей в подготовке и проведении праздников, досугов</w:t>
      </w:r>
    </w:p>
    <w:p w:rsidR="00483509" w:rsidRPr="00CC672E" w:rsidRDefault="00483509" w:rsidP="00CC672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>совместное создание предметно-развивающей среды</w:t>
      </w:r>
    </w:p>
    <w:p w:rsidR="00483509" w:rsidRPr="00CC672E" w:rsidRDefault="00483509" w:rsidP="00CC672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>работа с попечительским комитетом детского сада</w:t>
      </w:r>
    </w:p>
    <w:p w:rsidR="00483509" w:rsidRPr="00CC672E" w:rsidRDefault="00483509" w:rsidP="00CC672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>беседы с детьми и родителями</w:t>
      </w:r>
    </w:p>
    <w:p w:rsidR="00483509" w:rsidRPr="00CC672E" w:rsidRDefault="00483509" w:rsidP="00CC672E">
      <w:pPr>
        <w:pStyle w:val="a3"/>
        <w:spacing w:before="0" w:beforeAutospacing="0" w:after="0" w:afterAutospacing="0"/>
        <w:jc w:val="both"/>
        <w:rPr>
          <w:lang w:val="ru-RU"/>
        </w:rPr>
      </w:pPr>
      <w:r w:rsidRPr="00CC672E">
        <w:rPr>
          <w:lang w:val="ru-RU"/>
        </w:rPr>
        <w:t xml:space="preserve">           В результате повысился уровень воспитательно-образовательной деятельности родителей, что способствовало развитию их творческой инициативы. Родители стали активными участниками всех дел в группе и в детском саду, непременными помощниками, научились взаимодействовать друг с другом в роли игровых партнеров.</w:t>
      </w:r>
    </w:p>
    <w:p w:rsidR="00483509" w:rsidRPr="00CC672E" w:rsidRDefault="00483509" w:rsidP="00CC672E">
      <w:pPr>
        <w:pStyle w:val="c7"/>
        <w:spacing w:before="0" w:beforeAutospacing="0" w:after="0" w:afterAutospacing="0"/>
        <w:jc w:val="both"/>
        <w:rPr>
          <w:lang w:val="ru-RU"/>
        </w:rPr>
      </w:pPr>
      <w:r w:rsidRPr="00CC672E">
        <w:rPr>
          <w:lang w:val="ru-RU"/>
        </w:rPr>
        <w:t xml:space="preserve">     Для нас это стало возможным только благодаря объединению сил и сотрудничеству. Постепенно ушли непонимание, недоверие родителей. 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 Но мы не  останавливаемся на достигнутом, будем  продолжать  искать новые пути сотрудничества с родителями. </w:t>
      </w:r>
    </w:p>
    <w:p w:rsidR="00483509" w:rsidRPr="00CC672E" w:rsidRDefault="00483509" w:rsidP="00CC67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C672E">
        <w:rPr>
          <w:rFonts w:ascii="Times New Roman" w:hAnsi="Times New Roman" w:cs="Times New Roman"/>
          <w:sz w:val="24"/>
          <w:szCs w:val="24"/>
        </w:rPr>
        <w:t xml:space="preserve">Вместе с тем есть еще необходимость продолжить работу с родителями по </w:t>
      </w:r>
      <w:r w:rsidRPr="00CC672E">
        <w:rPr>
          <w:rFonts w:ascii="Times New Roman" w:hAnsi="Times New Roman" w:cs="Times New Roman"/>
          <w:bCs/>
          <w:sz w:val="24"/>
          <w:szCs w:val="24"/>
        </w:rPr>
        <w:t>оптимизации партнерских отношений ДО и семьи по формированию у детей основ физической    культуры и культуры здоровья.</w:t>
      </w:r>
    </w:p>
    <w:p w:rsidR="00483509" w:rsidRPr="00CC672E" w:rsidRDefault="00483509" w:rsidP="00CC672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4C2F20" w:rsidRPr="009403B5" w:rsidRDefault="004C2F20" w:rsidP="00BE3377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B5">
        <w:rPr>
          <w:rFonts w:ascii="Times New Roman" w:hAnsi="Times New Roman" w:cs="Times New Roman"/>
          <w:b/>
          <w:sz w:val="24"/>
          <w:szCs w:val="24"/>
        </w:rPr>
        <w:t>По итогам работы детского сада за 2</w:t>
      </w:r>
      <w:r w:rsidR="00166C23" w:rsidRPr="009403B5">
        <w:rPr>
          <w:rFonts w:ascii="Times New Roman" w:hAnsi="Times New Roman" w:cs="Times New Roman"/>
          <w:b/>
          <w:sz w:val="24"/>
          <w:szCs w:val="24"/>
        </w:rPr>
        <w:t>022</w:t>
      </w:r>
      <w:bookmarkStart w:id="1" w:name="_GoBack"/>
      <w:bookmarkEnd w:id="1"/>
      <w:r w:rsidR="00166C23" w:rsidRPr="009403B5">
        <w:rPr>
          <w:rFonts w:ascii="Times New Roman" w:hAnsi="Times New Roman" w:cs="Times New Roman"/>
          <w:b/>
          <w:sz w:val="24"/>
          <w:szCs w:val="24"/>
        </w:rPr>
        <w:t>- 2023</w:t>
      </w:r>
      <w:r w:rsidRPr="009403B5">
        <w:rPr>
          <w:rFonts w:ascii="Times New Roman" w:hAnsi="Times New Roman" w:cs="Times New Roman"/>
          <w:b/>
          <w:sz w:val="24"/>
          <w:szCs w:val="24"/>
        </w:rPr>
        <w:t xml:space="preserve"> учебный год, было отмечено,</w:t>
      </w:r>
    </w:p>
    <w:p w:rsidR="004C2F20" w:rsidRPr="009403B5" w:rsidRDefault="004C2F20" w:rsidP="00CC672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3B5">
        <w:rPr>
          <w:rFonts w:ascii="Times New Roman" w:hAnsi="Times New Roman" w:cs="Times New Roman"/>
          <w:sz w:val="24"/>
          <w:szCs w:val="24"/>
        </w:rPr>
        <w:t>что коллектив</w:t>
      </w:r>
      <w:r w:rsidRPr="009403B5">
        <w:rPr>
          <w:rFonts w:ascii="Times New Roman" w:eastAsia="Times New Roman" w:hAnsi="Times New Roman" w:cs="Times New Roman"/>
          <w:sz w:val="24"/>
          <w:szCs w:val="24"/>
        </w:rPr>
        <w:t>детского сада  осуществлял свою  деятельность в следующих направлениях:</w:t>
      </w:r>
    </w:p>
    <w:p w:rsidR="004C2F20" w:rsidRPr="009403B5" w:rsidRDefault="004C2F20" w:rsidP="00CC672E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3B5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профессиональной компетентности педагогических кадров с учетом индивидуально-дифференцированного подхода и основополагающих тенденций образовательной политики государства,</w:t>
      </w:r>
    </w:p>
    <w:p w:rsidR="004C2F20" w:rsidRPr="009403B5" w:rsidRDefault="004C2F20" w:rsidP="00CC672E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3B5">
        <w:rPr>
          <w:rFonts w:ascii="Times New Roman" w:eastAsia="Times New Roman" w:hAnsi="Times New Roman" w:cs="Times New Roman"/>
          <w:sz w:val="24"/>
          <w:szCs w:val="24"/>
        </w:rPr>
        <w:t>реализация мер, направленных на сохранение, укрепление физического, психического и социального здоровья детей;</w:t>
      </w:r>
    </w:p>
    <w:p w:rsidR="004C2F20" w:rsidRPr="009403B5" w:rsidRDefault="004C2F20" w:rsidP="00CC672E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3B5">
        <w:rPr>
          <w:rFonts w:ascii="Times New Roman" w:eastAsia="Times New Roman" w:hAnsi="Times New Roman" w:cs="Times New Roman"/>
          <w:sz w:val="24"/>
          <w:szCs w:val="24"/>
        </w:rPr>
        <w:t>осуществление деятельности по оптимизации системы развития способностей дошкольников;</w:t>
      </w:r>
    </w:p>
    <w:p w:rsidR="004C2F20" w:rsidRPr="009403B5" w:rsidRDefault="004C2F20" w:rsidP="00CC672E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3B5">
        <w:rPr>
          <w:rFonts w:ascii="Times New Roman" w:eastAsia="Times New Roman" w:hAnsi="Times New Roman" w:cs="Times New Roman"/>
          <w:sz w:val="24"/>
          <w:szCs w:val="24"/>
        </w:rPr>
        <w:t>создание условий для распространения опыта включения в образовательное пространство и успешной социализации детей с ограниченными возможностями здоровья,</w:t>
      </w:r>
    </w:p>
    <w:p w:rsidR="004C2F20" w:rsidRPr="009403B5" w:rsidRDefault="004C2F20" w:rsidP="009403B5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3B5">
        <w:rPr>
          <w:rFonts w:ascii="Times New Roman" w:eastAsia="Times New Roman" w:hAnsi="Times New Roman" w:cs="Times New Roman"/>
          <w:sz w:val="24"/>
          <w:szCs w:val="24"/>
        </w:rPr>
        <w:t>внедрение и использование современных образовательных и оздоровительных технологий, форм, методов и приемов работы с детьми;</w:t>
      </w:r>
    </w:p>
    <w:p w:rsidR="004C2F20" w:rsidRPr="009403B5" w:rsidRDefault="004C2F20" w:rsidP="009403B5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3B5">
        <w:rPr>
          <w:rFonts w:ascii="Times New Roman" w:eastAsia="Times New Roman" w:hAnsi="Times New Roman" w:cs="Times New Roman"/>
          <w:sz w:val="24"/>
          <w:szCs w:val="24"/>
        </w:rPr>
        <w:t>внедрение интерактивных форм взаимодействия с семьями на основе принципа дифференцированного подхода.</w:t>
      </w:r>
    </w:p>
    <w:p w:rsidR="004C2F20" w:rsidRPr="009403B5" w:rsidRDefault="004C2F20" w:rsidP="009403B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3B5">
        <w:rPr>
          <w:rFonts w:ascii="Times New Roman" w:eastAsia="Times New Roman" w:hAnsi="Times New Roman" w:cs="Times New Roman"/>
          <w:sz w:val="24"/>
          <w:szCs w:val="24"/>
        </w:rPr>
        <w:t>Подводя итоги работы необходимо констатировать выполнение задач годового плана в соответствии с планируемыми индикаторами результативности, а также определить основные приоритеты и ключевые перспективные направления деятельности (в рамках переходного периода):</w:t>
      </w:r>
    </w:p>
    <w:p w:rsidR="004C2F20" w:rsidRPr="009403B5" w:rsidRDefault="004C2F20" w:rsidP="009403B5">
      <w:pPr>
        <w:pStyle w:val="af1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03B5">
        <w:rPr>
          <w:rFonts w:ascii="Times New Roman" w:hAnsi="Times New Roman" w:cs="Times New Roman"/>
          <w:sz w:val="24"/>
          <w:szCs w:val="24"/>
        </w:rPr>
        <w:t>организация консультативного и научно-методического сопровождения деятельности по реализации ГОС ДВО РК основной общеобразовательной программы дошкольного образования;</w:t>
      </w:r>
    </w:p>
    <w:p w:rsidR="004C2F20" w:rsidRPr="009403B5" w:rsidRDefault="004C2F20" w:rsidP="009403B5">
      <w:pPr>
        <w:pStyle w:val="af1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03B5">
        <w:rPr>
          <w:rFonts w:ascii="Times New Roman" w:hAnsi="Times New Roman" w:cs="Times New Roman"/>
          <w:sz w:val="24"/>
          <w:szCs w:val="24"/>
        </w:rPr>
        <w:t>создание необходимых условий, обеспечивающих освоение дошкольниками основных программ дошкольного образования в соответствии с планируемыми индикаторами в адекватных возрасту формах.</w:t>
      </w:r>
    </w:p>
    <w:p w:rsidR="004C2F20" w:rsidRPr="009403B5" w:rsidRDefault="004C2F20" w:rsidP="009403B5">
      <w:pPr>
        <w:pStyle w:val="af1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03B5">
        <w:rPr>
          <w:rFonts w:ascii="Times New Roman" w:hAnsi="Times New Roman" w:cs="Times New Roman"/>
          <w:sz w:val="24"/>
          <w:szCs w:val="24"/>
        </w:rPr>
        <w:t>организация деятельности по интеграции детей, имеющих ограниченные возможности здоровья в группы общеразвивающей направленности через консультативный пункт, взаимопросмотры и другие формы работы.</w:t>
      </w:r>
    </w:p>
    <w:p w:rsidR="004C2F20" w:rsidRPr="009403B5" w:rsidRDefault="004C2F20" w:rsidP="009403B5">
      <w:pPr>
        <w:pStyle w:val="af1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03B5">
        <w:rPr>
          <w:rFonts w:ascii="Times New Roman" w:hAnsi="Times New Roman" w:cs="Times New Roman"/>
          <w:sz w:val="24"/>
          <w:szCs w:val="24"/>
        </w:rPr>
        <w:lastRenderedPageBreak/>
        <w:t>создание системы обобщения, применения и распространения инновационного педагогического опыта педагогов города и Республики в практику работы ДО;</w:t>
      </w:r>
    </w:p>
    <w:p w:rsidR="004C2F20" w:rsidRPr="009403B5" w:rsidRDefault="004C2F20" w:rsidP="009403B5">
      <w:pPr>
        <w:pStyle w:val="af1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03B5">
        <w:rPr>
          <w:rFonts w:ascii="Times New Roman" w:hAnsi="Times New Roman" w:cs="Times New Roman"/>
          <w:sz w:val="24"/>
          <w:szCs w:val="24"/>
        </w:rPr>
        <w:t>организация деятельности по обеспечению эффективного участия педагогов и их воспитанников в городских, областных, республиканских конкурсах с учетом приоритетных направлений ДО;</w:t>
      </w:r>
    </w:p>
    <w:p w:rsidR="004C2F20" w:rsidRPr="009403B5" w:rsidRDefault="004C2F20" w:rsidP="009403B5">
      <w:pPr>
        <w:pStyle w:val="af1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03B5">
        <w:rPr>
          <w:rFonts w:ascii="Times New Roman" w:hAnsi="Times New Roman" w:cs="Times New Roman"/>
          <w:sz w:val="24"/>
          <w:szCs w:val="24"/>
        </w:rPr>
        <w:t>обеспечение контрольно-диагностической деятельности в рамках оценки результативности и качества организации воспитательно-образовательного процесса в ДО.</w:t>
      </w:r>
    </w:p>
    <w:p w:rsidR="004C2F20" w:rsidRPr="009403B5" w:rsidRDefault="004C2F20" w:rsidP="009403B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3B5">
        <w:rPr>
          <w:rFonts w:ascii="Times New Roman" w:eastAsia="Times New Roman" w:hAnsi="Times New Roman" w:cs="Times New Roman"/>
          <w:sz w:val="24"/>
          <w:szCs w:val="24"/>
        </w:rPr>
        <w:t xml:space="preserve">Основной идеей развития ясли-сада является создание условий для реализации задач </w:t>
      </w:r>
      <w:r w:rsidR="00CC672E" w:rsidRPr="009403B5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познавательно-речевого </w:t>
      </w:r>
      <w:r w:rsidRPr="009403B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C672E" w:rsidRPr="009403B5">
        <w:rPr>
          <w:rFonts w:ascii="Times New Roman" w:eastAsia="Times New Roman" w:hAnsi="Times New Roman" w:cs="Times New Roman"/>
          <w:sz w:val="24"/>
          <w:szCs w:val="24"/>
        </w:rPr>
        <w:t xml:space="preserve">физкультурно - </w:t>
      </w:r>
      <w:r w:rsidRPr="009403B5">
        <w:rPr>
          <w:rFonts w:ascii="Times New Roman" w:eastAsia="Times New Roman" w:hAnsi="Times New Roman" w:cs="Times New Roman"/>
          <w:sz w:val="24"/>
          <w:szCs w:val="24"/>
        </w:rPr>
        <w:t>оздоровит</w:t>
      </w:r>
      <w:r w:rsidR="00CC672E" w:rsidRPr="009403B5">
        <w:rPr>
          <w:rFonts w:ascii="Times New Roman" w:eastAsia="Times New Roman" w:hAnsi="Times New Roman" w:cs="Times New Roman"/>
          <w:sz w:val="24"/>
          <w:szCs w:val="24"/>
        </w:rPr>
        <w:t xml:space="preserve">ельного развития дошкольников. </w:t>
      </w:r>
    </w:p>
    <w:p w:rsidR="009403B5" w:rsidRPr="009403B5" w:rsidRDefault="009403B5" w:rsidP="00940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3B5">
        <w:rPr>
          <w:rFonts w:ascii="Times New Roman" w:eastAsia="Times New Roman" w:hAnsi="Times New Roman" w:cs="Times New Roman"/>
          <w:sz w:val="24"/>
          <w:szCs w:val="24"/>
        </w:rPr>
        <w:t>Современная система образования предъявляет, высокие требования к внедрению инновационных форм и методов обучения, требования к личности и профессиональной компетентности педагогических работников.</w:t>
      </w:r>
    </w:p>
    <w:p w:rsidR="009403B5" w:rsidRPr="009403B5" w:rsidRDefault="009403B5" w:rsidP="00940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3B5">
        <w:rPr>
          <w:rFonts w:ascii="Times New Roman" w:eastAsia="Times New Roman" w:hAnsi="Times New Roman" w:cs="Times New Roman"/>
          <w:sz w:val="24"/>
          <w:szCs w:val="24"/>
        </w:rPr>
        <w:t>Одной из важнейших задач модернизации системы образования является формирование интеллектуальной нации, представители которой обладают не только конкурентоспособными знаниями, креативным мышлением, но и высокими гражданскими и нравственными принципами, чувством патриотизма и социальной ответственности.</w:t>
      </w:r>
    </w:p>
    <w:p w:rsidR="009403B5" w:rsidRPr="009403B5" w:rsidRDefault="009403B5" w:rsidP="00940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3B5">
        <w:rPr>
          <w:rFonts w:ascii="Times New Roman" w:eastAsia="Times New Roman" w:hAnsi="Times New Roman" w:cs="Times New Roman"/>
          <w:sz w:val="24"/>
          <w:szCs w:val="24"/>
        </w:rPr>
        <w:t>Современные взгляды на воспитание и образование, предполагают новые требования к педагогу. Он должен быть творческим, активным, компетентным в вопросах развития креативных способностей дошкольников, а также должен обладать высокой нравственной и профессиональной культурой. Это включает в себя гуманистическую направленность личности педагога, усвоение им общечеловеческих и профессиональных ценностей, обладание современными способами познания и развития.</w:t>
      </w:r>
    </w:p>
    <w:p w:rsidR="009403B5" w:rsidRPr="009403B5" w:rsidRDefault="009403B5" w:rsidP="00940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3B5">
        <w:rPr>
          <w:rFonts w:ascii="Times New Roman" w:eastAsia="Times New Roman" w:hAnsi="Times New Roman" w:cs="Times New Roman"/>
          <w:sz w:val="24"/>
          <w:szCs w:val="24"/>
        </w:rPr>
        <w:t>Стратегическая цель: повышение качества воспитательно - образовательного процесса КГКП «Ясли – сада №112 г. Павлодар» и развивающих условий для гармоничного развития и социализации дошкольника, успешного перехода детей к обучению в школе.</w:t>
      </w:r>
    </w:p>
    <w:p w:rsidR="009403B5" w:rsidRPr="009403B5" w:rsidRDefault="009403B5" w:rsidP="00940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3B5">
        <w:rPr>
          <w:rFonts w:ascii="Times New Roman" w:eastAsia="Times New Roman" w:hAnsi="Times New Roman" w:cs="Times New Roman"/>
          <w:sz w:val="24"/>
          <w:szCs w:val="24"/>
        </w:rPr>
        <w:t>Провозгласив идею самоценности дошкольного периода детства, мы считаем, что педагогический процесс необходимо строить в двух взаимосвязанных направлениях - забота о полноценном здоровом детстве ребенка и подготовка его к будущей жизни.</w:t>
      </w:r>
    </w:p>
    <w:p w:rsidR="009403B5" w:rsidRPr="009403B5" w:rsidRDefault="009403B5" w:rsidP="00940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3B5">
        <w:rPr>
          <w:rFonts w:ascii="Times New Roman" w:eastAsia="Times New Roman" w:hAnsi="Times New Roman" w:cs="Times New Roman"/>
          <w:sz w:val="24"/>
          <w:szCs w:val="24"/>
        </w:rPr>
        <w:t xml:space="preserve">Ясли - сад с приоритетами  ценности здоровья и познавательно - речевого развития должен реализовывать как единые для всех </w:t>
      </w:r>
      <w:proofErr w:type="gramStart"/>
      <w:r w:rsidRPr="009403B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403B5">
        <w:rPr>
          <w:rFonts w:ascii="Times New Roman" w:eastAsia="Times New Roman" w:hAnsi="Times New Roman" w:cs="Times New Roman"/>
          <w:sz w:val="24"/>
          <w:szCs w:val="24"/>
        </w:rPr>
        <w:t xml:space="preserve"> базовые приоритеты, так и сугубо специфические.</w:t>
      </w:r>
    </w:p>
    <w:p w:rsidR="009403B5" w:rsidRPr="009403B5" w:rsidRDefault="009403B5" w:rsidP="00940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3B5">
        <w:rPr>
          <w:rFonts w:ascii="Times New Roman" w:eastAsia="Times New Roman" w:hAnsi="Times New Roman" w:cs="Times New Roman"/>
          <w:sz w:val="24"/>
          <w:szCs w:val="24"/>
        </w:rPr>
        <w:t>Это находит отражение в тактических задачах развития ясли - сада:</w:t>
      </w:r>
    </w:p>
    <w:p w:rsidR="009403B5" w:rsidRPr="009403B5" w:rsidRDefault="009403B5" w:rsidP="00940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3B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403B5">
        <w:rPr>
          <w:rFonts w:ascii="Times New Roman" w:eastAsia="Times New Roman" w:hAnsi="Times New Roman" w:cs="Times New Roman"/>
          <w:sz w:val="24"/>
          <w:szCs w:val="24"/>
        </w:rPr>
        <w:tab/>
        <w:t>Формирование ценности здоровья через внедрение инновационных форм и методов физического развития в целях воспитания конкурентно способной, прагматичной личности дошкольников.</w:t>
      </w:r>
    </w:p>
    <w:p w:rsidR="0096155F" w:rsidRDefault="009403B5" w:rsidP="00940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3B5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403B5">
        <w:rPr>
          <w:rFonts w:ascii="Times New Roman" w:eastAsia="Times New Roman" w:hAnsi="Times New Roman" w:cs="Times New Roman"/>
          <w:sz w:val="24"/>
          <w:szCs w:val="24"/>
        </w:rPr>
        <w:tab/>
        <w:t>Повышение качества дошкольного воспитания и обучения в процессе применения современных форм и методов работы по развитию связной речи дошкольников, направленных на формирование культуры познания.</w:t>
      </w:r>
    </w:p>
    <w:p w:rsidR="0096155F" w:rsidRDefault="0096155F" w:rsidP="00940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55F" w:rsidRDefault="0096155F" w:rsidP="00940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55F" w:rsidRDefault="0096155F" w:rsidP="00940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509" w:rsidRPr="0096155F" w:rsidRDefault="0096155F" w:rsidP="0096155F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                                 Бейбитова 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483509" w:rsidRPr="0096155F" w:rsidSect="00B27DF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EB2"/>
    <w:multiLevelType w:val="hybridMultilevel"/>
    <w:tmpl w:val="456A4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010F9"/>
    <w:multiLevelType w:val="hybridMultilevel"/>
    <w:tmpl w:val="0E181276"/>
    <w:lvl w:ilvl="0" w:tplc="8DD25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F0071B"/>
    <w:multiLevelType w:val="hybridMultilevel"/>
    <w:tmpl w:val="7EAACF6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68F5224"/>
    <w:multiLevelType w:val="hybridMultilevel"/>
    <w:tmpl w:val="E31096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04F37"/>
    <w:multiLevelType w:val="multilevel"/>
    <w:tmpl w:val="EF94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8D71EB"/>
    <w:multiLevelType w:val="hybridMultilevel"/>
    <w:tmpl w:val="4BA2D6D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E8723C"/>
    <w:multiLevelType w:val="hybridMultilevel"/>
    <w:tmpl w:val="27601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14D47"/>
    <w:multiLevelType w:val="multilevel"/>
    <w:tmpl w:val="D2F6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2F0632"/>
    <w:multiLevelType w:val="hybridMultilevel"/>
    <w:tmpl w:val="AA8A1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CA2C64"/>
    <w:multiLevelType w:val="hybridMultilevel"/>
    <w:tmpl w:val="37AC47A6"/>
    <w:lvl w:ilvl="0" w:tplc="F18AF9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E1F"/>
    <w:multiLevelType w:val="hybridMultilevel"/>
    <w:tmpl w:val="40102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D657B3"/>
    <w:multiLevelType w:val="hybridMultilevel"/>
    <w:tmpl w:val="78167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637A33"/>
    <w:multiLevelType w:val="multilevel"/>
    <w:tmpl w:val="A46E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0F050B"/>
    <w:multiLevelType w:val="multilevel"/>
    <w:tmpl w:val="48BC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406C7C"/>
    <w:multiLevelType w:val="hybridMultilevel"/>
    <w:tmpl w:val="11F4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4317CB"/>
    <w:multiLevelType w:val="hybridMultilevel"/>
    <w:tmpl w:val="E99CAC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2743A2"/>
    <w:multiLevelType w:val="multilevel"/>
    <w:tmpl w:val="D59AE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F03723"/>
    <w:multiLevelType w:val="hybridMultilevel"/>
    <w:tmpl w:val="D2768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177419"/>
    <w:multiLevelType w:val="hybridMultilevel"/>
    <w:tmpl w:val="C59431E6"/>
    <w:lvl w:ilvl="0" w:tplc="C01ED730">
      <w:start w:val="1"/>
      <w:numFmt w:val="decimal"/>
      <w:lvlText w:val="%1."/>
      <w:lvlJc w:val="left"/>
      <w:pPr>
        <w:ind w:left="1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9">
    <w:nsid w:val="20C608E5"/>
    <w:multiLevelType w:val="hybridMultilevel"/>
    <w:tmpl w:val="F5044774"/>
    <w:lvl w:ilvl="0" w:tplc="86C26152">
      <w:start w:val="1"/>
      <w:numFmt w:val="decimal"/>
      <w:lvlText w:val="%1."/>
      <w:lvlJc w:val="left"/>
      <w:pPr>
        <w:ind w:left="1594" w:hanging="350"/>
        <w:jc w:val="lef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FD16DFAC">
      <w:start w:val="1"/>
      <w:numFmt w:val="decimal"/>
      <w:lvlText w:val="%2."/>
      <w:lvlJc w:val="left"/>
      <w:pPr>
        <w:ind w:left="2077" w:hanging="366"/>
        <w:jc w:val="right"/>
      </w:pPr>
      <w:rPr>
        <w:rFonts w:ascii="Times New Roman" w:eastAsia="Times New Roman" w:hAnsi="Times New Roman" w:cs="Times New Roman" w:hint="default"/>
        <w:i/>
        <w:iCs/>
        <w:w w:val="91"/>
        <w:sz w:val="29"/>
        <w:szCs w:val="29"/>
        <w:lang w:val="ru-RU" w:eastAsia="en-US" w:bidi="ar-SA"/>
      </w:rPr>
    </w:lvl>
    <w:lvl w:ilvl="2" w:tplc="5E7881FC">
      <w:numFmt w:val="bullet"/>
      <w:lvlText w:val="•"/>
      <w:lvlJc w:val="left"/>
      <w:pPr>
        <w:ind w:left="3133" w:hanging="366"/>
      </w:pPr>
      <w:rPr>
        <w:rFonts w:hint="default"/>
        <w:lang w:val="ru-RU" w:eastAsia="en-US" w:bidi="ar-SA"/>
      </w:rPr>
    </w:lvl>
    <w:lvl w:ilvl="3" w:tplc="1F6E0190">
      <w:numFmt w:val="bullet"/>
      <w:lvlText w:val="•"/>
      <w:lvlJc w:val="left"/>
      <w:pPr>
        <w:ind w:left="4186" w:hanging="366"/>
      </w:pPr>
      <w:rPr>
        <w:rFonts w:hint="default"/>
        <w:lang w:val="ru-RU" w:eastAsia="en-US" w:bidi="ar-SA"/>
      </w:rPr>
    </w:lvl>
    <w:lvl w:ilvl="4" w:tplc="543CF25A">
      <w:numFmt w:val="bullet"/>
      <w:lvlText w:val="•"/>
      <w:lvlJc w:val="left"/>
      <w:pPr>
        <w:ind w:left="5240" w:hanging="366"/>
      </w:pPr>
      <w:rPr>
        <w:rFonts w:hint="default"/>
        <w:lang w:val="ru-RU" w:eastAsia="en-US" w:bidi="ar-SA"/>
      </w:rPr>
    </w:lvl>
    <w:lvl w:ilvl="5" w:tplc="1A70921E">
      <w:numFmt w:val="bullet"/>
      <w:lvlText w:val="•"/>
      <w:lvlJc w:val="left"/>
      <w:pPr>
        <w:ind w:left="6293" w:hanging="366"/>
      </w:pPr>
      <w:rPr>
        <w:rFonts w:hint="default"/>
        <w:lang w:val="ru-RU" w:eastAsia="en-US" w:bidi="ar-SA"/>
      </w:rPr>
    </w:lvl>
    <w:lvl w:ilvl="6" w:tplc="FFBEDD00">
      <w:numFmt w:val="bullet"/>
      <w:lvlText w:val="•"/>
      <w:lvlJc w:val="left"/>
      <w:pPr>
        <w:ind w:left="7346" w:hanging="366"/>
      </w:pPr>
      <w:rPr>
        <w:rFonts w:hint="default"/>
        <w:lang w:val="ru-RU" w:eastAsia="en-US" w:bidi="ar-SA"/>
      </w:rPr>
    </w:lvl>
    <w:lvl w:ilvl="7" w:tplc="F5485A64">
      <w:numFmt w:val="bullet"/>
      <w:lvlText w:val="•"/>
      <w:lvlJc w:val="left"/>
      <w:pPr>
        <w:ind w:left="8400" w:hanging="366"/>
      </w:pPr>
      <w:rPr>
        <w:rFonts w:hint="default"/>
        <w:lang w:val="ru-RU" w:eastAsia="en-US" w:bidi="ar-SA"/>
      </w:rPr>
    </w:lvl>
    <w:lvl w:ilvl="8" w:tplc="090433F8">
      <w:numFmt w:val="bullet"/>
      <w:lvlText w:val="•"/>
      <w:lvlJc w:val="left"/>
      <w:pPr>
        <w:ind w:left="9453" w:hanging="366"/>
      </w:pPr>
      <w:rPr>
        <w:rFonts w:hint="default"/>
        <w:lang w:val="ru-RU" w:eastAsia="en-US" w:bidi="ar-SA"/>
      </w:rPr>
    </w:lvl>
  </w:abstractNum>
  <w:abstractNum w:abstractNumId="20">
    <w:nsid w:val="21E80AA3"/>
    <w:multiLevelType w:val="hybridMultilevel"/>
    <w:tmpl w:val="79C8585C"/>
    <w:lvl w:ilvl="0" w:tplc="157CB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449341F"/>
    <w:multiLevelType w:val="hybridMultilevel"/>
    <w:tmpl w:val="807E0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C13D40"/>
    <w:multiLevelType w:val="hybridMultilevel"/>
    <w:tmpl w:val="FC3A0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AE3534"/>
    <w:multiLevelType w:val="multilevel"/>
    <w:tmpl w:val="CD8C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716365E"/>
    <w:multiLevelType w:val="hybridMultilevel"/>
    <w:tmpl w:val="D816542E"/>
    <w:lvl w:ilvl="0" w:tplc="45F2C60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B73D16"/>
    <w:multiLevelType w:val="hybridMultilevel"/>
    <w:tmpl w:val="7FFA0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841900"/>
    <w:multiLevelType w:val="hybridMultilevel"/>
    <w:tmpl w:val="9CC0DB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65B080C"/>
    <w:multiLevelType w:val="hybridMultilevel"/>
    <w:tmpl w:val="C6D0B5C4"/>
    <w:lvl w:ilvl="0" w:tplc="12D86986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8">
    <w:nsid w:val="3ADB2784"/>
    <w:multiLevelType w:val="hybridMultilevel"/>
    <w:tmpl w:val="49606356"/>
    <w:lvl w:ilvl="0" w:tplc="F432A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3E4937FB"/>
    <w:multiLevelType w:val="hybridMultilevel"/>
    <w:tmpl w:val="C95EC8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00B1A96"/>
    <w:multiLevelType w:val="hybridMultilevel"/>
    <w:tmpl w:val="630AD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414698"/>
    <w:multiLevelType w:val="hybridMultilevel"/>
    <w:tmpl w:val="0EE83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4E5A55"/>
    <w:multiLevelType w:val="hybridMultilevel"/>
    <w:tmpl w:val="5980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FA38B5"/>
    <w:multiLevelType w:val="hybridMultilevel"/>
    <w:tmpl w:val="832C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B208C1"/>
    <w:multiLevelType w:val="hybridMultilevel"/>
    <w:tmpl w:val="2B2ED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C52328"/>
    <w:multiLevelType w:val="multilevel"/>
    <w:tmpl w:val="FBCC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5D047C4"/>
    <w:multiLevelType w:val="hybridMultilevel"/>
    <w:tmpl w:val="4B626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5F39B6"/>
    <w:multiLevelType w:val="hybridMultilevel"/>
    <w:tmpl w:val="D9D2D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DE6961"/>
    <w:multiLevelType w:val="hybridMultilevel"/>
    <w:tmpl w:val="EB84E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6F57A1"/>
    <w:multiLevelType w:val="hybridMultilevel"/>
    <w:tmpl w:val="D6529F64"/>
    <w:lvl w:ilvl="0" w:tplc="F86045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84B27"/>
    <w:multiLevelType w:val="hybridMultilevel"/>
    <w:tmpl w:val="1E120B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504C10"/>
    <w:multiLevelType w:val="hybridMultilevel"/>
    <w:tmpl w:val="9A205BD4"/>
    <w:lvl w:ilvl="0" w:tplc="0419000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705B29"/>
    <w:multiLevelType w:val="hybridMultilevel"/>
    <w:tmpl w:val="D98C7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11327B"/>
    <w:multiLevelType w:val="hybridMultilevel"/>
    <w:tmpl w:val="9F146E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E404371"/>
    <w:multiLevelType w:val="hybridMultilevel"/>
    <w:tmpl w:val="1A1AD1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24"/>
  </w:num>
  <w:num w:numId="5">
    <w:abstractNumId w:val="6"/>
  </w:num>
  <w:num w:numId="6">
    <w:abstractNumId w:val="17"/>
  </w:num>
  <w:num w:numId="7">
    <w:abstractNumId w:val="38"/>
  </w:num>
  <w:num w:numId="8">
    <w:abstractNumId w:val="22"/>
  </w:num>
  <w:num w:numId="9">
    <w:abstractNumId w:val="44"/>
  </w:num>
  <w:num w:numId="10">
    <w:abstractNumId w:val="32"/>
  </w:num>
  <w:num w:numId="11">
    <w:abstractNumId w:val="29"/>
  </w:num>
  <w:num w:numId="12">
    <w:abstractNumId w:val="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6"/>
  </w:num>
  <w:num w:numId="17">
    <w:abstractNumId w:val="20"/>
  </w:num>
  <w:num w:numId="18">
    <w:abstractNumId w:val="23"/>
  </w:num>
  <w:num w:numId="19">
    <w:abstractNumId w:val="7"/>
  </w:num>
  <w:num w:numId="20">
    <w:abstractNumId w:val="11"/>
  </w:num>
  <w:num w:numId="21">
    <w:abstractNumId w:val="42"/>
  </w:num>
  <w:num w:numId="22">
    <w:abstractNumId w:val="0"/>
  </w:num>
  <w:num w:numId="23">
    <w:abstractNumId w:val="2"/>
  </w:num>
  <w:num w:numId="24">
    <w:abstractNumId w:val="35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43"/>
  </w:num>
  <w:num w:numId="28">
    <w:abstractNumId w:val="31"/>
  </w:num>
  <w:num w:numId="29">
    <w:abstractNumId w:val="30"/>
  </w:num>
  <w:num w:numId="30">
    <w:abstractNumId w:val="33"/>
  </w:num>
  <w:num w:numId="31">
    <w:abstractNumId w:val="13"/>
  </w:num>
  <w:num w:numId="32">
    <w:abstractNumId w:val="21"/>
  </w:num>
  <w:num w:numId="33">
    <w:abstractNumId w:val="34"/>
  </w:num>
  <w:num w:numId="34">
    <w:abstractNumId w:val="25"/>
  </w:num>
  <w:num w:numId="35">
    <w:abstractNumId w:val="19"/>
  </w:num>
  <w:num w:numId="36">
    <w:abstractNumId w:val="27"/>
  </w:num>
  <w:num w:numId="37">
    <w:abstractNumId w:val="18"/>
  </w:num>
  <w:num w:numId="38">
    <w:abstractNumId w:val="40"/>
  </w:num>
  <w:num w:numId="39">
    <w:abstractNumId w:val="28"/>
  </w:num>
  <w:num w:numId="40">
    <w:abstractNumId w:val="39"/>
  </w:num>
  <w:num w:numId="41">
    <w:abstractNumId w:val="15"/>
  </w:num>
  <w:num w:numId="42">
    <w:abstractNumId w:val="14"/>
  </w:num>
  <w:num w:numId="43">
    <w:abstractNumId w:val="9"/>
  </w:num>
  <w:num w:numId="44">
    <w:abstractNumId w:val="8"/>
  </w:num>
  <w:num w:numId="45">
    <w:abstractNumId w:val="1"/>
  </w:num>
  <w:num w:numId="46">
    <w:abstractNumId w:val="3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C87B29"/>
    <w:rsid w:val="000007D0"/>
    <w:rsid w:val="00000914"/>
    <w:rsid w:val="00001C51"/>
    <w:rsid w:val="000027B4"/>
    <w:rsid w:val="0000472A"/>
    <w:rsid w:val="00005CEC"/>
    <w:rsid w:val="000115C8"/>
    <w:rsid w:val="000130E8"/>
    <w:rsid w:val="000142AD"/>
    <w:rsid w:val="00020A48"/>
    <w:rsid w:val="000224E9"/>
    <w:rsid w:val="00024743"/>
    <w:rsid w:val="00024FA8"/>
    <w:rsid w:val="00025C07"/>
    <w:rsid w:val="00025DA7"/>
    <w:rsid w:val="00030748"/>
    <w:rsid w:val="00031C25"/>
    <w:rsid w:val="000324F5"/>
    <w:rsid w:val="00032C7E"/>
    <w:rsid w:val="000375EA"/>
    <w:rsid w:val="00037907"/>
    <w:rsid w:val="00042086"/>
    <w:rsid w:val="00044C81"/>
    <w:rsid w:val="00045B02"/>
    <w:rsid w:val="00046A59"/>
    <w:rsid w:val="0004729A"/>
    <w:rsid w:val="00052C9A"/>
    <w:rsid w:val="00053EEE"/>
    <w:rsid w:val="000545DE"/>
    <w:rsid w:val="0005595B"/>
    <w:rsid w:val="00057A0E"/>
    <w:rsid w:val="00061D84"/>
    <w:rsid w:val="00062F4C"/>
    <w:rsid w:val="00063C3D"/>
    <w:rsid w:val="0006411C"/>
    <w:rsid w:val="00064BE2"/>
    <w:rsid w:val="00070D6B"/>
    <w:rsid w:val="000762A2"/>
    <w:rsid w:val="000775D5"/>
    <w:rsid w:val="00081591"/>
    <w:rsid w:val="00081C29"/>
    <w:rsid w:val="00081CF1"/>
    <w:rsid w:val="000826AC"/>
    <w:rsid w:val="00084ACC"/>
    <w:rsid w:val="00086232"/>
    <w:rsid w:val="0008641C"/>
    <w:rsid w:val="000866C2"/>
    <w:rsid w:val="00086780"/>
    <w:rsid w:val="000872C1"/>
    <w:rsid w:val="0009012F"/>
    <w:rsid w:val="0009544B"/>
    <w:rsid w:val="000A09BF"/>
    <w:rsid w:val="000A4383"/>
    <w:rsid w:val="000A4617"/>
    <w:rsid w:val="000A5276"/>
    <w:rsid w:val="000A5AC0"/>
    <w:rsid w:val="000A714F"/>
    <w:rsid w:val="000B1F17"/>
    <w:rsid w:val="000B2C7D"/>
    <w:rsid w:val="000B79AA"/>
    <w:rsid w:val="000C30D1"/>
    <w:rsid w:val="000D1FB6"/>
    <w:rsid w:val="000D3447"/>
    <w:rsid w:val="000D3E28"/>
    <w:rsid w:val="000D4583"/>
    <w:rsid w:val="000D5CFB"/>
    <w:rsid w:val="000D6BBB"/>
    <w:rsid w:val="000D785A"/>
    <w:rsid w:val="000E167E"/>
    <w:rsid w:val="000E2A3F"/>
    <w:rsid w:val="000E4B87"/>
    <w:rsid w:val="000E4F62"/>
    <w:rsid w:val="000E5940"/>
    <w:rsid w:val="000E7424"/>
    <w:rsid w:val="000F045A"/>
    <w:rsid w:val="000F086D"/>
    <w:rsid w:val="000F44F0"/>
    <w:rsid w:val="000F64D7"/>
    <w:rsid w:val="000F6EB9"/>
    <w:rsid w:val="00100972"/>
    <w:rsid w:val="00104CA9"/>
    <w:rsid w:val="00107D5D"/>
    <w:rsid w:val="00111308"/>
    <w:rsid w:val="001113F9"/>
    <w:rsid w:val="001130FE"/>
    <w:rsid w:val="00115195"/>
    <w:rsid w:val="00115FB0"/>
    <w:rsid w:val="00117700"/>
    <w:rsid w:val="0012193B"/>
    <w:rsid w:val="00123A9A"/>
    <w:rsid w:val="00124A20"/>
    <w:rsid w:val="00124B83"/>
    <w:rsid w:val="0012581B"/>
    <w:rsid w:val="00125E58"/>
    <w:rsid w:val="001260B1"/>
    <w:rsid w:val="00126E7C"/>
    <w:rsid w:val="001277F2"/>
    <w:rsid w:val="00130721"/>
    <w:rsid w:val="001320E3"/>
    <w:rsid w:val="00132A49"/>
    <w:rsid w:val="00132C6B"/>
    <w:rsid w:val="00133890"/>
    <w:rsid w:val="00133B88"/>
    <w:rsid w:val="00136D71"/>
    <w:rsid w:val="001379CD"/>
    <w:rsid w:val="00137C3F"/>
    <w:rsid w:val="0014157F"/>
    <w:rsid w:val="001428A0"/>
    <w:rsid w:val="001428B7"/>
    <w:rsid w:val="00143D48"/>
    <w:rsid w:val="00144239"/>
    <w:rsid w:val="00151795"/>
    <w:rsid w:val="0015301B"/>
    <w:rsid w:val="00153EB0"/>
    <w:rsid w:val="001564DE"/>
    <w:rsid w:val="001567CD"/>
    <w:rsid w:val="00160D1C"/>
    <w:rsid w:val="00161F10"/>
    <w:rsid w:val="001623A9"/>
    <w:rsid w:val="00163AE7"/>
    <w:rsid w:val="00165219"/>
    <w:rsid w:val="0016585B"/>
    <w:rsid w:val="00166AE4"/>
    <w:rsid w:val="00166C23"/>
    <w:rsid w:val="00167B85"/>
    <w:rsid w:val="001701F7"/>
    <w:rsid w:val="00170B75"/>
    <w:rsid w:val="00170E27"/>
    <w:rsid w:val="00171F0A"/>
    <w:rsid w:val="00172742"/>
    <w:rsid w:val="00173F83"/>
    <w:rsid w:val="0017699C"/>
    <w:rsid w:val="00176AE5"/>
    <w:rsid w:val="00177DF5"/>
    <w:rsid w:val="00181628"/>
    <w:rsid w:val="00181E48"/>
    <w:rsid w:val="00184021"/>
    <w:rsid w:val="00185F2C"/>
    <w:rsid w:val="00186DC7"/>
    <w:rsid w:val="00186EED"/>
    <w:rsid w:val="00187338"/>
    <w:rsid w:val="0018776A"/>
    <w:rsid w:val="00191AB4"/>
    <w:rsid w:val="00195C42"/>
    <w:rsid w:val="001A0BFF"/>
    <w:rsid w:val="001A0C7C"/>
    <w:rsid w:val="001A1EFD"/>
    <w:rsid w:val="001A415E"/>
    <w:rsid w:val="001B021A"/>
    <w:rsid w:val="001B24E6"/>
    <w:rsid w:val="001B4392"/>
    <w:rsid w:val="001B5C37"/>
    <w:rsid w:val="001B5D51"/>
    <w:rsid w:val="001C1777"/>
    <w:rsid w:val="001C1CFC"/>
    <w:rsid w:val="001C4111"/>
    <w:rsid w:val="001C6D09"/>
    <w:rsid w:val="001D273A"/>
    <w:rsid w:val="001D4698"/>
    <w:rsid w:val="001D5D53"/>
    <w:rsid w:val="001D60DA"/>
    <w:rsid w:val="001E2603"/>
    <w:rsid w:val="001E2BD4"/>
    <w:rsid w:val="001E365A"/>
    <w:rsid w:val="001E3D6A"/>
    <w:rsid w:val="001E54AE"/>
    <w:rsid w:val="001F1227"/>
    <w:rsid w:val="001F1ED2"/>
    <w:rsid w:val="001F3656"/>
    <w:rsid w:val="001F49E2"/>
    <w:rsid w:val="001F5473"/>
    <w:rsid w:val="00200D43"/>
    <w:rsid w:val="00204DE3"/>
    <w:rsid w:val="00211F65"/>
    <w:rsid w:val="00213C88"/>
    <w:rsid w:val="00213E46"/>
    <w:rsid w:val="0021453F"/>
    <w:rsid w:val="00214E7F"/>
    <w:rsid w:val="002208AE"/>
    <w:rsid w:val="00221365"/>
    <w:rsid w:val="002217CE"/>
    <w:rsid w:val="00223012"/>
    <w:rsid w:val="00224536"/>
    <w:rsid w:val="002258A4"/>
    <w:rsid w:val="0023254F"/>
    <w:rsid w:val="00234C2B"/>
    <w:rsid w:val="002355EB"/>
    <w:rsid w:val="00235C2D"/>
    <w:rsid w:val="00242553"/>
    <w:rsid w:val="00243414"/>
    <w:rsid w:val="00243CF7"/>
    <w:rsid w:val="00245F0B"/>
    <w:rsid w:val="002479B4"/>
    <w:rsid w:val="0025063F"/>
    <w:rsid w:val="00251B70"/>
    <w:rsid w:val="00252179"/>
    <w:rsid w:val="002528FD"/>
    <w:rsid w:val="00256A7F"/>
    <w:rsid w:val="00257751"/>
    <w:rsid w:val="00264F22"/>
    <w:rsid w:val="00264F95"/>
    <w:rsid w:val="0027096C"/>
    <w:rsid w:val="00271F76"/>
    <w:rsid w:val="00272207"/>
    <w:rsid w:val="002725A8"/>
    <w:rsid w:val="002732D7"/>
    <w:rsid w:val="00275926"/>
    <w:rsid w:val="00276675"/>
    <w:rsid w:val="00281B16"/>
    <w:rsid w:val="00281FDD"/>
    <w:rsid w:val="00282894"/>
    <w:rsid w:val="00282AB7"/>
    <w:rsid w:val="00284A3C"/>
    <w:rsid w:val="002855B2"/>
    <w:rsid w:val="00285C5A"/>
    <w:rsid w:val="00286D81"/>
    <w:rsid w:val="00287367"/>
    <w:rsid w:val="00287503"/>
    <w:rsid w:val="002900E3"/>
    <w:rsid w:val="0029492F"/>
    <w:rsid w:val="00294AD6"/>
    <w:rsid w:val="00296B8C"/>
    <w:rsid w:val="002A043C"/>
    <w:rsid w:val="002A15E4"/>
    <w:rsid w:val="002A27E4"/>
    <w:rsid w:val="002A5370"/>
    <w:rsid w:val="002A5E71"/>
    <w:rsid w:val="002A7932"/>
    <w:rsid w:val="002B1E51"/>
    <w:rsid w:val="002B3AF0"/>
    <w:rsid w:val="002C2F06"/>
    <w:rsid w:val="002C377F"/>
    <w:rsid w:val="002C6A79"/>
    <w:rsid w:val="002D2B1E"/>
    <w:rsid w:val="002D3758"/>
    <w:rsid w:val="002D3C79"/>
    <w:rsid w:val="002D3DED"/>
    <w:rsid w:val="002D3E2E"/>
    <w:rsid w:val="002D53C8"/>
    <w:rsid w:val="002D5EBD"/>
    <w:rsid w:val="002D777B"/>
    <w:rsid w:val="002E0D19"/>
    <w:rsid w:val="002E100A"/>
    <w:rsid w:val="002E2EE4"/>
    <w:rsid w:val="002E3925"/>
    <w:rsid w:val="002E3AD2"/>
    <w:rsid w:val="002E50C8"/>
    <w:rsid w:val="002E5E5A"/>
    <w:rsid w:val="002E6695"/>
    <w:rsid w:val="002F5A9B"/>
    <w:rsid w:val="002F5D24"/>
    <w:rsid w:val="002F74D0"/>
    <w:rsid w:val="0030069A"/>
    <w:rsid w:val="003009D0"/>
    <w:rsid w:val="00301721"/>
    <w:rsid w:val="003039A4"/>
    <w:rsid w:val="003048E2"/>
    <w:rsid w:val="003057FC"/>
    <w:rsid w:val="003058E1"/>
    <w:rsid w:val="00312460"/>
    <w:rsid w:val="00312569"/>
    <w:rsid w:val="00315976"/>
    <w:rsid w:val="00315CFE"/>
    <w:rsid w:val="00316DF0"/>
    <w:rsid w:val="0031700E"/>
    <w:rsid w:val="003177FA"/>
    <w:rsid w:val="00320853"/>
    <w:rsid w:val="0032129B"/>
    <w:rsid w:val="00323D98"/>
    <w:rsid w:val="00326F36"/>
    <w:rsid w:val="00327103"/>
    <w:rsid w:val="00331D84"/>
    <w:rsid w:val="003337FF"/>
    <w:rsid w:val="0033588A"/>
    <w:rsid w:val="00337674"/>
    <w:rsid w:val="00341131"/>
    <w:rsid w:val="00342CED"/>
    <w:rsid w:val="00342EBA"/>
    <w:rsid w:val="00343CB0"/>
    <w:rsid w:val="0034551C"/>
    <w:rsid w:val="00347307"/>
    <w:rsid w:val="00350C74"/>
    <w:rsid w:val="0035115C"/>
    <w:rsid w:val="00351C08"/>
    <w:rsid w:val="00353267"/>
    <w:rsid w:val="003553D2"/>
    <w:rsid w:val="003559EB"/>
    <w:rsid w:val="00356E45"/>
    <w:rsid w:val="00357B60"/>
    <w:rsid w:val="00360AF2"/>
    <w:rsid w:val="003655FA"/>
    <w:rsid w:val="00367DE2"/>
    <w:rsid w:val="00372CF2"/>
    <w:rsid w:val="003738BF"/>
    <w:rsid w:val="00374343"/>
    <w:rsid w:val="003756EA"/>
    <w:rsid w:val="00375CF8"/>
    <w:rsid w:val="00376EC3"/>
    <w:rsid w:val="00380184"/>
    <w:rsid w:val="00381E44"/>
    <w:rsid w:val="003827DC"/>
    <w:rsid w:val="00385313"/>
    <w:rsid w:val="0038547A"/>
    <w:rsid w:val="00386C0A"/>
    <w:rsid w:val="00387599"/>
    <w:rsid w:val="00391FB7"/>
    <w:rsid w:val="0039202A"/>
    <w:rsid w:val="003952FE"/>
    <w:rsid w:val="00396C3D"/>
    <w:rsid w:val="00396E62"/>
    <w:rsid w:val="00397C84"/>
    <w:rsid w:val="003A03FA"/>
    <w:rsid w:val="003A19F7"/>
    <w:rsid w:val="003A21DC"/>
    <w:rsid w:val="003A5241"/>
    <w:rsid w:val="003A6A17"/>
    <w:rsid w:val="003A7F5B"/>
    <w:rsid w:val="003B1D52"/>
    <w:rsid w:val="003B21CB"/>
    <w:rsid w:val="003B6D91"/>
    <w:rsid w:val="003B78A1"/>
    <w:rsid w:val="003B7D0D"/>
    <w:rsid w:val="003C3475"/>
    <w:rsid w:val="003C3484"/>
    <w:rsid w:val="003C4199"/>
    <w:rsid w:val="003C4FC2"/>
    <w:rsid w:val="003C5781"/>
    <w:rsid w:val="003C58E0"/>
    <w:rsid w:val="003C5BB8"/>
    <w:rsid w:val="003C6008"/>
    <w:rsid w:val="003D1E07"/>
    <w:rsid w:val="003D372D"/>
    <w:rsid w:val="003D41D4"/>
    <w:rsid w:val="003D48EB"/>
    <w:rsid w:val="003D59D5"/>
    <w:rsid w:val="003D5F57"/>
    <w:rsid w:val="003D648B"/>
    <w:rsid w:val="003E18D9"/>
    <w:rsid w:val="003E22CA"/>
    <w:rsid w:val="003E3282"/>
    <w:rsid w:val="003F1F52"/>
    <w:rsid w:val="003F3632"/>
    <w:rsid w:val="003F7CAD"/>
    <w:rsid w:val="00401A6A"/>
    <w:rsid w:val="00402829"/>
    <w:rsid w:val="004032F3"/>
    <w:rsid w:val="00403752"/>
    <w:rsid w:val="0040393A"/>
    <w:rsid w:val="00405B94"/>
    <w:rsid w:val="00406AA5"/>
    <w:rsid w:val="00406AC7"/>
    <w:rsid w:val="00411AA3"/>
    <w:rsid w:val="00412293"/>
    <w:rsid w:val="00412F1B"/>
    <w:rsid w:val="00415EE2"/>
    <w:rsid w:val="00417647"/>
    <w:rsid w:val="004211DB"/>
    <w:rsid w:val="004215A5"/>
    <w:rsid w:val="00423DB4"/>
    <w:rsid w:val="004242B8"/>
    <w:rsid w:val="004277F2"/>
    <w:rsid w:val="00430806"/>
    <w:rsid w:val="0043502F"/>
    <w:rsid w:val="004366C3"/>
    <w:rsid w:val="00442906"/>
    <w:rsid w:val="00442F97"/>
    <w:rsid w:val="004449D5"/>
    <w:rsid w:val="00444C2B"/>
    <w:rsid w:val="00445DAD"/>
    <w:rsid w:val="00446779"/>
    <w:rsid w:val="00455B85"/>
    <w:rsid w:val="004576A7"/>
    <w:rsid w:val="00457717"/>
    <w:rsid w:val="00457844"/>
    <w:rsid w:val="00461AAE"/>
    <w:rsid w:val="004628DA"/>
    <w:rsid w:val="0047314A"/>
    <w:rsid w:val="0047391A"/>
    <w:rsid w:val="00475D25"/>
    <w:rsid w:val="004768D5"/>
    <w:rsid w:val="00476DA8"/>
    <w:rsid w:val="004778A0"/>
    <w:rsid w:val="00477FC2"/>
    <w:rsid w:val="00480113"/>
    <w:rsid w:val="00482E9A"/>
    <w:rsid w:val="00483509"/>
    <w:rsid w:val="00484754"/>
    <w:rsid w:val="004858BC"/>
    <w:rsid w:val="00485920"/>
    <w:rsid w:val="00485AB1"/>
    <w:rsid w:val="0048750E"/>
    <w:rsid w:val="00493A01"/>
    <w:rsid w:val="00496F4B"/>
    <w:rsid w:val="004A014D"/>
    <w:rsid w:val="004A069C"/>
    <w:rsid w:val="004A11C1"/>
    <w:rsid w:val="004A12FC"/>
    <w:rsid w:val="004A25A9"/>
    <w:rsid w:val="004A2609"/>
    <w:rsid w:val="004A27D3"/>
    <w:rsid w:val="004A3F02"/>
    <w:rsid w:val="004A4039"/>
    <w:rsid w:val="004B0241"/>
    <w:rsid w:val="004B2433"/>
    <w:rsid w:val="004B5510"/>
    <w:rsid w:val="004B640A"/>
    <w:rsid w:val="004B6CE8"/>
    <w:rsid w:val="004C293E"/>
    <w:rsid w:val="004C2C5F"/>
    <w:rsid w:val="004C2F20"/>
    <w:rsid w:val="004C59A1"/>
    <w:rsid w:val="004C5E79"/>
    <w:rsid w:val="004C6EDE"/>
    <w:rsid w:val="004D006F"/>
    <w:rsid w:val="004D039B"/>
    <w:rsid w:val="004D1080"/>
    <w:rsid w:val="004D2892"/>
    <w:rsid w:val="004D3868"/>
    <w:rsid w:val="004E0253"/>
    <w:rsid w:val="004E136F"/>
    <w:rsid w:val="004E26E3"/>
    <w:rsid w:val="004E2751"/>
    <w:rsid w:val="004E2839"/>
    <w:rsid w:val="004E3135"/>
    <w:rsid w:val="004E41E9"/>
    <w:rsid w:val="004E49E3"/>
    <w:rsid w:val="004E610D"/>
    <w:rsid w:val="004E626C"/>
    <w:rsid w:val="004E675A"/>
    <w:rsid w:val="004F0D1B"/>
    <w:rsid w:val="004F268E"/>
    <w:rsid w:val="004F50C8"/>
    <w:rsid w:val="004F7EDE"/>
    <w:rsid w:val="00502CFA"/>
    <w:rsid w:val="00502F78"/>
    <w:rsid w:val="00503329"/>
    <w:rsid w:val="00503979"/>
    <w:rsid w:val="00507D1A"/>
    <w:rsid w:val="00510B8C"/>
    <w:rsid w:val="005135EB"/>
    <w:rsid w:val="00524052"/>
    <w:rsid w:val="00525E51"/>
    <w:rsid w:val="00526F37"/>
    <w:rsid w:val="00530EFB"/>
    <w:rsid w:val="00530F8A"/>
    <w:rsid w:val="005322E3"/>
    <w:rsid w:val="005325D8"/>
    <w:rsid w:val="005354BC"/>
    <w:rsid w:val="005358BC"/>
    <w:rsid w:val="00535973"/>
    <w:rsid w:val="0054037A"/>
    <w:rsid w:val="005416AF"/>
    <w:rsid w:val="00544CF5"/>
    <w:rsid w:val="00545A65"/>
    <w:rsid w:val="005465A4"/>
    <w:rsid w:val="00547CA8"/>
    <w:rsid w:val="00550A47"/>
    <w:rsid w:val="00551C6A"/>
    <w:rsid w:val="00551CEC"/>
    <w:rsid w:val="00553E55"/>
    <w:rsid w:val="00556AE0"/>
    <w:rsid w:val="00557A21"/>
    <w:rsid w:val="0056007D"/>
    <w:rsid w:val="00560796"/>
    <w:rsid w:val="00561A05"/>
    <w:rsid w:val="005648FF"/>
    <w:rsid w:val="00566AB6"/>
    <w:rsid w:val="00566BD1"/>
    <w:rsid w:val="005702EE"/>
    <w:rsid w:val="0057344A"/>
    <w:rsid w:val="005743F9"/>
    <w:rsid w:val="00574D3D"/>
    <w:rsid w:val="0057670C"/>
    <w:rsid w:val="00576764"/>
    <w:rsid w:val="00577FBD"/>
    <w:rsid w:val="005813CD"/>
    <w:rsid w:val="00581F73"/>
    <w:rsid w:val="00583D35"/>
    <w:rsid w:val="0058433C"/>
    <w:rsid w:val="00590A60"/>
    <w:rsid w:val="0059107F"/>
    <w:rsid w:val="00592525"/>
    <w:rsid w:val="00595706"/>
    <w:rsid w:val="00597010"/>
    <w:rsid w:val="005A51E3"/>
    <w:rsid w:val="005A7FB6"/>
    <w:rsid w:val="005B0BFD"/>
    <w:rsid w:val="005B3845"/>
    <w:rsid w:val="005B3DF3"/>
    <w:rsid w:val="005B4563"/>
    <w:rsid w:val="005B4989"/>
    <w:rsid w:val="005B530F"/>
    <w:rsid w:val="005B5E63"/>
    <w:rsid w:val="005B5ED0"/>
    <w:rsid w:val="005C0050"/>
    <w:rsid w:val="005C13E0"/>
    <w:rsid w:val="005C222C"/>
    <w:rsid w:val="005C4820"/>
    <w:rsid w:val="005C5F7B"/>
    <w:rsid w:val="005C603C"/>
    <w:rsid w:val="005C6898"/>
    <w:rsid w:val="005C6AF8"/>
    <w:rsid w:val="005D1930"/>
    <w:rsid w:val="005D2678"/>
    <w:rsid w:val="005D2FCC"/>
    <w:rsid w:val="005D3B73"/>
    <w:rsid w:val="005D6181"/>
    <w:rsid w:val="005D77A8"/>
    <w:rsid w:val="005D7C7A"/>
    <w:rsid w:val="005E6E80"/>
    <w:rsid w:val="005E7734"/>
    <w:rsid w:val="005E7CD0"/>
    <w:rsid w:val="005F1EEA"/>
    <w:rsid w:val="005F5A54"/>
    <w:rsid w:val="005F6842"/>
    <w:rsid w:val="005F7372"/>
    <w:rsid w:val="005F7EED"/>
    <w:rsid w:val="006002B3"/>
    <w:rsid w:val="00600604"/>
    <w:rsid w:val="00600BF4"/>
    <w:rsid w:val="00602E72"/>
    <w:rsid w:val="0060461F"/>
    <w:rsid w:val="0060601C"/>
    <w:rsid w:val="006106A3"/>
    <w:rsid w:val="00611583"/>
    <w:rsid w:val="00612680"/>
    <w:rsid w:val="00614D92"/>
    <w:rsid w:val="00615653"/>
    <w:rsid w:val="006158EB"/>
    <w:rsid w:val="00616A1C"/>
    <w:rsid w:val="00616B8F"/>
    <w:rsid w:val="0061712A"/>
    <w:rsid w:val="00623985"/>
    <w:rsid w:val="00625F8A"/>
    <w:rsid w:val="0062717A"/>
    <w:rsid w:val="0063338C"/>
    <w:rsid w:val="006333D4"/>
    <w:rsid w:val="00635BD1"/>
    <w:rsid w:val="00637206"/>
    <w:rsid w:val="00637639"/>
    <w:rsid w:val="006415DF"/>
    <w:rsid w:val="00641FED"/>
    <w:rsid w:val="00643999"/>
    <w:rsid w:val="00644BA7"/>
    <w:rsid w:val="00645A36"/>
    <w:rsid w:val="00651146"/>
    <w:rsid w:val="00651517"/>
    <w:rsid w:val="00651999"/>
    <w:rsid w:val="00652CCF"/>
    <w:rsid w:val="00653E52"/>
    <w:rsid w:val="00655085"/>
    <w:rsid w:val="006558BC"/>
    <w:rsid w:val="00656C1D"/>
    <w:rsid w:val="006600E4"/>
    <w:rsid w:val="00660B28"/>
    <w:rsid w:val="006616B3"/>
    <w:rsid w:val="006623FD"/>
    <w:rsid w:val="00663219"/>
    <w:rsid w:val="00663801"/>
    <w:rsid w:val="00663910"/>
    <w:rsid w:val="00663A00"/>
    <w:rsid w:val="0066410E"/>
    <w:rsid w:val="00665835"/>
    <w:rsid w:val="00671583"/>
    <w:rsid w:val="006718E5"/>
    <w:rsid w:val="00671AC0"/>
    <w:rsid w:val="00671F40"/>
    <w:rsid w:val="00672F1D"/>
    <w:rsid w:val="00673266"/>
    <w:rsid w:val="006732FE"/>
    <w:rsid w:val="006738A1"/>
    <w:rsid w:val="00676485"/>
    <w:rsid w:val="00677010"/>
    <w:rsid w:val="006815A4"/>
    <w:rsid w:val="00682D69"/>
    <w:rsid w:val="00685337"/>
    <w:rsid w:val="0068665F"/>
    <w:rsid w:val="00691554"/>
    <w:rsid w:val="00692952"/>
    <w:rsid w:val="00692EF9"/>
    <w:rsid w:val="00693DCB"/>
    <w:rsid w:val="006A0884"/>
    <w:rsid w:val="006A4CED"/>
    <w:rsid w:val="006A62AE"/>
    <w:rsid w:val="006A7448"/>
    <w:rsid w:val="006A76D1"/>
    <w:rsid w:val="006A7B84"/>
    <w:rsid w:val="006B07F2"/>
    <w:rsid w:val="006B2EFE"/>
    <w:rsid w:val="006B68C5"/>
    <w:rsid w:val="006B6F21"/>
    <w:rsid w:val="006B7142"/>
    <w:rsid w:val="006C0534"/>
    <w:rsid w:val="006C095C"/>
    <w:rsid w:val="006C0E2E"/>
    <w:rsid w:val="006C12A2"/>
    <w:rsid w:val="006C1D94"/>
    <w:rsid w:val="006C30A4"/>
    <w:rsid w:val="006C318E"/>
    <w:rsid w:val="006C3EB0"/>
    <w:rsid w:val="006C4B2E"/>
    <w:rsid w:val="006D2543"/>
    <w:rsid w:val="006D30B9"/>
    <w:rsid w:val="006D4C7A"/>
    <w:rsid w:val="006D669D"/>
    <w:rsid w:val="006D6C8E"/>
    <w:rsid w:val="006D7102"/>
    <w:rsid w:val="006D7241"/>
    <w:rsid w:val="006E3916"/>
    <w:rsid w:val="006E413E"/>
    <w:rsid w:val="006E5FD2"/>
    <w:rsid w:val="006F0018"/>
    <w:rsid w:val="006F4D10"/>
    <w:rsid w:val="006F66DD"/>
    <w:rsid w:val="007003F8"/>
    <w:rsid w:val="007025FB"/>
    <w:rsid w:val="00706505"/>
    <w:rsid w:val="00706647"/>
    <w:rsid w:val="007105E4"/>
    <w:rsid w:val="007120B8"/>
    <w:rsid w:val="00712157"/>
    <w:rsid w:val="0071363B"/>
    <w:rsid w:val="0071571B"/>
    <w:rsid w:val="007157F2"/>
    <w:rsid w:val="00715A0E"/>
    <w:rsid w:val="00715FCD"/>
    <w:rsid w:val="00716671"/>
    <w:rsid w:val="007173EA"/>
    <w:rsid w:val="007224C8"/>
    <w:rsid w:val="00724FB9"/>
    <w:rsid w:val="00725712"/>
    <w:rsid w:val="00725E7B"/>
    <w:rsid w:val="007263E0"/>
    <w:rsid w:val="00727BF2"/>
    <w:rsid w:val="00727FA9"/>
    <w:rsid w:val="00727FAD"/>
    <w:rsid w:val="00730142"/>
    <w:rsid w:val="00730337"/>
    <w:rsid w:val="0073098D"/>
    <w:rsid w:val="00732333"/>
    <w:rsid w:val="00732A17"/>
    <w:rsid w:val="007331E3"/>
    <w:rsid w:val="00733DAB"/>
    <w:rsid w:val="00737178"/>
    <w:rsid w:val="007430A4"/>
    <w:rsid w:val="00744B46"/>
    <w:rsid w:val="007474F1"/>
    <w:rsid w:val="00750140"/>
    <w:rsid w:val="00750844"/>
    <w:rsid w:val="00751AD1"/>
    <w:rsid w:val="0075380B"/>
    <w:rsid w:val="00754677"/>
    <w:rsid w:val="00755A45"/>
    <w:rsid w:val="00756FD4"/>
    <w:rsid w:val="007605B2"/>
    <w:rsid w:val="00760EA5"/>
    <w:rsid w:val="00762D6D"/>
    <w:rsid w:val="00764C96"/>
    <w:rsid w:val="00766067"/>
    <w:rsid w:val="00766399"/>
    <w:rsid w:val="0077022B"/>
    <w:rsid w:val="00772239"/>
    <w:rsid w:val="00773197"/>
    <w:rsid w:val="007735B3"/>
    <w:rsid w:val="00774833"/>
    <w:rsid w:val="00775E20"/>
    <w:rsid w:val="00783371"/>
    <w:rsid w:val="0078566D"/>
    <w:rsid w:val="00786E43"/>
    <w:rsid w:val="00786F6F"/>
    <w:rsid w:val="00787FE3"/>
    <w:rsid w:val="00793D78"/>
    <w:rsid w:val="00796F52"/>
    <w:rsid w:val="007A13E4"/>
    <w:rsid w:val="007A1F3B"/>
    <w:rsid w:val="007A3AC9"/>
    <w:rsid w:val="007A40BA"/>
    <w:rsid w:val="007A76F1"/>
    <w:rsid w:val="007A7FD5"/>
    <w:rsid w:val="007B029D"/>
    <w:rsid w:val="007B0D3A"/>
    <w:rsid w:val="007B0F2B"/>
    <w:rsid w:val="007B181C"/>
    <w:rsid w:val="007B32DC"/>
    <w:rsid w:val="007B3EAD"/>
    <w:rsid w:val="007B3EEB"/>
    <w:rsid w:val="007B5EF0"/>
    <w:rsid w:val="007B660E"/>
    <w:rsid w:val="007B7F02"/>
    <w:rsid w:val="007C15F9"/>
    <w:rsid w:val="007C1A63"/>
    <w:rsid w:val="007C4051"/>
    <w:rsid w:val="007C5B51"/>
    <w:rsid w:val="007C71DC"/>
    <w:rsid w:val="007D2E15"/>
    <w:rsid w:val="007E11C0"/>
    <w:rsid w:val="007E1C43"/>
    <w:rsid w:val="007E3302"/>
    <w:rsid w:val="007E3E4F"/>
    <w:rsid w:val="007E6B61"/>
    <w:rsid w:val="007F124B"/>
    <w:rsid w:val="007F1296"/>
    <w:rsid w:val="007F1DFC"/>
    <w:rsid w:val="007F3ED6"/>
    <w:rsid w:val="007F44E8"/>
    <w:rsid w:val="007F4DEC"/>
    <w:rsid w:val="007F7271"/>
    <w:rsid w:val="007F72DC"/>
    <w:rsid w:val="008000F0"/>
    <w:rsid w:val="0080129E"/>
    <w:rsid w:val="0080551E"/>
    <w:rsid w:val="0080633B"/>
    <w:rsid w:val="00811A5B"/>
    <w:rsid w:val="008126B3"/>
    <w:rsid w:val="0081314C"/>
    <w:rsid w:val="0081477F"/>
    <w:rsid w:val="008152FF"/>
    <w:rsid w:val="00821A9D"/>
    <w:rsid w:val="00821B34"/>
    <w:rsid w:val="008232AE"/>
    <w:rsid w:val="0082370B"/>
    <w:rsid w:val="00825583"/>
    <w:rsid w:val="00825EDC"/>
    <w:rsid w:val="0083041E"/>
    <w:rsid w:val="0083151C"/>
    <w:rsid w:val="00831773"/>
    <w:rsid w:val="00834FC5"/>
    <w:rsid w:val="00835D29"/>
    <w:rsid w:val="008379BA"/>
    <w:rsid w:val="0084033C"/>
    <w:rsid w:val="00842035"/>
    <w:rsid w:val="00842B4E"/>
    <w:rsid w:val="008439CB"/>
    <w:rsid w:val="00843BF0"/>
    <w:rsid w:val="008464CB"/>
    <w:rsid w:val="0085277C"/>
    <w:rsid w:val="00852BB6"/>
    <w:rsid w:val="008540F2"/>
    <w:rsid w:val="0085557D"/>
    <w:rsid w:val="00860582"/>
    <w:rsid w:val="00863D6F"/>
    <w:rsid w:val="00864D97"/>
    <w:rsid w:val="00865C32"/>
    <w:rsid w:val="00865D99"/>
    <w:rsid w:val="00866983"/>
    <w:rsid w:val="00867A48"/>
    <w:rsid w:val="008736A4"/>
    <w:rsid w:val="00877B43"/>
    <w:rsid w:val="008801D5"/>
    <w:rsid w:val="008808E4"/>
    <w:rsid w:val="00880B1C"/>
    <w:rsid w:val="00883268"/>
    <w:rsid w:val="0088334C"/>
    <w:rsid w:val="00884848"/>
    <w:rsid w:val="00886231"/>
    <w:rsid w:val="00886543"/>
    <w:rsid w:val="00886BCC"/>
    <w:rsid w:val="00887C71"/>
    <w:rsid w:val="008941CA"/>
    <w:rsid w:val="00894A4D"/>
    <w:rsid w:val="00894D03"/>
    <w:rsid w:val="00896B75"/>
    <w:rsid w:val="00896BEA"/>
    <w:rsid w:val="008A150B"/>
    <w:rsid w:val="008A1C5B"/>
    <w:rsid w:val="008A1E70"/>
    <w:rsid w:val="008A21B9"/>
    <w:rsid w:val="008A3A08"/>
    <w:rsid w:val="008B0171"/>
    <w:rsid w:val="008B2EB3"/>
    <w:rsid w:val="008B3D43"/>
    <w:rsid w:val="008B4AE5"/>
    <w:rsid w:val="008B7B7C"/>
    <w:rsid w:val="008C13DA"/>
    <w:rsid w:val="008C1617"/>
    <w:rsid w:val="008D29E8"/>
    <w:rsid w:val="008D2BAC"/>
    <w:rsid w:val="008D2DCA"/>
    <w:rsid w:val="008D3C47"/>
    <w:rsid w:val="008D6385"/>
    <w:rsid w:val="008D6589"/>
    <w:rsid w:val="008E14CF"/>
    <w:rsid w:val="008E37B0"/>
    <w:rsid w:val="008E444D"/>
    <w:rsid w:val="008E4A88"/>
    <w:rsid w:val="008F0CA1"/>
    <w:rsid w:val="008F3DD5"/>
    <w:rsid w:val="008F63D7"/>
    <w:rsid w:val="008F7682"/>
    <w:rsid w:val="008F7F42"/>
    <w:rsid w:val="00900FC6"/>
    <w:rsid w:val="00902626"/>
    <w:rsid w:val="009034A9"/>
    <w:rsid w:val="0090505D"/>
    <w:rsid w:val="00906271"/>
    <w:rsid w:val="009064FB"/>
    <w:rsid w:val="00907AB4"/>
    <w:rsid w:val="0091211A"/>
    <w:rsid w:val="00913E4B"/>
    <w:rsid w:val="00913F31"/>
    <w:rsid w:val="009172B0"/>
    <w:rsid w:val="009227DC"/>
    <w:rsid w:val="009256D1"/>
    <w:rsid w:val="00933E48"/>
    <w:rsid w:val="00935831"/>
    <w:rsid w:val="00935C39"/>
    <w:rsid w:val="00937DD8"/>
    <w:rsid w:val="009403B5"/>
    <w:rsid w:val="00941E66"/>
    <w:rsid w:val="0094686B"/>
    <w:rsid w:val="009468C8"/>
    <w:rsid w:val="009506F8"/>
    <w:rsid w:val="0095082E"/>
    <w:rsid w:val="00950A13"/>
    <w:rsid w:val="009522F5"/>
    <w:rsid w:val="00952AAC"/>
    <w:rsid w:val="00953301"/>
    <w:rsid w:val="00953F3A"/>
    <w:rsid w:val="00954B11"/>
    <w:rsid w:val="009570A5"/>
    <w:rsid w:val="0096155F"/>
    <w:rsid w:val="00962C7F"/>
    <w:rsid w:val="00970570"/>
    <w:rsid w:val="00971948"/>
    <w:rsid w:val="00974501"/>
    <w:rsid w:val="009756D7"/>
    <w:rsid w:val="00977164"/>
    <w:rsid w:val="00977D01"/>
    <w:rsid w:val="009802E0"/>
    <w:rsid w:val="0098198F"/>
    <w:rsid w:val="00981FBB"/>
    <w:rsid w:val="00992569"/>
    <w:rsid w:val="00992C96"/>
    <w:rsid w:val="009959F3"/>
    <w:rsid w:val="00995F64"/>
    <w:rsid w:val="009A0618"/>
    <w:rsid w:val="009A0BA5"/>
    <w:rsid w:val="009A0DC6"/>
    <w:rsid w:val="009A32ED"/>
    <w:rsid w:val="009A4060"/>
    <w:rsid w:val="009A5B24"/>
    <w:rsid w:val="009A621D"/>
    <w:rsid w:val="009A6956"/>
    <w:rsid w:val="009A717B"/>
    <w:rsid w:val="009B00E6"/>
    <w:rsid w:val="009B0DCC"/>
    <w:rsid w:val="009B1167"/>
    <w:rsid w:val="009B6BB8"/>
    <w:rsid w:val="009C13F1"/>
    <w:rsid w:val="009C17CF"/>
    <w:rsid w:val="009C218A"/>
    <w:rsid w:val="009C2311"/>
    <w:rsid w:val="009C44F9"/>
    <w:rsid w:val="009D1E6D"/>
    <w:rsid w:val="009D3EDF"/>
    <w:rsid w:val="009D4241"/>
    <w:rsid w:val="009D4C3C"/>
    <w:rsid w:val="009D5981"/>
    <w:rsid w:val="009E108E"/>
    <w:rsid w:val="009E29A1"/>
    <w:rsid w:val="009E62EC"/>
    <w:rsid w:val="009F0C07"/>
    <w:rsid w:val="009F11B7"/>
    <w:rsid w:val="009F16C0"/>
    <w:rsid w:val="009F4401"/>
    <w:rsid w:val="009F6A2E"/>
    <w:rsid w:val="009F76B5"/>
    <w:rsid w:val="009F787C"/>
    <w:rsid w:val="00A00391"/>
    <w:rsid w:val="00A0114C"/>
    <w:rsid w:val="00A016F7"/>
    <w:rsid w:val="00A0597B"/>
    <w:rsid w:val="00A066BD"/>
    <w:rsid w:val="00A1040E"/>
    <w:rsid w:val="00A13786"/>
    <w:rsid w:val="00A14571"/>
    <w:rsid w:val="00A14C95"/>
    <w:rsid w:val="00A159A7"/>
    <w:rsid w:val="00A201C7"/>
    <w:rsid w:val="00A2035F"/>
    <w:rsid w:val="00A307C5"/>
    <w:rsid w:val="00A30982"/>
    <w:rsid w:val="00A3247B"/>
    <w:rsid w:val="00A358DE"/>
    <w:rsid w:val="00A36B53"/>
    <w:rsid w:val="00A4436B"/>
    <w:rsid w:val="00A44AB5"/>
    <w:rsid w:val="00A44D30"/>
    <w:rsid w:val="00A44E62"/>
    <w:rsid w:val="00A4564C"/>
    <w:rsid w:val="00A47313"/>
    <w:rsid w:val="00A52A7B"/>
    <w:rsid w:val="00A5507D"/>
    <w:rsid w:val="00A5595E"/>
    <w:rsid w:val="00A55C53"/>
    <w:rsid w:val="00A562B6"/>
    <w:rsid w:val="00A56D27"/>
    <w:rsid w:val="00A56E90"/>
    <w:rsid w:val="00A61387"/>
    <w:rsid w:val="00A625C6"/>
    <w:rsid w:val="00A65904"/>
    <w:rsid w:val="00A66DE9"/>
    <w:rsid w:val="00A67191"/>
    <w:rsid w:val="00A7265F"/>
    <w:rsid w:val="00A72702"/>
    <w:rsid w:val="00A73770"/>
    <w:rsid w:val="00A73DB6"/>
    <w:rsid w:val="00A74D6C"/>
    <w:rsid w:val="00A74EC7"/>
    <w:rsid w:val="00A757E5"/>
    <w:rsid w:val="00A80B84"/>
    <w:rsid w:val="00A81357"/>
    <w:rsid w:val="00A82C0B"/>
    <w:rsid w:val="00A84F46"/>
    <w:rsid w:val="00A871D0"/>
    <w:rsid w:val="00A87563"/>
    <w:rsid w:val="00A9107B"/>
    <w:rsid w:val="00A94E9C"/>
    <w:rsid w:val="00A9533C"/>
    <w:rsid w:val="00A96C24"/>
    <w:rsid w:val="00AA1B7B"/>
    <w:rsid w:val="00AA2EBD"/>
    <w:rsid w:val="00AA3B36"/>
    <w:rsid w:val="00AA432B"/>
    <w:rsid w:val="00AA459E"/>
    <w:rsid w:val="00AA6109"/>
    <w:rsid w:val="00AA6831"/>
    <w:rsid w:val="00AA7A8D"/>
    <w:rsid w:val="00AB0CD8"/>
    <w:rsid w:val="00AB0DDB"/>
    <w:rsid w:val="00AB0E69"/>
    <w:rsid w:val="00AB11C1"/>
    <w:rsid w:val="00AB1EB3"/>
    <w:rsid w:val="00AB255D"/>
    <w:rsid w:val="00AB268E"/>
    <w:rsid w:val="00AB28BD"/>
    <w:rsid w:val="00AB42A9"/>
    <w:rsid w:val="00AB4F82"/>
    <w:rsid w:val="00AB7AC6"/>
    <w:rsid w:val="00AC1ABE"/>
    <w:rsid w:val="00AC2F3E"/>
    <w:rsid w:val="00AC3229"/>
    <w:rsid w:val="00AC5C23"/>
    <w:rsid w:val="00AC5D02"/>
    <w:rsid w:val="00AC798E"/>
    <w:rsid w:val="00AD21B2"/>
    <w:rsid w:val="00AD3BC5"/>
    <w:rsid w:val="00AD3C0E"/>
    <w:rsid w:val="00AD7345"/>
    <w:rsid w:val="00AE0BFA"/>
    <w:rsid w:val="00AE15C1"/>
    <w:rsid w:val="00AE1DB3"/>
    <w:rsid w:val="00AE2189"/>
    <w:rsid w:val="00AE29D3"/>
    <w:rsid w:val="00AE2DD0"/>
    <w:rsid w:val="00AE3612"/>
    <w:rsid w:val="00AE7C9D"/>
    <w:rsid w:val="00AF284B"/>
    <w:rsid w:val="00AF3048"/>
    <w:rsid w:val="00AF30D2"/>
    <w:rsid w:val="00AF3585"/>
    <w:rsid w:val="00AF3B78"/>
    <w:rsid w:val="00AF43B1"/>
    <w:rsid w:val="00B036BF"/>
    <w:rsid w:val="00B0574E"/>
    <w:rsid w:val="00B072F2"/>
    <w:rsid w:val="00B07846"/>
    <w:rsid w:val="00B102C2"/>
    <w:rsid w:val="00B11A6E"/>
    <w:rsid w:val="00B149F3"/>
    <w:rsid w:val="00B15416"/>
    <w:rsid w:val="00B15AAB"/>
    <w:rsid w:val="00B15E29"/>
    <w:rsid w:val="00B15F72"/>
    <w:rsid w:val="00B21ECA"/>
    <w:rsid w:val="00B232C6"/>
    <w:rsid w:val="00B23862"/>
    <w:rsid w:val="00B24AD5"/>
    <w:rsid w:val="00B26239"/>
    <w:rsid w:val="00B26BA1"/>
    <w:rsid w:val="00B27DFA"/>
    <w:rsid w:val="00B302BF"/>
    <w:rsid w:val="00B307C8"/>
    <w:rsid w:val="00B31DDE"/>
    <w:rsid w:val="00B32661"/>
    <w:rsid w:val="00B368C5"/>
    <w:rsid w:val="00B37CEA"/>
    <w:rsid w:val="00B46886"/>
    <w:rsid w:val="00B469A6"/>
    <w:rsid w:val="00B534EA"/>
    <w:rsid w:val="00B54E6D"/>
    <w:rsid w:val="00B5605D"/>
    <w:rsid w:val="00B569D1"/>
    <w:rsid w:val="00B61FCA"/>
    <w:rsid w:val="00B62A2F"/>
    <w:rsid w:val="00B62DEE"/>
    <w:rsid w:val="00B631D4"/>
    <w:rsid w:val="00B66F33"/>
    <w:rsid w:val="00B67A3E"/>
    <w:rsid w:val="00B713D4"/>
    <w:rsid w:val="00B72CD8"/>
    <w:rsid w:val="00B75C40"/>
    <w:rsid w:val="00B77FD9"/>
    <w:rsid w:val="00B82AC2"/>
    <w:rsid w:val="00B84480"/>
    <w:rsid w:val="00B8550A"/>
    <w:rsid w:val="00B85593"/>
    <w:rsid w:val="00B85615"/>
    <w:rsid w:val="00B85908"/>
    <w:rsid w:val="00B86A0F"/>
    <w:rsid w:val="00B87517"/>
    <w:rsid w:val="00B87B6D"/>
    <w:rsid w:val="00B905A7"/>
    <w:rsid w:val="00B911F1"/>
    <w:rsid w:val="00B9262F"/>
    <w:rsid w:val="00B93174"/>
    <w:rsid w:val="00B93E55"/>
    <w:rsid w:val="00B94CBA"/>
    <w:rsid w:val="00B94E35"/>
    <w:rsid w:val="00B95D81"/>
    <w:rsid w:val="00B960EC"/>
    <w:rsid w:val="00BA1116"/>
    <w:rsid w:val="00BA428B"/>
    <w:rsid w:val="00BA433A"/>
    <w:rsid w:val="00BA63A8"/>
    <w:rsid w:val="00BA7048"/>
    <w:rsid w:val="00BB5573"/>
    <w:rsid w:val="00BB6C7F"/>
    <w:rsid w:val="00BB77D1"/>
    <w:rsid w:val="00BC2004"/>
    <w:rsid w:val="00BC3513"/>
    <w:rsid w:val="00BC4417"/>
    <w:rsid w:val="00BC63A1"/>
    <w:rsid w:val="00BC6C79"/>
    <w:rsid w:val="00BC7B0B"/>
    <w:rsid w:val="00BC7DB9"/>
    <w:rsid w:val="00BD0826"/>
    <w:rsid w:val="00BD1F46"/>
    <w:rsid w:val="00BD2484"/>
    <w:rsid w:val="00BD56AD"/>
    <w:rsid w:val="00BD7A40"/>
    <w:rsid w:val="00BE007C"/>
    <w:rsid w:val="00BE3377"/>
    <w:rsid w:val="00BE6EE5"/>
    <w:rsid w:val="00BE6FAC"/>
    <w:rsid w:val="00BF0F83"/>
    <w:rsid w:val="00BF14BB"/>
    <w:rsid w:val="00BF1C58"/>
    <w:rsid w:val="00BF2D44"/>
    <w:rsid w:val="00BF4076"/>
    <w:rsid w:val="00BF6F22"/>
    <w:rsid w:val="00C03C37"/>
    <w:rsid w:val="00C04F5E"/>
    <w:rsid w:val="00C04F88"/>
    <w:rsid w:val="00C06D1D"/>
    <w:rsid w:val="00C116EB"/>
    <w:rsid w:val="00C120E5"/>
    <w:rsid w:val="00C1460E"/>
    <w:rsid w:val="00C14DAE"/>
    <w:rsid w:val="00C161A2"/>
    <w:rsid w:val="00C16613"/>
    <w:rsid w:val="00C16BF0"/>
    <w:rsid w:val="00C17F81"/>
    <w:rsid w:val="00C2059C"/>
    <w:rsid w:val="00C207A6"/>
    <w:rsid w:val="00C20D06"/>
    <w:rsid w:val="00C20ECF"/>
    <w:rsid w:val="00C21113"/>
    <w:rsid w:val="00C21972"/>
    <w:rsid w:val="00C21A26"/>
    <w:rsid w:val="00C223B1"/>
    <w:rsid w:val="00C24644"/>
    <w:rsid w:val="00C2676A"/>
    <w:rsid w:val="00C34745"/>
    <w:rsid w:val="00C34DD3"/>
    <w:rsid w:val="00C34F06"/>
    <w:rsid w:val="00C3513E"/>
    <w:rsid w:val="00C35832"/>
    <w:rsid w:val="00C37B20"/>
    <w:rsid w:val="00C41FA3"/>
    <w:rsid w:val="00C42069"/>
    <w:rsid w:val="00C423C0"/>
    <w:rsid w:val="00C42EE9"/>
    <w:rsid w:val="00C45A2E"/>
    <w:rsid w:val="00C5179C"/>
    <w:rsid w:val="00C5282A"/>
    <w:rsid w:val="00C5490A"/>
    <w:rsid w:val="00C55470"/>
    <w:rsid w:val="00C63474"/>
    <w:rsid w:val="00C662ED"/>
    <w:rsid w:val="00C67E9A"/>
    <w:rsid w:val="00C70D74"/>
    <w:rsid w:val="00C72033"/>
    <w:rsid w:val="00C72312"/>
    <w:rsid w:val="00C728A2"/>
    <w:rsid w:val="00C74D9E"/>
    <w:rsid w:val="00C77787"/>
    <w:rsid w:val="00C80AEE"/>
    <w:rsid w:val="00C818A1"/>
    <w:rsid w:val="00C84597"/>
    <w:rsid w:val="00C85168"/>
    <w:rsid w:val="00C85D82"/>
    <w:rsid w:val="00C8677E"/>
    <w:rsid w:val="00C87B29"/>
    <w:rsid w:val="00C92774"/>
    <w:rsid w:val="00C92E20"/>
    <w:rsid w:val="00C95ABA"/>
    <w:rsid w:val="00C963D8"/>
    <w:rsid w:val="00CA107F"/>
    <w:rsid w:val="00CA1A9E"/>
    <w:rsid w:val="00CA1F9A"/>
    <w:rsid w:val="00CA2110"/>
    <w:rsid w:val="00CA3100"/>
    <w:rsid w:val="00CA40CE"/>
    <w:rsid w:val="00CA4955"/>
    <w:rsid w:val="00CA7C88"/>
    <w:rsid w:val="00CA7CF0"/>
    <w:rsid w:val="00CB1CEE"/>
    <w:rsid w:val="00CB1F42"/>
    <w:rsid w:val="00CC3ACC"/>
    <w:rsid w:val="00CC672E"/>
    <w:rsid w:val="00CC6CD8"/>
    <w:rsid w:val="00CC76DB"/>
    <w:rsid w:val="00CD142C"/>
    <w:rsid w:val="00CD3062"/>
    <w:rsid w:val="00CD45FC"/>
    <w:rsid w:val="00CD4BC2"/>
    <w:rsid w:val="00CD5904"/>
    <w:rsid w:val="00CD738E"/>
    <w:rsid w:val="00CD73FD"/>
    <w:rsid w:val="00CE2E6A"/>
    <w:rsid w:val="00CE3059"/>
    <w:rsid w:val="00CE4A18"/>
    <w:rsid w:val="00CE54BB"/>
    <w:rsid w:val="00CE6EE2"/>
    <w:rsid w:val="00CE7DE4"/>
    <w:rsid w:val="00CF0155"/>
    <w:rsid w:val="00CF5CEB"/>
    <w:rsid w:val="00CF5ED2"/>
    <w:rsid w:val="00D0187E"/>
    <w:rsid w:val="00D02332"/>
    <w:rsid w:val="00D05686"/>
    <w:rsid w:val="00D05AAB"/>
    <w:rsid w:val="00D0600F"/>
    <w:rsid w:val="00D06A4A"/>
    <w:rsid w:val="00D07F33"/>
    <w:rsid w:val="00D115DE"/>
    <w:rsid w:val="00D12789"/>
    <w:rsid w:val="00D12BEF"/>
    <w:rsid w:val="00D12BFB"/>
    <w:rsid w:val="00D12F26"/>
    <w:rsid w:val="00D16101"/>
    <w:rsid w:val="00D269A8"/>
    <w:rsid w:val="00D2742D"/>
    <w:rsid w:val="00D3026E"/>
    <w:rsid w:val="00D3095F"/>
    <w:rsid w:val="00D31AE1"/>
    <w:rsid w:val="00D32190"/>
    <w:rsid w:val="00D35D1F"/>
    <w:rsid w:val="00D437BA"/>
    <w:rsid w:val="00D43C3D"/>
    <w:rsid w:val="00D456A2"/>
    <w:rsid w:val="00D46BAC"/>
    <w:rsid w:val="00D515C9"/>
    <w:rsid w:val="00D5444A"/>
    <w:rsid w:val="00D579E3"/>
    <w:rsid w:val="00D57D95"/>
    <w:rsid w:val="00D62BBF"/>
    <w:rsid w:val="00D64E38"/>
    <w:rsid w:val="00D659A6"/>
    <w:rsid w:val="00D66126"/>
    <w:rsid w:val="00D74E5B"/>
    <w:rsid w:val="00D7506A"/>
    <w:rsid w:val="00D761D9"/>
    <w:rsid w:val="00D76C7E"/>
    <w:rsid w:val="00D7771B"/>
    <w:rsid w:val="00D800FB"/>
    <w:rsid w:val="00D83165"/>
    <w:rsid w:val="00D836D4"/>
    <w:rsid w:val="00D83CBB"/>
    <w:rsid w:val="00D83D27"/>
    <w:rsid w:val="00D84BA3"/>
    <w:rsid w:val="00D85024"/>
    <w:rsid w:val="00D85671"/>
    <w:rsid w:val="00D861F4"/>
    <w:rsid w:val="00D8750A"/>
    <w:rsid w:val="00D923F7"/>
    <w:rsid w:val="00D93E3E"/>
    <w:rsid w:val="00D9703E"/>
    <w:rsid w:val="00DA042E"/>
    <w:rsid w:val="00DA08E3"/>
    <w:rsid w:val="00DA355B"/>
    <w:rsid w:val="00DA5372"/>
    <w:rsid w:val="00DA5512"/>
    <w:rsid w:val="00DA70D9"/>
    <w:rsid w:val="00DB0E1B"/>
    <w:rsid w:val="00DB1771"/>
    <w:rsid w:val="00DB548B"/>
    <w:rsid w:val="00DB5E1B"/>
    <w:rsid w:val="00DB74CA"/>
    <w:rsid w:val="00DC0194"/>
    <w:rsid w:val="00DC35D2"/>
    <w:rsid w:val="00DC5330"/>
    <w:rsid w:val="00DC6FF3"/>
    <w:rsid w:val="00DC7299"/>
    <w:rsid w:val="00DC7BB2"/>
    <w:rsid w:val="00DD059F"/>
    <w:rsid w:val="00DD12C3"/>
    <w:rsid w:val="00DD218A"/>
    <w:rsid w:val="00DD3AC0"/>
    <w:rsid w:val="00DD49B0"/>
    <w:rsid w:val="00DD4B92"/>
    <w:rsid w:val="00DD657D"/>
    <w:rsid w:val="00DD76B6"/>
    <w:rsid w:val="00DD79D3"/>
    <w:rsid w:val="00DD7EF3"/>
    <w:rsid w:val="00DE10BD"/>
    <w:rsid w:val="00DE7B59"/>
    <w:rsid w:val="00DF09E3"/>
    <w:rsid w:val="00DF180E"/>
    <w:rsid w:val="00DF18F0"/>
    <w:rsid w:val="00DF1913"/>
    <w:rsid w:val="00DF7215"/>
    <w:rsid w:val="00DF7910"/>
    <w:rsid w:val="00E00EB6"/>
    <w:rsid w:val="00E02A20"/>
    <w:rsid w:val="00E033B4"/>
    <w:rsid w:val="00E0725E"/>
    <w:rsid w:val="00E102B5"/>
    <w:rsid w:val="00E11135"/>
    <w:rsid w:val="00E11594"/>
    <w:rsid w:val="00E1225B"/>
    <w:rsid w:val="00E12B78"/>
    <w:rsid w:val="00E12E0F"/>
    <w:rsid w:val="00E13145"/>
    <w:rsid w:val="00E138BF"/>
    <w:rsid w:val="00E13D14"/>
    <w:rsid w:val="00E171BD"/>
    <w:rsid w:val="00E17B40"/>
    <w:rsid w:val="00E20E14"/>
    <w:rsid w:val="00E214B3"/>
    <w:rsid w:val="00E249E2"/>
    <w:rsid w:val="00E258ED"/>
    <w:rsid w:val="00E25A57"/>
    <w:rsid w:val="00E26152"/>
    <w:rsid w:val="00E310CD"/>
    <w:rsid w:val="00E317B1"/>
    <w:rsid w:val="00E318C9"/>
    <w:rsid w:val="00E3241C"/>
    <w:rsid w:val="00E34423"/>
    <w:rsid w:val="00E36F03"/>
    <w:rsid w:val="00E37207"/>
    <w:rsid w:val="00E37994"/>
    <w:rsid w:val="00E40229"/>
    <w:rsid w:val="00E43805"/>
    <w:rsid w:val="00E43FA3"/>
    <w:rsid w:val="00E44026"/>
    <w:rsid w:val="00E44584"/>
    <w:rsid w:val="00E44D75"/>
    <w:rsid w:val="00E454E6"/>
    <w:rsid w:val="00E50607"/>
    <w:rsid w:val="00E50C89"/>
    <w:rsid w:val="00E51443"/>
    <w:rsid w:val="00E53603"/>
    <w:rsid w:val="00E57C21"/>
    <w:rsid w:val="00E61B8A"/>
    <w:rsid w:val="00E62215"/>
    <w:rsid w:val="00E62B4A"/>
    <w:rsid w:val="00E70735"/>
    <w:rsid w:val="00E71895"/>
    <w:rsid w:val="00E71E8D"/>
    <w:rsid w:val="00E72E0A"/>
    <w:rsid w:val="00E73C59"/>
    <w:rsid w:val="00E76364"/>
    <w:rsid w:val="00E77D19"/>
    <w:rsid w:val="00E800A5"/>
    <w:rsid w:val="00E8063E"/>
    <w:rsid w:val="00E80894"/>
    <w:rsid w:val="00E82588"/>
    <w:rsid w:val="00E846E6"/>
    <w:rsid w:val="00E910EA"/>
    <w:rsid w:val="00E96223"/>
    <w:rsid w:val="00EA2EA6"/>
    <w:rsid w:val="00EA456A"/>
    <w:rsid w:val="00EA5984"/>
    <w:rsid w:val="00EA66D6"/>
    <w:rsid w:val="00EA6AD2"/>
    <w:rsid w:val="00EB2E85"/>
    <w:rsid w:val="00EB3C0E"/>
    <w:rsid w:val="00EB4A0C"/>
    <w:rsid w:val="00EB65A8"/>
    <w:rsid w:val="00EC035C"/>
    <w:rsid w:val="00EC27C1"/>
    <w:rsid w:val="00EC468A"/>
    <w:rsid w:val="00EC526E"/>
    <w:rsid w:val="00EC5E65"/>
    <w:rsid w:val="00EC6070"/>
    <w:rsid w:val="00EC7CDD"/>
    <w:rsid w:val="00ED031B"/>
    <w:rsid w:val="00EE1B7D"/>
    <w:rsid w:val="00EE7195"/>
    <w:rsid w:val="00EE71B1"/>
    <w:rsid w:val="00EF01EC"/>
    <w:rsid w:val="00EF6442"/>
    <w:rsid w:val="00EF6762"/>
    <w:rsid w:val="00EF6E0C"/>
    <w:rsid w:val="00F0001F"/>
    <w:rsid w:val="00F01810"/>
    <w:rsid w:val="00F01AA8"/>
    <w:rsid w:val="00F026E7"/>
    <w:rsid w:val="00F03078"/>
    <w:rsid w:val="00F053DF"/>
    <w:rsid w:val="00F056A9"/>
    <w:rsid w:val="00F1019C"/>
    <w:rsid w:val="00F11639"/>
    <w:rsid w:val="00F137F5"/>
    <w:rsid w:val="00F148DF"/>
    <w:rsid w:val="00F15715"/>
    <w:rsid w:val="00F157EC"/>
    <w:rsid w:val="00F23930"/>
    <w:rsid w:val="00F2605E"/>
    <w:rsid w:val="00F2664C"/>
    <w:rsid w:val="00F26F93"/>
    <w:rsid w:val="00F27999"/>
    <w:rsid w:val="00F31DD4"/>
    <w:rsid w:val="00F32649"/>
    <w:rsid w:val="00F35858"/>
    <w:rsid w:val="00F37A1B"/>
    <w:rsid w:val="00F40975"/>
    <w:rsid w:val="00F41573"/>
    <w:rsid w:val="00F42931"/>
    <w:rsid w:val="00F4676C"/>
    <w:rsid w:val="00F50F8C"/>
    <w:rsid w:val="00F50FE9"/>
    <w:rsid w:val="00F519E6"/>
    <w:rsid w:val="00F53676"/>
    <w:rsid w:val="00F53F40"/>
    <w:rsid w:val="00F57150"/>
    <w:rsid w:val="00F614C3"/>
    <w:rsid w:val="00F626E3"/>
    <w:rsid w:val="00F628AC"/>
    <w:rsid w:val="00F63EAE"/>
    <w:rsid w:val="00F66459"/>
    <w:rsid w:val="00F70DB6"/>
    <w:rsid w:val="00F71C1E"/>
    <w:rsid w:val="00F72281"/>
    <w:rsid w:val="00F7479F"/>
    <w:rsid w:val="00F74E31"/>
    <w:rsid w:val="00F76F97"/>
    <w:rsid w:val="00F80F1E"/>
    <w:rsid w:val="00F83393"/>
    <w:rsid w:val="00F8492B"/>
    <w:rsid w:val="00F8576F"/>
    <w:rsid w:val="00F862A4"/>
    <w:rsid w:val="00F90387"/>
    <w:rsid w:val="00F92499"/>
    <w:rsid w:val="00F93E32"/>
    <w:rsid w:val="00F96247"/>
    <w:rsid w:val="00F965D0"/>
    <w:rsid w:val="00F9661D"/>
    <w:rsid w:val="00FA052F"/>
    <w:rsid w:val="00FA3353"/>
    <w:rsid w:val="00FA4EAF"/>
    <w:rsid w:val="00FA5817"/>
    <w:rsid w:val="00FB1554"/>
    <w:rsid w:val="00FB1DB2"/>
    <w:rsid w:val="00FB29FD"/>
    <w:rsid w:val="00FB4227"/>
    <w:rsid w:val="00FB4C8B"/>
    <w:rsid w:val="00FB52D9"/>
    <w:rsid w:val="00FB5442"/>
    <w:rsid w:val="00FB7656"/>
    <w:rsid w:val="00FC1530"/>
    <w:rsid w:val="00FC1ABD"/>
    <w:rsid w:val="00FC226E"/>
    <w:rsid w:val="00FC4004"/>
    <w:rsid w:val="00FD4A45"/>
    <w:rsid w:val="00FD68E6"/>
    <w:rsid w:val="00FD6C5B"/>
    <w:rsid w:val="00FD7268"/>
    <w:rsid w:val="00FE09CB"/>
    <w:rsid w:val="00FE0C3D"/>
    <w:rsid w:val="00FE0C44"/>
    <w:rsid w:val="00FE186D"/>
    <w:rsid w:val="00FE1E01"/>
    <w:rsid w:val="00FE52C9"/>
    <w:rsid w:val="00FE7AA6"/>
    <w:rsid w:val="00FF10F0"/>
    <w:rsid w:val="00FF2D4A"/>
    <w:rsid w:val="00FF37CF"/>
    <w:rsid w:val="00FF39A5"/>
    <w:rsid w:val="00FF3DDC"/>
    <w:rsid w:val="00FF4E3C"/>
    <w:rsid w:val="00FF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42"/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730142"/>
    <w:pPr>
      <w:keepNext/>
      <w:spacing w:after="0" w:line="240" w:lineRule="auto"/>
      <w:ind w:firstLine="360"/>
      <w:jc w:val="center"/>
      <w:outlineLvl w:val="0"/>
    </w:pPr>
    <w:rPr>
      <w:rFonts w:eastAsia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48E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301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3048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048E2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301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142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48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048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3048E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048E2"/>
  </w:style>
  <w:style w:type="character" w:customStyle="1" w:styleId="50">
    <w:name w:val="Заголовок 5 Знак"/>
    <w:basedOn w:val="a0"/>
    <w:link w:val="5"/>
    <w:uiPriority w:val="9"/>
    <w:rsid w:val="003048E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0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">
    <w:name w:val="Верхний колонтитул1"/>
    <w:basedOn w:val="a"/>
    <w:next w:val="a4"/>
    <w:link w:val="13"/>
    <w:uiPriority w:val="99"/>
    <w:semiHidden/>
    <w:unhideWhenUsed/>
    <w:rsid w:val="003048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uiPriority w:val="99"/>
    <w:semiHidden/>
    <w:rsid w:val="003048E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"/>
    <w:basedOn w:val="a"/>
    <w:next w:val="a6"/>
    <w:link w:val="15"/>
    <w:uiPriority w:val="99"/>
    <w:semiHidden/>
    <w:unhideWhenUsed/>
    <w:rsid w:val="003048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uiPriority w:val="99"/>
    <w:semiHidden/>
    <w:rsid w:val="003048E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uiPriority w:val="99"/>
    <w:semiHidden/>
    <w:unhideWhenUsed/>
    <w:qFormat/>
    <w:rsid w:val="003048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3048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uiPriority w:val="99"/>
    <w:rsid w:val="003048E2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3048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3048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next w:val="22"/>
    <w:link w:val="210"/>
    <w:uiPriority w:val="99"/>
    <w:semiHidden/>
    <w:unhideWhenUsed/>
    <w:rsid w:val="003048E2"/>
    <w:pPr>
      <w:spacing w:after="120" w:line="480" w:lineRule="auto"/>
    </w:pPr>
  </w:style>
  <w:style w:type="character" w:customStyle="1" w:styleId="23">
    <w:name w:val="Основной текст 2 Знак"/>
    <w:basedOn w:val="a0"/>
    <w:uiPriority w:val="99"/>
    <w:semiHidden/>
    <w:rsid w:val="003048E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16"/>
    <w:uiPriority w:val="99"/>
    <w:unhideWhenUsed/>
    <w:rsid w:val="003048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uiPriority w:val="99"/>
    <w:rsid w:val="003048E2"/>
    <w:rPr>
      <w:rFonts w:ascii="Segoe UI" w:hAnsi="Segoe UI" w:cs="Segoe UI"/>
      <w:sz w:val="18"/>
      <w:szCs w:val="18"/>
    </w:rPr>
  </w:style>
  <w:style w:type="character" w:customStyle="1" w:styleId="af">
    <w:name w:val="Без интервала Знак"/>
    <w:aliases w:val="Алия Знак,мелкий Знак,Обя Знак,Айгерим Знак,мой рабочий Знак,норма Знак,ТекстОтчета Знак"/>
    <w:basedOn w:val="a0"/>
    <w:link w:val="af0"/>
    <w:uiPriority w:val="1"/>
    <w:locked/>
    <w:rsid w:val="003048E2"/>
    <w:rPr>
      <w:rFonts w:ascii="Calibri" w:eastAsia="Calibri" w:hAnsi="Calibri" w:cs="Times New Roman"/>
    </w:rPr>
  </w:style>
  <w:style w:type="paragraph" w:styleId="af0">
    <w:name w:val="No Spacing"/>
    <w:aliases w:val="Алия,мелкий,Обя,Айгерим,мой рабочий,норма,ТекстОтчета"/>
    <w:link w:val="af"/>
    <w:uiPriority w:val="1"/>
    <w:qFormat/>
    <w:rsid w:val="003048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7">
    <w:name w:val="Абзац списка1"/>
    <w:basedOn w:val="a"/>
    <w:next w:val="af1"/>
    <w:uiPriority w:val="34"/>
    <w:qFormat/>
    <w:rsid w:val="003048E2"/>
    <w:pPr>
      <w:spacing w:after="200" w:line="276" w:lineRule="auto"/>
      <w:ind w:left="720"/>
      <w:contextualSpacing/>
    </w:pPr>
  </w:style>
  <w:style w:type="paragraph" w:customStyle="1" w:styleId="c7">
    <w:name w:val="c7"/>
    <w:basedOn w:val="a"/>
    <w:uiPriority w:val="99"/>
    <w:rsid w:val="0030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5">
    <w:name w:val="c5"/>
    <w:basedOn w:val="a"/>
    <w:uiPriority w:val="99"/>
    <w:rsid w:val="0030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63">
    <w:name w:val="c63"/>
    <w:basedOn w:val="a"/>
    <w:uiPriority w:val="99"/>
    <w:rsid w:val="0030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35">
    <w:name w:val="c135"/>
    <w:basedOn w:val="a"/>
    <w:uiPriority w:val="99"/>
    <w:rsid w:val="0030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3">
    <w:name w:val="Style3"/>
    <w:basedOn w:val="a"/>
    <w:uiPriority w:val="99"/>
    <w:rsid w:val="003048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048E2"/>
    <w:pPr>
      <w:widowControl w:val="0"/>
      <w:autoSpaceDE w:val="0"/>
      <w:autoSpaceDN w:val="0"/>
      <w:adjustRightInd w:val="0"/>
      <w:spacing w:after="0" w:line="308" w:lineRule="exact"/>
    </w:pPr>
    <w:rPr>
      <w:rFonts w:eastAsia="Times New Roman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048E2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eastAsia="Times New Roman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048E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048E2"/>
    <w:pPr>
      <w:widowControl w:val="0"/>
      <w:autoSpaceDE w:val="0"/>
      <w:autoSpaceDN w:val="0"/>
      <w:adjustRightInd w:val="0"/>
      <w:spacing w:after="0" w:line="307" w:lineRule="exact"/>
    </w:pPr>
    <w:rPr>
      <w:rFonts w:eastAsia="Times New Roman" w:cs="Arial"/>
      <w:sz w:val="24"/>
      <w:szCs w:val="24"/>
      <w:lang w:eastAsia="ru-RU"/>
    </w:rPr>
  </w:style>
  <w:style w:type="paragraph" w:customStyle="1" w:styleId="110">
    <w:name w:val="11"/>
    <w:basedOn w:val="a"/>
    <w:uiPriority w:val="99"/>
    <w:rsid w:val="0030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048E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s1">
    <w:name w:val="s1"/>
    <w:basedOn w:val="a0"/>
    <w:rsid w:val="003048E2"/>
  </w:style>
  <w:style w:type="character" w:customStyle="1" w:styleId="c18">
    <w:name w:val="c18"/>
    <w:basedOn w:val="a0"/>
    <w:rsid w:val="003048E2"/>
  </w:style>
  <w:style w:type="character" w:customStyle="1" w:styleId="c15">
    <w:name w:val="c15"/>
    <w:basedOn w:val="a0"/>
    <w:rsid w:val="003048E2"/>
  </w:style>
  <w:style w:type="character" w:customStyle="1" w:styleId="c60">
    <w:name w:val="c60"/>
    <w:basedOn w:val="a0"/>
    <w:rsid w:val="003048E2"/>
  </w:style>
  <w:style w:type="character" w:customStyle="1" w:styleId="c44">
    <w:name w:val="c44"/>
    <w:basedOn w:val="a0"/>
    <w:rsid w:val="003048E2"/>
  </w:style>
  <w:style w:type="character" w:customStyle="1" w:styleId="c98">
    <w:name w:val="c98"/>
    <w:basedOn w:val="a0"/>
    <w:rsid w:val="003048E2"/>
  </w:style>
  <w:style w:type="character" w:customStyle="1" w:styleId="c14">
    <w:name w:val="c14"/>
    <w:basedOn w:val="a0"/>
    <w:rsid w:val="003048E2"/>
  </w:style>
  <w:style w:type="character" w:customStyle="1" w:styleId="16">
    <w:name w:val="Текст выноски Знак1"/>
    <w:basedOn w:val="a0"/>
    <w:link w:val="ad"/>
    <w:uiPriority w:val="99"/>
    <w:semiHidden/>
    <w:locked/>
    <w:rsid w:val="003048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Верхний колонтитул Знак1"/>
    <w:basedOn w:val="a0"/>
    <w:link w:val="12"/>
    <w:uiPriority w:val="99"/>
    <w:semiHidden/>
    <w:locked/>
    <w:rsid w:val="003048E2"/>
  </w:style>
  <w:style w:type="character" w:customStyle="1" w:styleId="15">
    <w:name w:val="Нижний колонтитул Знак1"/>
    <w:basedOn w:val="a0"/>
    <w:link w:val="14"/>
    <w:uiPriority w:val="99"/>
    <w:semiHidden/>
    <w:locked/>
    <w:rsid w:val="003048E2"/>
  </w:style>
  <w:style w:type="character" w:customStyle="1" w:styleId="FontStyle14">
    <w:name w:val="Font Style14"/>
    <w:uiPriority w:val="99"/>
    <w:rsid w:val="003048E2"/>
    <w:rPr>
      <w:rFonts w:ascii="Bookman Old Style" w:hAnsi="Bookman Old Style" w:cs="Bookman Old Style" w:hint="default"/>
      <w:b/>
      <w:bCs/>
      <w:sz w:val="38"/>
      <w:szCs w:val="38"/>
    </w:rPr>
  </w:style>
  <w:style w:type="character" w:customStyle="1" w:styleId="FontStyle19">
    <w:name w:val="Font Style19"/>
    <w:uiPriority w:val="99"/>
    <w:rsid w:val="003048E2"/>
    <w:rPr>
      <w:rFonts w:ascii="Bookman Old Style" w:hAnsi="Bookman Old Style" w:cs="Bookman Old Style" w:hint="default"/>
      <w:b/>
      <w:bCs/>
      <w:sz w:val="44"/>
      <w:szCs w:val="44"/>
    </w:rPr>
  </w:style>
  <w:style w:type="character" w:customStyle="1" w:styleId="FontStyle20">
    <w:name w:val="Font Style20"/>
    <w:uiPriority w:val="99"/>
    <w:rsid w:val="003048E2"/>
    <w:rPr>
      <w:rFonts w:ascii="Bookman Old Style" w:hAnsi="Bookman Old Style" w:cs="Bookman Old Style" w:hint="default"/>
      <w:b/>
      <w:bCs/>
      <w:sz w:val="30"/>
      <w:szCs w:val="30"/>
    </w:rPr>
  </w:style>
  <w:style w:type="character" w:customStyle="1" w:styleId="FontStyle13">
    <w:name w:val="Font Style13"/>
    <w:uiPriority w:val="99"/>
    <w:rsid w:val="003048E2"/>
    <w:rPr>
      <w:rFonts w:ascii="Franklin Gothic Book" w:hAnsi="Franklin Gothic Book" w:cs="Franklin Gothic Book" w:hint="default"/>
      <w:sz w:val="18"/>
      <w:szCs w:val="18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3048E2"/>
  </w:style>
  <w:style w:type="character" w:customStyle="1" w:styleId="apple-converted-space">
    <w:name w:val="apple-converted-space"/>
    <w:basedOn w:val="a0"/>
    <w:rsid w:val="003048E2"/>
  </w:style>
  <w:style w:type="table" w:customStyle="1" w:styleId="18">
    <w:name w:val="Сетка таблицы1"/>
    <w:basedOn w:val="a1"/>
    <w:next w:val="af2"/>
    <w:uiPriority w:val="59"/>
    <w:rsid w:val="003048E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59"/>
    <w:rsid w:val="003048E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30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30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30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3048E2"/>
    <w:rPr>
      <w:b/>
      <w:bCs/>
    </w:rPr>
  </w:style>
  <w:style w:type="paragraph" w:styleId="af4">
    <w:name w:val="Body Text Indent"/>
    <w:basedOn w:val="a"/>
    <w:link w:val="af5"/>
    <w:uiPriority w:val="99"/>
    <w:unhideWhenUsed/>
    <w:rsid w:val="003048E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3048E2"/>
    <w:rPr>
      <w:rFonts w:ascii="Calibri" w:eastAsia="Calibri" w:hAnsi="Calibri" w:cs="Times New Roman"/>
    </w:rPr>
  </w:style>
  <w:style w:type="table" w:customStyle="1" w:styleId="32">
    <w:name w:val="Сетка таблицы3"/>
    <w:basedOn w:val="a1"/>
    <w:next w:val="af2"/>
    <w:uiPriority w:val="59"/>
    <w:rsid w:val="003048E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3048E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rsid w:val="003048E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odytext">
    <w:name w:val="bodytext"/>
    <w:basedOn w:val="a"/>
    <w:rsid w:val="0030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3048E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header"/>
    <w:basedOn w:val="a"/>
    <w:link w:val="25"/>
    <w:uiPriority w:val="99"/>
    <w:unhideWhenUsed/>
    <w:rsid w:val="00304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5">
    <w:name w:val="Верхний колонтитул Знак2"/>
    <w:basedOn w:val="a0"/>
    <w:link w:val="a4"/>
    <w:uiPriority w:val="99"/>
    <w:rsid w:val="003048E2"/>
  </w:style>
  <w:style w:type="paragraph" w:styleId="a6">
    <w:name w:val="footer"/>
    <w:basedOn w:val="a"/>
    <w:link w:val="26"/>
    <w:uiPriority w:val="99"/>
    <w:unhideWhenUsed/>
    <w:rsid w:val="00304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6">
    <w:name w:val="Нижний колонтитул Знак2"/>
    <w:basedOn w:val="a0"/>
    <w:link w:val="a6"/>
    <w:uiPriority w:val="99"/>
    <w:rsid w:val="003048E2"/>
  </w:style>
  <w:style w:type="paragraph" w:styleId="22">
    <w:name w:val="Body Text 2"/>
    <w:basedOn w:val="a"/>
    <w:link w:val="220"/>
    <w:uiPriority w:val="99"/>
    <w:semiHidden/>
    <w:unhideWhenUsed/>
    <w:rsid w:val="003048E2"/>
    <w:pPr>
      <w:spacing w:after="120" w:line="480" w:lineRule="auto"/>
    </w:pPr>
  </w:style>
  <w:style w:type="character" w:customStyle="1" w:styleId="220">
    <w:name w:val="Основной текст 2 Знак2"/>
    <w:basedOn w:val="a0"/>
    <w:link w:val="22"/>
    <w:uiPriority w:val="99"/>
    <w:semiHidden/>
    <w:rsid w:val="003048E2"/>
  </w:style>
  <w:style w:type="paragraph" w:styleId="af1">
    <w:name w:val="List Paragraph"/>
    <w:aliases w:val="маркированный,без абзаца,ПАРАГРАФ,Bullets,List Paragraph (numbered (a)),NUMBERED PARAGRAPH,List Paragraph 1,List_Paragraph,Multilevel para_II,Akapit z listą BS,IBL List Paragraph,List Paragraph nowy,Numbered List Paragraph"/>
    <w:basedOn w:val="a"/>
    <w:link w:val="af6"/>
    <w:uiPriority w:val="1"/>
    <w:qFormat/>
    <w:rsid w:val="003048E2"/>
    <w:pPr>
      <w:ind w:left="720"/>
      <w:contextualSpacing/>
    </w:pPr>
  </w:style>
  <w:style w:type="table" w:styleId="af2">
    <w:name w:val="Table Grid"/>
    <w:basedOn w:val="a1"/>
    <w:uiPriority w:val="59"/>
    <w:rsid w:val="0030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uiPriority w:val="99"/>
    <w:semiHidden/>
    <w:unhideWhenUsed/>
    <w:rsid w:val="009A0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9A0BA5"/>
    <w:rPr>
      <w:rFonts w:ascii="Tahoma" w:hAnsi="Tahoma" w:cs="Tahoma"/>
      <w:sz w:val="16"/>
      <w:szCs w:val="16"/>
    </w:rPr>
  </w:style>
  <w:style w:type="numbering" w:customStyle="1" w:styleId="27">
    <w:name w:val="Нет списка2"/>
    <w:next w:val="a2"/>
    <w:uiPriority w:val="99"/>
    <w:semiHidden/>
    <w:unhideWhenUsed/>
    <w:rsid w:val="00525E51"/>
  </w:style>
  <w:style w:type="paragraph" w:customStyle="1" w:styleId="msonormal0">
    <w:name w:val="msonormal"/>
    <w:basedOn w:val="a"/>
    <w:rsid w:val="0052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2">
    <w:name w:val="Сетка таблицы5"/>
    <w:basedOn w:val="a1"/>
    <w:next w:val="af2"/>
    <w:uiPriority w:val="59"/>
    <w:rsid w:val="00525E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F7228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Emphasis"/>
    <w:basedOn w:val="a0"/>
    <w:uiPriority w:val="20"/>
    <w:qFormat/>
    <w:rsid w:val="00AE0BFA"/>
    <w:rPr>
      <w:i/>
      <w:iCs/>
    </w:rPr>
  </w:style>
  <w:style w:type="numbering" w:customStyle="1" w:styleId="33">
    <w:name w:val="Нет списка3"/>
    <w:next w:val="a2"/>
    <w:uiPriority w:val="99"/>
    <w:semiHidden/>
    <w:unhideWhenUsed/>
    <w:rsid w:val="0078566D"/>
  </w:style>
  <w:style w:type="paragraph" w:customStyle="1" w:styleId="c4">
    <w:name w:val="c4"/>
    <w:basedOn w:val="a"/>
    <w:rsid w:val="0035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53D2"/>
  </w:style>
  <w:style w:type="character" w:customStyle="1" w:styleId="30">
    <w:name w:val="Заголовок 3 Знак"/>
    <w:basedOn w:val="a0"/>
    <w:link w:val="3"/>
    <w:uiPriority w:val="9"/>
    <w:rsid w:val="007301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30142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43">
    <w:name w:val="Нет списка4"/>
    <w:next w:val="a2"/>
    <w:uiPriority w:val="99"/>
    <w:semiHidden/>
    <w:unhideWhenUsed/>
    <w:rsid w:val="00A55C53"/>
  </w:style>
  <w:style w:type="table" w:customStyle="1" w:styleId="8">
    <w:name w:val="Сетка таблицы8"/>
    <w:basedOn w:val="a1"/>
    <w:next w:val="af2"/>
    <w:uiPriority w:val="59"/>
    <w:rsid w:val="00A55C5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ED031B"/>
  </w:style>
  <w:style w:type="numbering" w:customStyle="1" w:styleId="111">
    <w:name w:val="Нет списка11"/>
    <w:next w:val="a2"/>
    <w:uiPriority w:val="99"/>
    <w:semiHidden/>
    <w:unhideWhenUsed/>
    <w:rsid w:val="00ED031B"/>
  </w:style>
  <w:style w:type="numbering" w:customStyle="1" w:styleId="211">
    <w:name w:val="Нет списка21"/>
    <w:next w:val="a2"/>
    <w:uiPriority w:val="99"/>
    <w:semiHidden/>
    <w:unhideWhenUsed/>
    <w:rsid w:val="00ED031B"/>
  </w:style>
  <w:style w:type="character" w:customStyle="1" w:styleId="af6">
    <w:name w:val="Абзац списка Знак"/>
    <w:aliases w:val="маркированный Знак,без абзаца Знак,ПАРАГРАФ Знак,Bullets Знак,List Paragraph (numbered (a)) Знак,NUMBERED PARAGRAPH Знак,List Paragraph 1 Знак,List_Paragraph Знак,Multilevel para_II Знак,Akapit z listą BS Знак,IBL List Paragraph Знак"/>
    <w:link w:val="af1"/>
    <w:uiPriority w:val="34"/>
    <w:qFormat/>
    <w:locked/>
    <w:rsid w:val="007A76F1"/>
    <w:rPr>
      <w:rFonts w:ascii="Arial" w:hAnsi="Arial"/>
    </w:rPr>
  </w:style>
  <w:style w:type="paragraph" w:customStyle="1" w:styleId="c6">
    <w:name w:val="c6"/>
    <w:basedOn w:val="a"/>
    <w:rsid w:val="0042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7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6DA8"/>
  </w:style>
  <w:style w:type="paragraph" w:customStyle="1" w:styleId="c3">
    <w:name w:val="c3"/>
    <w:basedOn w:val="a"/>
    <w:rsid w:val="00F9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93E32"/>
  </w:style>
  <w:style w:type="paragraph" w:customStyle="1" w:styleId="c10">
    <w:name w:val="c10"/>
    <w:basedOn w:val="a"/>
    <w:rsid w:val="0012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2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2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12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12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12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EC5E65"/>
  </w:style>
  <w:style w:type="paragraph" w:customStyle="1" w:styleId="c27">
    <w:name w:val="c27"/>
    <w:basedOn w:val="a"/>
    <w:rsid w:val="00EC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EC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C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EC5E65"/>
  </w:style>
  <w:style w:type="character" w:customStyle="1" w:styleId="fontstyle31">
    <w:name w:val="fontstyle31"/>
    <w:basedOn w:val="a0"/>
    <w:rsid w:val="00D12BE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andard">
    <w:name w:val="Standard"/>
    <w:rsid w:val="00887C7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1">
    <w:name w:val="c11"/>
    <w:basedOn w:val="a"/>
    <w:rsid w:val="00D8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 Знак"/>
    <w:basedOn w:val="a0"/>
    <w:rsid w:val="00357B60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9B00E6"/>
    <w:rPr>
      <w:color w:val="0000FF"/>
      <w:u w:val="single"/>
    </w:rPr>
  </w:style>
  <w:style w:type="character" w:customStyle="1" w:styleId="note">
    <w:name w:val="note"/>
    <w:basedOn w:val="a0"/>
    <w:rsid w:val="008D6589"/>
  </w:style>
  <w:style w:type="paragraph" w:customStyle="1" w:styleId="c9">
    <w:name w:val="c9"/>
    <w:basedOn w:val="a"/>
    <w:rsid w:val="00F2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21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cs="Arial"/>
      <w:sz w:val="24"/>
      <w:szCs w:val="24"/>
      <w:lang w:eastAsia="ru-RU"/>
    </w:rPr>
  </w:style>
  <w:style w:type="paragraph" w:customStyle="1" w:styleId="Default">
    <w:name w:val="Default"/>
    <w:rsid w:val="009802E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oypena">
    <w:name w:val="oypena"/>
    <w:basedOn w:val="a0"/>
    <w:rsid w:val="00025C07"/>
  </w:style>
  <w:style w:type="character" w:customStyle="1" w:styleId="c16">
    <w:name w:val="c16"/>
    <w:basedOn w:val="a0"/>
    <w:rsid w:val="004E49E3"/>
  </w:style>
  <w:style w:type="table" w:customStyle="1" w:styleId="TableNormal">
    <w:name w:val="Table Normal"/>
    <w:uiPriority w:val="2"/>
    <w:semiHidden/>
    <w:unhideWhenUsed/>
    <w:qFormat/>
    <w:rsid w:val="001B02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02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42"/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730142"/>
    <w:pPr>
      <w:keepNext/>
      <w:spacing w:after="0" w:line="240" w:lineRule="auto"/>
      <w:ind w:firstLine="360"/>
      <w:jc w:val="center"/>
      <w:outlineLvl w:val="0"/>
    </w:pPr>
    <w:rPr>
      <w:rFonts w:eastAsia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48E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301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3048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048E2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301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142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48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048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3048E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048E2"/>
  </w:style>
  <w:style w:type="character" w:customStyle="1" w:styleId="50">
    <w:name w:val="Заголовок 5 Знак"/>
    <w:basedOn w:val="a0"/>
    <w:link w:val="5"/>
    <w:uiPriority w:val="9"/>
    <w:rsid w:val="003048E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0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">
    <w:name w:val="Верхний колонтитул1"/>
    <w:basedOn w:val="a"/>
    <w:next w:val="a4"/>
    <w:link w:val="13"/>
    <w:uiPriority w:val="99"/>
    <w:semiHidden/>
    <w:unhideWhenUsed/>
    <w:rsid w:val="003048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uiPriority w:val="99"/>
    <w:semiHidden/>
    <w:rsid w:val="003048E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"/>
    <w:basedOn w:val="a"/>
    <w:next w:val="a6"/>
    <w:link w:val="15"/>
    <w:uiPriority w:val="99"/>
    <w:semiHidden/>
    <w:unhideWhenUsed/>
    <w:rsid w:val="003048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uiPriority w:val="99"/>
    <w:semiHidden/>
    <w:rsid w:val="003048E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uiPriority w:val="99"/>
    <w:semiHidden/>
    <w:unhideWhenUsed/>
    <w:qFormat/>
    <w:rsid w:val="003048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3048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uiPriority w:val="99"/>
    <w:rsid w:val="003048E2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3048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3048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next w:val="22"/>
    <w:link w:val="210"/>
    <w:uiPriority w:val="99"/>
    <w:semiHidden/>
    <w:unhideWhenUsed/>
    <w:rsid w:val="003048E2"/>
    <w:pPr>
      <w:spacing w:after="120" w:line="480" w:lineRule="auto"/>
    </w:pPr>
  </w:style>
  <w:style w:type="character" w:customStyle="1" w:styleId="23">
    <w:name w:val="Основной текст 2 Знак"/>
    <w:basedOn w:val="a0"/>
    <w:uiPriority w:val="99"/>
    <w:semiHidden/>
    <w:rsid w:val="003048E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16"/>
    <w:uiPriority w:val="99"/>
    <w:unhideWhenUsed/>
    <w:rsid w:val="003048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uiPriority w:val="99"/>
    <w:rsid w:val="003048E2"/>
    <w:rPr>
      <w:rFonts w:ascii="Segoe UI" w:hAnsi="Segoe UI" w:cs="Segoe UI"/>
      <w:sz w:val="18"/>
      <w:szCs w:val="18"/>
    </w:rPr>
  </w:style>
  <w:style w:type="character" w:customStyle="1" w:styleId="af">
    <w:name w:val="Без интервала Знак"/>
    <w:aliases w:val="Алия Знак,мелкий Знак,Обя Знак,Айгерим Знак,мой рабочий Знак,норма Знак,ТекстОтчета Знак"/>
    <w:basedOn w:val="a0"/>
    <w:link w:val="af0"/>
    <w:uiPriority w:val="1"/>
    <w:locked/>
    <w:rsid w:val="003048E2"/>
    <w:rPr>
      <w:rFonts w:ascii="Calibri" w:eastAsia="Calibri" w:hAnsi="Calibri" w:cs="Times New Roman"/>
    </w:rPr>
  </w:style>
  <w:style w:type="paragraph" w:styleId="af0">
    <w:name w:val="No Spacing"/>
    <w:aliases w:val="Алия,мелкий,Обя,Айгерим,мой рабочий,норма,ТекстОтчета"/>
    <w:link w:val="af"/>
    <w:uiPriority w:val="1"/>
    <w:qFormat/>
    <w:rsid w:val="003048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7">
    <w:name w:val="Абзац списка1"/>
    <w:basedOn w:val="a"/>
    <w:next w:val="af1"/>
    <w:uiPriority w:val="34"/>
    <w:qFormat/>
    <w:rsid w:val="003048E2"/>
    <w:pPr>
      <w:spacing w:after="200" w:line="276" w:lineRule="auto"/>
      <w:ind w:left="720"/>
      <w:contextualSpacing/>
    </w:pPr>
  </w:style>
  <w:style w:type="paragraph" w:customStyle="1" w:styleId="c7">
    <w:name w:val="c7"/>
    <w:basedOn w:val="a"/>
    <w:uiPriority w:val="99"/>
    <w:rsid w:val="0030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5">
    <w:name w:val="c5"/>
    <w:basedOn w:val="a"/>
    <w:uiPriority w:val="99"/>
    <w:rsid w:val="0030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63">
    <w:name w:val="c63"/>
    <w:basedOn w:val="a"/>
    <w:uiPriority w:val="99"/>
    <w:rsid w:val="0030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35">
    <w:name w:val="c135"/>
    <w:basedOn w:val="a"/>
    <w:uiPriority w:val="99"/>
    <w:rsid w:val="0030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3">
    <w:name w:val="Style3"/>
    <w:basedOn w:val="a"/>
    <w:uiPriority w:val="99"/>
    <w:rsid w:val="003048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048E2"/>
    <w:pPr>
      <w:widowControl w:val="0"/>
      <w:autoSpaceDE w:val="0"/>
      <w:autoSpaceDN w:val="0"/>
      <w:adjustRightInd w:val="0"/>
      <w:spacing w:after="0" w:line="308" w:lineRule="exact"/>
    </w:pPr>
    <w:rPr>
      <w:rFonts w:eastAsia="Times New Roman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048E2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eastAsia="Times New Roman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048E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048E2"/>
    <w:pPr>
      <w:widowControl w:val="0"/>
      <w:autoSpaceDE w:val="0"/>
      <w:autoSpaceDN w:val="0"/>
      <w:adjustRightInd w:val="0"/>
      <w:spacing w:after="0" w:line="307" w:lineRule="exact"/>
    </w:pPr>
    <w:rPr>
      <w:rFonts w:eastAsia="Times New Roman" w:cs="Arial"/>
      <w:sz w:val="24"/>
      <w:szCs w:val="24"/>
      <w:lang w:eastAsia="ru-RU"/>
    </w:rPr>
  </w:style>
  <w:style w:type="paragraph" w:customStyle="1" w:styleId="110">
    <w:name w:val="11"/>
    <w:basedOn w:val="a"/>
    <w:uiPriority w:val="99"/>
    <w:rsid w:val="0030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048E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s1">
    <w:name w:val="s1"/>
    <w:basedOn w:val="a0"/>
    <w:rsid w:val="003048E2"/>
  </w:style>
  <w:style w:type="character" w:customStyle="1" w:styleId="c18">
    <w:name w:val="c18"/>
    <w:basedOn w:val="a0"/>
    <w:rsid w:val="003048E2"/>
  </w:style>
  <w:style w:type="character" w:customStyle="1" w:styleId="c15">
    <w:name w:val="c15"/>
    <w:basedOn w:val="a0"/>
    <w:rsid w:val="003048E2"/>
  </w:style>
  <w:style w:type="character" w:customStyle="1" w:styleId="c60">
    <w:name w:val="c60"/>
    <w:basedOn w:val="a0"/>
    <w:rsid w:val="003048E2"/>
  </w:style>
  <w:style w:type="character" w:customStyle="1" w:styleId="c44">
    <w:name w:val="c44"/>
    <w:basedOn w:val="a0"/>
    <w:rsid w:val="003048E2"/>
  </w:style>
  <w:style w:type="character" w:customStyle="1" w:styleId="c98">
    <w:name w:val="c98"/>
    <w:basedOn w:val="a0"/>
    <w:rsid w:val="003048E2"/>
  </w:style>
  <w:style w:type="character" w:customStyle="1" w:styleId="c14">
    <w:name w:val="c14"/>
    <w:basedOn w:val="a0"/>
    <w:rsid w:val="003048E2"/>
  </w:style>
  <w:style w:type="character" w:customStyle="1" w:styleId="16">
    <w:name w:val="Текст выноски Знак1"/>
    <w:basedOn w:val="a0"/>
    <w:link w:val="ad"/>
    <w:uiPriority w:val="99"/>
    <w:semiHidden/>
    <w:locked/>
    <w:rsid w:val="003048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Верхний колонтитул Знак1"/>
    <w:basedOn w:val="a0"/>
    <w:link w:val="12"/>
    <w:uiPriority w:val="99"/>
    <w:semiHidden/>
    <w:locked/>
    <w:rsid w:val="003048E2"/>
  </w:style>
  <w:style w:type="character" w:customStyle="1" w:styleId="15">
    <w:name w:val="Нижний колонтитул Знак1"/>
    <w:basedOn w:val="a0"/>
    <w:link w:val="14"/>
    <w:uiPriority w:val="99"/>
    <w:semiHidden/>
    <w:locked/>
    <w:rsid w:val="003048E2"/>
  </w:style>
  <w:style w:type="character" w:customStyle="1" w:styleId="FontStyle14">
    <w:name w:val="Font Style14"/>
    <w:uiPriority w:val="99"/>
    <w:rsid w:val="003048E2"/>
    <w:rPr>
      <w:rFonts w:ascii="Bookman Old Style" w:hAnsi="Bookman Old Style" w:cs="Bookman Old Style" w:hint="default"/>
      <w:b/>
      <w:bCs/>
      <w:sz w:val="38"/>
      <w:szCs w:val="38"/>
    </w:rPr>
  </w:style>
  <w:style w:type="character" w:customStyle="1" w:styleId="FontStyle19">
    <w:name w:val="Font Style19"/>
    <w:uiPriority w:val="99"/>
    <w:rsid w:val="003048E2"/>
    <w:rPr>
      <w:rFonts w:ascii="Bookman Old Style" w:hAnsi="Bookman Old Style" w:cs="Bookman Old Style" w:hint="default"/>
      <w:b/>
      <w:bCs/>
      <w:sz w:val="44"/>
      <w:szCs w:val="44"/>
    </w:rPr>
  </w:style>
  <w:style w:type="character" w:customStyle="1" w:styleId="FontStyle20">
    <w:name w:val="Font Style20"/>
    <w:uiPriority w:val="99"/>
    <w:rsid w:val="003048E2"/>
    <w:rPr>
      <w:rFonts w:ascii="Bookman Old Style" w:hAnsi="Bookman Old Style" w:cs="Bookman Old Style" w:hint="default"/>
      <w:b/>
      <w:bCs/>
      <w:sz w:val="30"/>
      <w:szCs w:val="30"/>
    </w:rPr>
  </w:style>
  <w:style w:type="character" w:customStyle="1" w:styleId="FontStyle13">
    <w:name w:val="Font Style13"/>
    <w:uiPriority w:val="99"/>
    <w:rsid w:val="003048E2"/>
    <w:rPr>
      <w:rFonts w:ascii="Franklin Gothic Book" w:hAnsi="Franklin Gothic Book" w:cs="Franklin Gothic Book" w:hint="default"/>
      <w:sz w:val="18"/>
      <w:szCs w:val="18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3048E2"/>
  </w:style>
  <w:style w:type="character" w:customStyle="1" w:styleId="apple-converted-space">
    <w:name w:val="apple-converted-space"/>
    <w:basedOn w:val="a0"/>
    <w:rsid w:val="003048E2"/>
  </w:style>
  <w:style w:type="table" w:customStyle="1" w:styleId="18">
    <w:name w:val="Сетка таблицы1"/>
    <w:basedOn w:val="a1"/>
    <w:next w:val="af2"/>
    <w:uiPriority w:val="59"/>
    <w:rsid w:val="003048E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59"/>
    <w:rsid w:val="003048E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30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30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30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3048E2"/>
    <w:rPr>
      <w:b/>
      <w:bCs/>
    </w:rPr>
  </w:style>
  <w:style w:type="paragraph" w:styleId="af4">
    <w:name w:val="Body Text Indent"/>
    <w:basedOn w:val="a"/>
    <w:link w:val="af5"/>
    <w:uiPriority w:val="99"/>
    <w:unhideWhenUsed/>
    <w:rsid w:val="003048E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3048E2"/>
    <w:rPr>
      <w:rFonts w:ascii="Calibri" w:eastAsia="Calibri" w:hAnsi="Calibri" w:cs="Times New Roman"/>
    </w:rPr>
  </w:style>
  <w:style w:type="table" w:customStyle="1" w:styleId="32">
    <w:name w:val="Сетка таблицы3"/>
    <w:basedOn w:val="a1"/>
    <w:next w:val="af2"/>
    <w:uiPriority w:val="59"/>
    <w:rsid w:val="003048E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3048E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rsid w:val="003048E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odytext">
    <w:name w:val="bodytext"/>
    <w:basedOn w:val="a"/>
    <w:rsid w:val="0030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3048E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header"/>
    <w:basedOn w:val="a"/>
    <w:link w:val="25"/>
    <w:uiPriority w:val="99"/>
    <w:unhideWhenUsed/>
    <w:rsid w:val="00304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5">
    <w:name w:val="Верхний колонтитул Знак2"/>
    <w:basedOn w:val="a0"/>
    <w:link w:val="a4"/>
    <w:uiPriority w:val="99"/>
    <w:rsid w:val="003048E2"/>
  </w:style>
  <w:style w:type="paragraph" w:styleId="a6">
    <w:name w:val="footer"/>
    <w:basedOn w:val="a"/>
    <w:link w:val="26"/>
    <w:uiPriority w:val="99"/>
    <w:unhideWhenUsed/>
    <w:rsid w:val="00304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6">
    <w:name w:val="Нижний колонтитул Знак2"/>
    <w:basedOn w:val="a0"/>
    <w:link w:val="a6"/>
    <w:uiPriority w:val="99"/>
    <w:rsid w:val="003048E2"/>
  </w:style>
  <w:style w:type="paragraph" w:styleId="22">
    <w:name w:val="Body Text 2"/>
    <w:basedOn w:val="a"/>
    <w:link w:val="220"/>
    <w:uiPriority w:val="99"/>
    <w:semiHidden/>
    <w:unhideWhenUsed/>
    <w:rsid w:val="003048E2"/>
    <w:pPr>
      <w:spacing w:after="120" w:line="480" w:lineRule="auto"/>
    </w:pPr>
  </w:style>
  <w:style w:type="character" w:customStyle="1" w:styleId="220">
    <w:name w:val="Основной текст 2 Знак2"/>
    <w:basedOn w:val="a0"/>
    <w:link w:val="22"/>
    <w:uiPriority w:val="99"/>
    <w:semiHidden/>
    <w:rsid w:val="003048E2"/>
  </w:style>
  <w:style w:type="paragraph" w:styleId="af1">
    <w:name w:val="List Paragraph"/>
    <w:aliases w:val="маркированный,без абзаца,ПАРАГРАФ,Bullets,List Paragraph (numbered (a)),NUMBERED PARAGRAPH,List Paragraph 1,List_Paragraph,Multilevel para_II,Akapit z listą BS,IBL List Paragraph,List Paragraph nowy,Numbered List Paragraph"/>
    <w:basedOn w:val="a"/>
    <w:link w:val="af6"/>
    <w:uiPriority w:val="1"/>
    <w:qFormat/>
    <w:rsid w:val="003048E2"/>
    <w:pPr>
      <w:ind w:left="720"/>
      <w:contextualSpacing/>
    </w:pPr>
  </w:style>
  <w:style w:type="table" w:styleId="af2">
    <w:name w:val="Table Grid"/>
    <w:basedOn w:val="a1"/>
    <w:uiPriority w:val="59"/>
    <w:rsid w:val="0030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uiPriority w:val="99"/>
    <w:semiHidden/>
    <w:unhideWhenUsed/>
    <w:rsid w:val="009A0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9A0BA5"/>
    <w:rPr>
      <w:rFonts w:ascii="Tahoma" w:hAnsi="Tahoma" w:cs="Tahoma"/>
      <w:sz w:val="16"/>
      <w:szCs w:val="16"/>
    </w:rPr>
  </w:style>
  <w:style w:type="numbering" w:customStyle="1" w:styleId="27">
    <w:name w:val="Нет списка2"/>
    <w:next w:val="a2"/>
    <w:uiPriority w:val="99"/>
    <w:semiHidden/>
    <w:unhideWhenUsed/>
    <w:rsid w:val="00525E51"/>
  </w:style>
  <w:style w:type="paragraph" w:customStyle="1" w:styleId="msonormal0">
    <w:name w:val="msonormal"/>
    <w:basedOn w:val="a"/>
    <w:rsid w:val="0052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2">
    <w:name w:val="Сетка таблицы5"/>
    <w:basedOn w:val="a1"/>
    <w:next w:val="af2"/>
    <w:uiPriority w:val="59"/>
    <w:rsid w:val="00525E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F7228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Emphasis"/>
    <w:basedOn w:val="a0"/>
    <w:uiPriority w:val="20"/>
    <w:qFormat/>
    <w:rsid w:val="00AE0BFA"/>
    <w:rPr>
      <w:i/>
      <w:iCs/>
    </w:rPr>
  </w:style>
  <w:style w:type="numbering" w:customStyle="1" w:styleId="33">
    <w:name w:val="Нет списка3"/>
    <w:next w:val="a2"/>
    <w:uiPriority w:val="99"/>
    <w:semiHidden/>
    <w:unhideWhenUsed/>
    <w:rsid w:val="0078566D"/>
  </w:style>
  <w:style w:type="paragraph" w:customStyle="1" w:styleId="c4">
    <w:name w:val="c4"/>
    <w:basedOn w:val="a"/>
    <w:rsid w:val="0035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53D2"/>
  </w:style>
  <w:style w:type="character" w:customStyle="1" w:styleId="30">
    <w:name w:val="Заголовок 3 Знак"/>
    <w:basedOn w:val="a0"/>
    <w:link w:val="3"/>
    <w:uiPriority w:val="9"/>
    <w:rsid w:val="007301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30142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43">
    <w:name w:val="Нет списка4"/>
    <w:next w:val="a2"/>
    <w:uiPriority w:val="99"/>
    <w:semiHidden/>
    <w:unhideWhenUsed/>
    <w:rsid w:val="00A55C53"/>
  </w:style>
  <w:style w:type="table" w:customStyle="1" w:styleId="8">
    <w:name w:val="Сетка таблицы8"/>
    <w:basedOn w:val="a1"/>
    <w:next w:val="af2"/>
    <w:uiPriority w:val="59"/>
    <w:rsid w:val="00A55C5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ED031B"/>
  </w:style>
  <w:style w:type="numbering" w:customStyle="1" w:styleId="111">
    <w:name w:val="Нет списка11"/>
    <w:next w:val="a2"/>
    <w:uiPriority w:val="99"/>
    <w:semiHidden/>
    <w:unhideWhenUsed/>
    <w:rsid w:val="00ED031B"/>
  </w:style>
  <w:style w:type="numbering" w:customStyle="1" w:styleId="211">
    <w:name w:val="Нет списка21"/>
    <w:next w:val="a2"/>
    <w:uiPriority w:val="99"/>
    <w:semiHidden/>
    <w:unhideWhenUsed/>
    <w:rsid w:val="00ED031B"/>
  </w:style>
  <w:style w:type="character" w:customStyle="1" w:styleId="af6">
    <w:name w:val="Абзац списка Знак"/>
    <w:aliases w:val="маркированный Знак,без абзаца Знак,ПАРАГРАФ Знак,Bullets Знак,List Paragraph (numbered (a)) Знак,NUMBERED PARAGRAPH Знак,List Paragraph 1 Знак,List_Paragraph Знак,Multilevel para_II Знак,Akapit z listą BS Знак,IBL List Paragraph Знак"/>
    <w:link w:val="af1"/>
    <w:uiPriority w:val="34"/>
    <w:qFormat/>
    <w:locked/>
    <w:rsid w:val="007A76F1"/>
    <w:rPr>
      <w:rFonts w:ascii="Arial" w:hAnsi="Arial"/>
    </w:rPr>
  </w:style>
  <w:style w:type="paragraph" w:customStyle="1" w:styleId="c6">
    <w:name w:val="c6"/>
    <w:basedOn w:val="a"/>
    <w:rsid w:val="0042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7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6DA8"/>
  </w:style>
  <w:style w:type="paragraph" w:customStyle="1" w:styleId="c3">
    <w:name w:val="c3"/>
    <w:basedOn w:val="a"/>
    <w:rsid w:val="00F9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93E32"/>
  </w:style>
  <w:style w:type="paragraph" w:customStyle="1" w:styleId="c10">
    <w:name w:val="c10"/>
    <w:basedOn w:val="a"/>
    <w:rsid w:val="0012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2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2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12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12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12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EC5E65"/>
  </w:style>
  <w:style w:type="paragraph" w:customStyle="1" w:styleId="c27">
    <w:name w:val="c27"/>
    <w:basedOn w:val="a"/>
    <w:rsid w:val="00EC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EC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C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EC5E65"/>
  </w:style>
  <w:style w:type="character" w:customStyle="1" w:styleId="fontstyle31">
    <w:name w:val="fontstyle31"/>
    <w:basedOn w:val="a0"/>
    <w:rsid w:val="00D12BE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andard">
    <w:name w:val="Standard"/>
    <w:rsid w:val="00887C7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1">
    <w:name w:val="c11"/>
    <w:basedOn w:val="a"/>
    <w:rsid w:val="00D8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 Знак"/>
    <w:basedOn w:val="a0"/>
    <w:rsid w:val="00357B60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9B00E6"/>
    <w:rPr>
      <w:color w:val="0000FF"/>
      <w:u w:val="single"/>
    </w:rPr>
  </w:style>
  <w:style w:type="character" w:customStyle="1" w:styleId="note">
    <w:name w:val="note"/>
    <w:basedOn w:val="a0"/>
    <w:rsid w:val="008D6589"/>
  </w:style>
  <w:style w:type="paragraph" w:customStyle="1" w:styleId="c9">
    <w:name w:val="c9"/>
    <w:basedOn w:val="a"/>
    <w:rsid w:val="00F2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21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cs="Arial"/>
      <w:sz w:val="24"/>
      <w:szCs w:val="24"/>
      <w:lang w:eastAsia="ru-RU"/>
    </w:rPr>
  </w:style>
  <w:style w:type="paragraph" w:customStyle="1" w:styleId="Default">
    <w:name w:val="Default"/>
    <w:rsid w:val="009802E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oypena">
    <w:name w:val="oypena"/>
    <w:basedOn w:val="a0"/>
    <w:rsid w:val="00025C07"/>
  </w:style>
  <w:style w:type="character" w:customStyle="1" w:styleId="c16">
    <w:name w:val="c16"/>
    <w:basedOn w:val="a0"/>
    <w:rsid w:val="004E49E3"/>
  </w:style>
  <w:style w:type="table" w:customStyle="1" w:styleId="TableNormal">
    <w:name w:val="Table Normal"/>
    <w:uiPriority w:val="2"/>
    <w:semiHidden/>
    <w:unhideWhenUsed/>
    <w:qFormat/>
    <w:rsid w:val="001B02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02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P1700000150" TargetMode="External"/><Relationship Id="rId13" Type="http://schemas.openxmlformats.org/officeDocument/2006/relationships/hyperlink" Target="https://adilet.zan.kz/rus/docs/V2200030068" TargetMode="External"/><Relationship Id="rId18" Type="http://schemas.openxmlformats.org/officeDocument/2006/relationships/hyperlink" Target="https://adilet.zan.kz/rus/docs/Z180000020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adilet.zan.kz/rus/docs/Z2100000061" TargetMode="External"/><Relationship Id="rId12" Type="http://schemas.openxmlformats.org/officeDocument/2006/relationships/hyperlink" Target="https://adilet.zan.kz/rus/docs/V2200031490" TargetMode="External"/><Relationship Id="rId17" Type="http://schemas.openxmlformats.org/officeDocument/2006/relationships/hyperlink" Target="https://adilet.zan.kz/rus/docs/Z17000000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V2100023469" TargetMode="External"/><Relationship Id="rId20" Type="http://schemas.openxmlformats.org/officeDocument/2006/relationships/hyperlink" Target="https://adilet.zan.kz/rus/docs/Z230000001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ad112@goo.edu.kz" TargetMode="External"/><Relationship Id="rId11" Type="http://schemas.openxmlformats.org/officeDocument/2006/relationships/hyperlink" Target="https://adilet.zan.kz/rus/docs/V21000252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P2200000850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adilet.zan.kz/rus/docs/V2000020339" TargetMode="External"/><Relationship Id="rId19" Type="http://schemas.openxmlformats.org/officeDocument/2006/relationships/hyperlink" Target="https://adilet.zan.kz/rus/docs/Z19000002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P2000000346" TargetMode="External"/><Relationship Id="rId14" Type="http://schemas.openxmlformats.org/officeDocument/2006/relationships/hyperlink" Target="https://adilet.zan.kz/rus/docs/V220003064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E0845-0A48-4CD2-A918-98CBCC90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12882</Words>
  <Characters>73428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Пользователь</cp:lastModifiedBy>
  <cp:revision>4</cp:revision>
  <cp:lastPrinted>2023-10-15T10:44:00Z</cp:lastPrinted>
  <dcterms:created xsi:type="dcterms:W3CDTF">2023-12-29T11:47:00Z</dcterms:created>
  <dcterms:modified xsi:type="dcterms:W3CDTF">2024-01-17T10:32:00Z</dcterms:modified>
</cp:coreProperties>
</file>