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1E1B0D"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Басшының оқу ісі жөніндегі орынбасарының</w:t>
      </w:r>
      <w:r w:rsidR="00FE325E">
        <w:rPr>
          <w:rFonts w:ascii="Arial" w:eastAsia="Times New Roman" w:hAnsi="Arial" w:cs="Arial"/>
          <w:b/>
          <w:bCs/>
          <w:sz w:val="21"/>
          <w:szCs w:val="21"/>
          <w:lang w:val="kk-KZ"/>
        </w:rPr>
        <w:t xml:space="preserve"> </w:t>
      </w:r>
      <w:r w:rsidR="00084947">
        <w:rPr>
          <w:rFonts w:ascii="Arial" w:eastAsia="Times New Roman" w:hAnsi="Arial" w:cs="Arial"/>
          <w:b/>
          <w:bCs/>
          <w:sz w:val="21"/>
          <w:szCs w:val="21"/>
          <w:lang w:val="kk-KZ"/>
        </w:rPr>
        <w:t xml:space="preserve">бос </w:t>
      </w:r>
      <w:r w:rsidR="00D70D9E" w:rsidRPr="001F4BA9">
        <w:rPr>
          <w:rFonts w:ascii="Arial" w:eastAsia="Times New Roman" w:hAnsi="Arial" w:cs="Arial"/>
          <w:b/>
          <w:bCs/>
          <w:sz w:val="21"/>
          <w:szCs w:val="21"/>
          <w:lang w:val="kk-KZ"/>
        </w:rPr>
        <w:t>лауазымына</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1F4BA9">
        <w:rPr>
          <w:rFonts w:ascii="Arial" w:eastAsia="Times New Roman" w:hAnsi="Arial" w:cs="Arial"/>
          <w:b/>
          <w:bCs/>
          <w:sz w:val="21"/>
          <w:szCs w:val="21"/>
          <w:lang w:val="kk-KZ"/>
        </w:rPr>
        <w:t>конкурс жариялайды</w:t>
      </w:r>
    </w:p>
    <w:tbl>
      <w:tblPr>
        <w:tblStyle w:val="a8"/>
        <w:tblW w:w="0" w:type="auto"/>
        <w:tblLook w:val="04A0" w:firstRow="1" w:lastRow="0" w:firstColumn="1" w:lastColumn="0" w:noHBand="0" w:noVBand="1"/>
      </w:tblPr>
      <w:tblGrid>
        <w:gridCol w:w="299"/>
        <w:gridCol w:w="1568"/>
        <w:gridCol w:w="8270"/>
      </w:tblGrid>
      <w:tr w:rsidR="00082A0D" w:rsidRPr="001E1B0D" w:rsidTr="009540D9">
        <w:trPr>
          <w:trHeight w:val="711"/>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9540D9">
        <w:trPr>
          <w:trHeight w:val="45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140001, Қазақстан Республикасы, Павло</w:t>
            </w:r>
            <w:r w:rsidR="00045B1D">
              <w:rPr>
                <w:rFonts w:ascii="Arial" w:hAnsi="Arial" w:cs="Arial"/>
                <w:sz w:val="21"/>
                <w:szCs w:val="21"/>
                <w:lang w:val="kk-KZ"/>
              </w:rPr>
              <w:t>дар облысы,</w:t>
            </w:r>
            <w:r w:rsidRPr="00082A0D">
              <w:rPr>
                <w:rFonts w:ascii="Arial" w:hAnsi="Arial" w:cs="Arial"/>
                <w:sz w:val="21"/>
                <w:szCs w:val="21"/>
                <w:lang w:val="kk-KZ"/>
              </w:rPr>
              <w:t xml:space="preserve"> Павлодар қаласы, Ворушина 6/2 </w:t>
            </w:r>
          </w:p>
        </w:tc>
      </w:tr>
      <w:tr w:rsidR="00082A0D" w:rsidRPr="001F4BA9" w:rsidTr="009540D9">
        <w:trPr>
          <w:trHeight w:val="328"/>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9540D9">
        <w:trPr>
          <w:trHeight w:val="20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@goo.edu.kz</w:t>
            </w:r>
          </w:p>
        </w:tc>
      </w:tr>
      <w:tr w:rsidR="00082A0D" w:rsidRPr="00DA48D6" w:rsidTr="009540D9">
        <w:trPr>
          <w:trHeight w:val="570"/>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082A0D" w:rsidRPr="007A2324" w:rsidRDefault="00DA48D6" w:rsidP="007A2324">
            <w:pPr>
              <w:textAlignment w:val="baseline"/>
              <w:outlineLvl w:val="2"/>
              <w:rPr>
                <w:rFonts w:ascii="Arial" w:eastAsia="Times New Roman" w:hAnsi="Arial" w:cs="Arial"/>
                <w:bCs/>
                <w:color w:val="000000"/>
                <w:sz w:val="21"/>
                <w:szCs w:val="21"/>
                <w:lang w:val="kk-KZ"/>
              </w:rPr>
            </w:pPr>
            <w:r>
              <w:rPr>
                <w:rFonts w:ascii="Arial" w:eastAsia="Times New Roman" w:hAnsi="Arial" w:cs="Arial"/>
                <w:bCs/>
                <w:sz w:val="21"/>
                <w:szCs w:val="21"/>
                <w:lang w:val="kk-KZ"/>
              </w:rPr>
              <w:t>Басшының оқу ісі жөніндегі орынбасары</w:t>
            </w:r>
            <w:r w:rsidR="00082A0D" w:rsidRPr="00082A0D">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lang w:val="kk-KZ"/>
              </w:rPr>
              <w:t>0,5</w:t>
            </w:r>
            <w:r w:rsidR="007A2324">
              <w:rPr>
                <w:rFonts w:ascii="Arial" w:eastAsia="Times New Roman" w:hAnsi="Arial" w:cs="Arial"/>
                <w:bCs/>
                <w:color w:val="000000"/>
                <w:sz w:val="21"/>
                <w:szCs w:val="21"/>
                <w:lang w:val="kk-KZ"/>
              </w:rPr>
              <w:t xml:space="preserve"> ставка</w:t>
            </w:r>
          </w:p>
        </w:tc>
      </w:tr>
      <w:tr w:rsidR="003961CA" w:rsidRPr="001E1B0D" w:rsidTr="009540D9">
        <w:trPr>
          <w:trHeight w:val="825"/>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1E1B0D" w:rsidRPr="001E1B0D" w:rsidRDefault="001E1B0D" w:rsidP="001E1B0D">
            <w:pPr>
              <w:pStyle w:val="aa"/>
              <w:shd w:val="clear" w:color="auto" w:fill="FFFFFF"/>
              <w:spacing w:before="0" w:beforeAutospacing="0" w:after="360" w:afterAutospacing="0"/>
              <w:textAlignment w:val="baseline"/>
              <w:rPr>
                <w:rFonts w:ascii="Arial" w:hAnsi="Arial" w:cs="Arial"/>
                <w:color w:val="000000"/>
                <w:spacing w:val="2"/>
                <w:sz w:val="21"/>
                <w:szCs w:val="21"/>
                <w:lang w:val="kk-KZ"/>
              </w:rPr>
            </w:pPr>
            <w:r w:rsidRPr="001E1B0D">
              <w:rPr>
                <w:rFonts w:ascii="Arial" w:hAnsi="Arial" w:cs="Arial"/>
                <w:color w:val="000000"/>
                <w:spacing w:val="2"/>
                <w:sz w:val="21"/>
                <w:szCs w:val="21"/>
                <w:lang w:val="kk-KZ"/>
              </w:rPr>
              <w:t>оқу-тәрбие процесін, білім беру ұйымының қызметін ағымдағы жоспарлауды ұйымдастырады;  оқу-тәрбие процесінің, ғылыми-әдістемелік және әлеуметтік-психологиялық қамтамасыз етудің жай-күйін талдайды;мемлекеттік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  педагогтердің қысқа мерзімді жоспарларын тексереді;мемлекеттік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  ағымдағы және қорытынды аттестаттауды өткізуді ұйымдастыру бойынша жұмысты жүзеге асырады;</w:t>
            </w:r>
            <w:r>
              <w:rPr>
                <w:rFonts w:ascii="Arial" w:hAnsi="Arial" w:cs="Arial"/>
                <w:color w:val="000000"/>
                <w:spacing w:val="2"/>
                <w:sz w:val="21"/>
                <w:szCs w:val="21"/>
                <w:lang w:val="kk-KZ"/>
              </w:rPr>
              <w:t xml:space="preserve"> </w:t>
            </w:r>
            <w:r w:rsidRPr="001E1B0D">
              <w:rPr>
                <w:rFonts w:ascii="Arial" w:hAnsi="Arial" w:cs="Arial"/>
                <w:color w:val="000000"/>
                <w:spacing w:val="2"/>
                <w:sz w:val="21"/>
                <w:szCs w:val="21"/>
                <w:lang w:val="kk-KZ"/>
              </w:rPr>
              <w:t xml:space="preserve"> білім беру процесіне жаңа тәсілдерді, тиімді технологияларды енгізуді қамтамасыз етеді.</w:t>
            </w:r>
            <w:r>
              <w:rPr>
                <w:rFonts w:ascii="Arial" w:hAnsi="Arial" w:cs="Arial"/>
                <w:color w:val="000000"/>
                <w:spacing w:val="2"/>
                <w:sz w:val="21"/>
                <w:szCs w:val="21"/>
                <w:lang w:val="kk-KZ"/>
              </w:rPr>
              <w:t xml:space="preserve"> Қ</w:t>
            </w:r>
            <w:r w:rsidRPr="001E1B0D">
              <w:rPr>
                <w:rFonts w:ascii="Arial" w:hAnsi="Arial" w:cs="Arial"/>
                <w:color w:val="000000"/>
                <w:spacing w:val="2"/>
                <w:sz w:val="21"/>
                <w:szCs w:val="21"/>
                <w:lang w:val="kk-KZ"/>
              </w:rPr>
              <w:t>ашықтықтан оқытуды өткізу процесін ұйымдастырады, барлық сыныптар үшін Қашықтықтан оқытудың оқу бағдарламасын және сабақ кестесін түзетеді.</w:t>
            </w:r>
            <w:r>
              <w:rPr>
                <w:rFonts w:ascii="Arial" w:hAnsi="Arial" w:cs="Arial"/>
                <w:color w:val="000000"/>
                <w:spacing w:val="2"/>
                <w:sz w:val="21"/>
                <w:szCs w:val="21"/>
                <w:lang w:val="kk-KZ"/>
              </w:rPr>
              <w:t xml:space="preserve"> П</w:t>
            </w:r>
            <w:r w:rsidRPr="001E1B0D">
              <w:rPr>
                <w:rFonts w:ascii="Arial" w:hAnsi="Arial" w:cs="Arial"/>
                <w:color w:val="000000"/>
                <w:spacing w:val="2"/>
                <w:sz w:val="21"/>
                <w:szCs w:val="21"/>
                <w:lang w:val="kk-KZ"/>
              </w:rPr>
              <w:t>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w:t>
            </w:r>
            <w:r>
              <w:rPr>
                <w:rFonts w:ascii="Arial" w:hAnsi="Arial" w:cs="Arial"/>
                <w:color w:val="000000"/>
                <w:spacing w:val="2"/>
                <w:sz w:val="21"/>
                <w:szCs w:val="21"/>
                <w:lang w:val="kk-KZ"/>
              </w:rPr>
              <w:t xml:space="preserve"> П</w:t>
            </w:r>
            <w:r w:rsidRPr="001E1B0D">
              <w:rPr>
                <w:rFonts w:ascii="Arial" w:hAnsi="Arial" w:cs="Arial"/>
                <w:color w:val="000000"/>
                <w:spacing w:val="2"/>
                <w:sz w:val="21"/>
                <w:szCs w:val="21"/>
                <w:lang w:val="kk-KZ"/>
              </w:rPr>
              <w:t>әндер бойынша білімді тақырыптық бақылауды қамтамасыз етеді;</w:t>
            </w:r>
            <w:r>
              <w:rPr>
                <w:rFonts w:ascii="Arial" w:hAnsi="Arial" w:cs="Arial"/>
                <w:color w:val="000000"/>
                <w:spacing w:val="2"/>
                <w:sz w:val="21"/>
                <w:szCs w:val="21"/>
                <w:lang w:val="kk-KZ"/>
              </w:rPr>
              <w:t xml:space="preserve"> </w:t>
            </w:r>
            <w:r w:rsidRPr="001E1B0D">
              <w:rPr>
                <w:rFonts w:ascii="Arial" w:hAnsi="Arial" w:cs="Arial"/>
                <w:color w:val="000000"/>
                <w:spacing w:val="2"/>
                <w:sz w:val="21"/>
                <w:szCs w:val="21"/>
                <w:lang w:val="kk-KZ"/>
              </w:rPr>
              <w:t>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білім алушылар мен педагогтердің олимпиадаларға, конкурстарға, жарыстарға қатысуын ұйымдастырады;</w:t>
            </w:r>
            <w:r>
              <w:rPr>
                <w:rFonts w:ascii="Arial" w:hAnsi="Arial" w:cs="Arial"/>
                <w:color w:val="000000"/>
                <w:spacing w:val="2"/>
                <w:sz w:val="21"/>
                <w:szCs w:val="21"/>
                <w:lang w:val="kk-KZ"/>
              </w:rPr>
              <w:t xml:space="preserve"> </w:t>
            </w:r>
            <w:r w:rsidRPr="001E1B0D">
              <w:rPr>
                <w:rFonts w:ascii="Arial" w:hAnsi="Arial" w:cs="Arial"/>
                <w:color w:val="000000"/>
                <w:spacing w:val="2"/>
                <w:sz w:val="21"/>
                <w:szCs w:val="21"/>
                <w:lang w:val="kk-KZ"/>
              </w:rPr>
              <w:t>ерекше білім беру қажеттіліктері бар білім алушыларды психологиялық-педагогикалық қолдау қызметінің жұмысын үйлестіреді;</w:t>
            </w:r>
            <w:r>
              <w:rPr>
                <w:rFonts w:ascii="Arial" w:hAnsi="Arial" w:cs="Arial"/>
                <w:color w:val="000000"/>
                <w:spacing w:val="2"/>
                <w:sz w:val="21"/>
                <w:szCs w:val="21"/>
                <w:lang w:val="kk-KZ"/>
              </w:rPr>
              <w:t xml:space="preserve"> </w:t>
            </w:r>
            <w:r w:rsidRPr="001E1B0D">
              <w:rPr>
                <w:rFonts w:ascii="Arial" w:hAnsi="Arial" w:cs="Arial"/>
                <w:color w:val="000000"/>
                <w:spacing w:val="2"/>
                <w:sz w:val="21"/>
                <w:szCs w:val="21"/>
                <w:lang w:val="kk-KZ"/>
              </w:rPr>
              <w:t xml:space="preserve">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r>
              <w:rPr>
                <w:rFonts w:ascii="Arial" w:hAnsi="Arial" w:cs="Arial"/>
                <w:color w:val="000000"/>
                <w:spacing w:val="2"/>
                <w:sz w:val="21"/>
                <w:szCs w:val="21"/>
                <w:lang w:val="kk-KZ"/>
              </w:rPr>
              <w:t xml:space="preserve"> </w:t>
            </w:r>
            <w:r w:rsidRPr="001E1B0D">
              <w:rPr>
                <w:rFonts w:ascii="Arial" w:hAnsi="Arial" w:cs="Arial"/>
                <w:color w:val="000000"/>
                <w:spacing w:val="2"/>
                <w:sz w:val="21"/>
                <w:szCs w:val="21"/>
                <w:lang w:val="kk-KZ"/>
              </w:rPr>
              <w:t xml:space="preserve"> педагогтердің тиімді тәжірибесін тарату бойынша шараларды жинақтайды және қабылдайды;</w:t>
            </w:r>
            <w:r>
              <w:rPr>
                <w:rFonts w:ascii="Arial" w:hAnsi="Arial" w:cs="Arial"/>
                <w:color w:val="000000"/>
                <w:spacing w:val="2"/>
                <w:sz w:val="21"/>
                <w:szCs w:val="21"/>
                <w:lang w:val="kk-KZ"/>
              </w:rPr>
              <w:t xml:space="preserve"> </w:t>
            </w:r>
            <w:r w:rsidRPr="001E1B0D">
              <w:rPr>
                <w:rFonts w:ascii="Arial" w:hAnsi="Arial" w:cs="Arial"/>
                <w:color w:val="000000"/>
                <w:spacing w:val="2"/>
                <w:sz w:val="21"/>
                <w:szCs w:val="21"/>
                <w:lang w:val="kk-KZ"/>
              </w:rPr>
              <w:t>тәлімгерлік, біліктілікті арттыру және біліктілік санаттарын беру (растау) жөніндегі жұмысты ұйымдастырады;</w:t>
            </w:r>
            <w:r>
              <w:rPr>
                <w:rFonts w:ascii="Arial" w:hAnsi="Arial" w:cs="Arial"/>
                <w:color w:val="000000"/>
                <w:spacing w:val="2"/>
                <w:sz w:val="21"/>
                <w:szCs w:val="21"/>
                <w:lang w:val="kk-KZ"/>
              </w:rPr>
              <w:t xml:space="preserve"> </w:t>
            </w:r>
            <w:r w:rsidRPr="001E1B0D">
              <w:rPr>
                <w:rFonts w:ascii="Arial" w:hAnsi="Arial" w:cs="Arial"/>
                <w:color w:val="000000"/>
                <w:spacing w:val="2"/>
                <w:sz w:val="21"/>
                <w:szCs w:val="21"/>
                <w:lang w:val="kk-KZ"/>
              </w:rPr>
              <w:t xml:space="preserve">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r>
              <w:rPr>
                <w:rFonts w:ascii="Arial" w:hAnsi="Arial" w:cs="Arial"/>
                <w:color w:val="000000"/>
                <w:spacing w:val="2"/>
                <w:sz w:val="21"/>
                <w:szCs w:val="21"/>
                <w:lang w:val="kk-KZ"/>
              </w:rPr>
              <w:t xml:space="preserve"> </w:t>
            </w:r>
            <w:r w:rsidRPr="001E1B0D">
              <w:rPr>
                <w:rFonts w:ascii="Arial" w:hAnsi="Arial" w:cs="Arial"/>
                <w:color w:val="000000"/>
                <w:spacing w:val="2"/>
                <w:sz w:val="21"/>
                <w:szCs w:val="21"/>
                <w:lang w:val="kk-KZ"/>
              </w:rPr>
              <w:t xml:space="preserve"> жыл сайын кітапхана қорын әдебиеттермен толықтыруға өтінім береді;</w:t>
            </w:r>
            <w:r>
              <w:rPr>
                <w:rFonts w:ascii="Arial" w:hAnsi="Arial" w:cs="Arial"/>
                <w:color w:val="000000"/>
                <w:spacing w:val="2"/>
                <w:sz w:val="21"/>
                <w:szCs w:val="21"/>
                <w:lang w:val="kk-KZ"/>
              </w:rPr>
              <w:t xml:space="preserve"> </w:t>
            </w:r>
            <w:r w:rsidRPr="001E1B0D">
              <w:rPr>
                <w:rFonts w:ascii="Arial" w:hAnsi="Arial" w:cs="Arial"/>
                <w:color w:val="000000"/>
                <w:spacing w:val="2"/>
                <w:sz w:val="21"/>
                <w:szCs w:val="21"/>
                <w:lang w:val="kk-KZ"/>
              </w:rPr>
              <w:t xml:space="preserve"> оқу-тәрбие процесінде пайдаланылатын жабдықтардың, аспаптардың, техникалық және көрнекі құралдардың қауіпсіздігін қамтамасыз етеді;</w:t>
            </w:r>
            <w:r>
              <w:rPr>
                <w:rFonts w:ascii="Arial" w:hAnsi="Arial" w:cs="Arial"/>
                <w:color w:val="000000"/>
                <w:spacing w:val="2"/>
                <w:sz w:val="21"/>
                <w:szCs w:val="21"/>
                <w:lang w:val="kk-KZ"/>
              </w:rPr>
              <w:t xml:space="preserve"> </w:t>
            </w:r>
            <w:r w:rsidRPr="001E1B0D">
              <w:rPr>
                <w:rFonts w:ascii="Arial" w:hAnsi="Arial" w:cs="Arial"/>
                <w:color w:val="000000"/>
                <w:spacing w:val="2"/>
                <w:sz w:val="21"/>
                <w:szCs w:val="21"/>
                <w:lang w:val="kk-KZ"/>
              </w:rPr>
              <w:t xml:space="preserve">белгіленген есептік құжаттаманы сапалы және уақтылы жасауды қамтамасыз етеді және кері байланысты ұсына отырып, педагогтердің сабақтарын талдайды;  оқу процесін жетілдіру бойынша әдістемелік сағаттар, оқыту семинарлары, тренингтер өткізеді; педагогикалық кеңестердің күн тәртібі мен материалдарын дайындайды; білім алушылар, тәрбиеленушілер, педагогтар және басқа да қызметкерлер арасында сыбайлас жемқорлыққа </w:t>
            </w:r>
            <w:r w:rsidRPr="001E1B0D">
              <w:rPr>
                <w:rFonts w:ascii="Arial" w:hAnsi="Arial" w:cs="Arial"/>
                <w:color w:val="000000"/>
                <w:spacing w:val="2"/>
                <w:sz w:val="21"/>
                <w:szCs w:val="21"/>
                <w:lang w:val="kk-KZ"/>
              </w:rPr>
              <w:lastRenderedPageBreak/>
              <w:t>қарсы мәдениетті, академиялық адалдық қағидаттарын бойына сіңіреді.</w:t>
            </w:r>
          </w:p>
          <w:p w:rsidR="003961CA" w:rsidRPr="001E1B0D" w:rsidRDefault="003961CA" w:rsidP="001E1B0D">
            <w:pPr>
              <w:rPr>
                <w:rFonts w:ascii="Arial" w:hAnsi="Arial" w:cs="Arial"/>
                <w:sz w:val="21"/>
                <w:szCs w:val="21"/>
                <w:lang w:val="kk-KZ"/>
              </w:rPr>
            </w:pPr>
          </w:p>
        </w:tc>
      </w:tr>
      <w:tr w:rsidR="003961CA" w:rsidRPr="001F4BA9" w:rsidTr="009540D9">
        <w:trPr>
          <w:trHeight w:val="638"/>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FE325E" w:rsidRPr="00084947" w:rsidRDefault="00FE325E" w:rsidP="00FE325E">
            <w:pPr>
              <w:textAlignment w:val="baseline"/>
              <w:outlineLvl w:val="2"/>
              <w:rPr>
                <w:rFonts w:ascii="Arial" w:eastAsia="Times New Roman" w:hAnsi="Arial" w:cs="Arial"/>
                <w:bCs/>
                <w:color w:val="000000"/>
                <w:sz w:val="21"/>
                <w:szCs w:val="21"/>
                <w:lang w:val="kk-KZ"/>
              </w:rPr>
            </w:pPr>
            <w:r w:rsidRPr="00084947">
              <w:rPr>
                <w:rFonts w:ascii="Arial" w:eastAsia="Times New Roman" w:hAnsi="Arial" w:cs="Arial"/>
                <w:bCs/>
                <w:color w:val="000000"/>
                <w:sz w:val="21"/>
                <w:szCs w:val="21"/>
                <w:lang w:val="kk-KZ"/>
              </w:rPr>
              <w:t xml:space="preserve">- </w:t>
            </w:r>
            <w:r w:rsidRPr="00084947">
              <w:rPr>
                <w:rFonts w:ascii="Arial" w:eastAsia="Times New Roman" w:hAnsi="Arial" w:cs="Arial"/>
                <w:b/>
                <w:bCs/>
                <w:color w:val="000000"/>
                <w:sz w:val="21"/>
                <w:szCs w:val="21"/>
                <w:lang w:val="kk-KZ"/>
              </w:rPr>
              <w:t>еңбек өтілі мен біліктілік санатына сәйкес төленеді</w:t>
            </w:r>
            <w:r w:rsidRPr="00084947">
              <w:rPr>
                <w:rFonts w:ascii="Arial" w:eastAsia="Times New Roman" w:hAnsi="Arial" w:cs="Arial"/>
                <w:bCs/>
                <w:color w:val="000000"/>
                <w:sz w:val="21"/>
                <w:szCs w:val="21"/>
                <w:lang w:val="kk-KZ"/>
              </w:rPr>
              <w:t>;</w:t>
            </w:r>
          </w:p>
          <w:p w:rsidR="00FE325E" w:rsidRPr="00084947" w:rsidRDefault="00FE325E" w:rsidP="00FE325E">
            <w:pPr>
              <w:textAlignment w:val="baseline"/>
              <w:outlineLvl w:val="2"/>
              <w:rPr>
                <w:rFonts w:ascii="Arial" w:hAnsi="Arial" w:cs="Arial"/>
                <w:color w:val="000000"/>
                <w:sz w:val="21"/>
                <w:szCs w:val="21"/>
                <w:lang w:val="kk-KZ"/>
              </w:rPr>
            </w:pPr>
          </w:p>
          <w:p w:rsidR="003961CA" w:rsidRPr="00084947" w:rsidRDefault="00FE325E" w:rsidP="001E1B0D">
            <w:pPr>
              <w:textAlignment w:val="baseline"/>
              <w:outlineLvl w:val="2"/>
              <w:rPr>
                <w:rFonts w:ascii="Arial" w:eastAsia="Times New Roman" w:hAnsi="Arial" w:cs="Arial"/>
                <w:bCs/>
                <w:color w:val="000000"/>
                <w:sz w:val="21"/>
                <w:szCs w:val="21"/>
                <w:lang w:val="kk-KZ"/>
              </w:rPr>
            </w:pPr>
            <w:r w:rsidRPr="00084947">
              <w:rPr>
                <w:rFonts w:ascii="Arial" w:hAnsi="Arial" w:cs="Arial"/>
                <w:color w:val="000000"/>
                <w:sz w:val="21"/>
                <w:szCs w:val="21"/>
                <w:lang w:val="kk-KZ"/>
              </w:rPr>
              <w:t xml:space="preserve">- жоғары білім (min): </w:t>
            </w:r>
            <w:r w:rsidR="001E1B0D">
              <w:rPr>
                <w:rFonts w:ascii="Arial" w:hAnsi="Arial" w:cs="Arial"/>
                <w:color w:val="000000"/>
                <w:sz w:val="21"/>
                <w:szCs w:val="21"/>
                <w:lang w:val="kk-KZ"/>
              </w:rPr>
              <w:t>150000</w:t>
            </w:r>
            <w:r w:rsidRPr="00084947">
              <w:rPr>
                <w:rFonts w:ascii="Arial" w:hAnsi="Arial" w:cs="Arial"/>
                <w:color w:val="000000"/>
                <w:sz w:val="21"/>
                <w:szCs w:val="21"/>
                <w:lang w:val="kk-KZ"/>
              </w:rPr>
              <w:t xml:space="preserve"> теңге</w:t>
            </w:r>
          </w:p>
        </w:tc>
      </w:tr>
      <w:tr w:rsidR="003961CA" w:rsidRPr="003961CA" w:rsidTr="009540D9">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1E1B0D" w:rsidRPr="001E1B0D" w:rsidRDefault="001E1B0D" w:rsidP="001E1B0D">
            <w:pPr>
              <w:pStyle w:val="aa"/>
              <w:shd w:val="clear" w:color="auto" w:fill="FFFFFF"/>
              <w:spacing w:before="0" w:beforeAutospacing="0" w:after="360" w:afterAutospacing="0" w:line="285" w:lineRule="atLeast"/>
              <w:textAlignment w:val="baseline"/>
              <w:rPr>
                <w:rFonts w:ascii="Arial" w:hAnsi="Arial" w:cs="Arial"/>
                <w:color w:val="000000"/>
                <w:spacing w:val="2"/>
                <w:sz w:val="21"/>
                <w:szCs w:val="21"/>
              </w:rPr>
            </w:pPr>
            <w:proofErr w:type="spellStart"/>
            <w:r w:rsidRPr="001E1B0D">
              <w:rPr>
                <w:rFonts w:ascii="Arial" w:hAnsi="Arial" w:cs="Arial"/>
                <w:color w:val="000000"/>
                <w:spacing w:val="2"/>
                <w:sz w:val="21"/>
                <w:szCs w:val="21"/>
              </w:rPr>
              <w:t>жоғары</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және</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немесе</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жоғары</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оқу</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орнынан</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кейінгі</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педагогикалық</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білім</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немесе</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педагогикалық</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қайта</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даярлауды</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растайтын</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құжат</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педагогикалық</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жұмыс</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өтілі</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кемінде</w:t>
            </w:r>
            <w:proofErr w:type="spellEnd"/>
            <w:r w:rsidRPr="001E1B0D">
              <w:rPr>
                <w:rFonts w:ascii="Arial" w:hAnsi="Arial" w:cs="Arial"/>
                <w:color w:val="000000"/>
                <w:spacing w:val="2"/>
                <w:sz w:val="21"/>
                <w:szCs w:val="21"/>
              </w:rPr>
              <w:t xml:space="preserve"> 3 </w:t>
            </w:r>
            <w:proofErr w:type="spellStart"/>
            <w:r w:rsidRPr="001E1B0D">
              <w:rPr>
                <w:rFonts w:ascii="Arial" w:hAnsi="Arial" w:cs="Arial"/>
                <w:color w:val="000000"/>
                <w:spacing w:val="2"/>
                <w:sz w:val="21"/>
                <w:szCs w:val="21"/>
              </w:rPr>
              <w:t>жыл</w:t>
            </w:r>
            <w:proofErr w:type="spellEnd"/>
            <w:r w:rsidRPr="001E1B0D">
              <w:rPr>
                <w:rFonts w:ascii="Arial" w:hAnsi="Arial" w:cs="Arial"/>
                <w:color w:val="000000"/>
                <w:spacing w:val="2"/>
                <w:sz w:val="21"/>
                <w:szCs w:val="21"/>
              </w:rPr>
              <w:t>;</w:t>
            </w:r>
            <w:r>
              <w:rPr>
                <w:rFonts w:ascii="Arial" w:hAnsi="Arial" w:cs="Arial"/>
                <w:color w:val="000000"/>
                <w:spacing w:val="2"/>
                <w:sz w:val="21"/>
                <w:szCs w:val="21"/>
                <w:lang w:val="kk-KZ"/>
              </w:rPr>
              <w:t xml:space="preserve"> </w:t>
            </w:r>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және</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немесе</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білім</w:t>
            </w:r>
            <w:proofErr w:type="spellEnd"/>
            <w:r w:rsidRPr="001E1B0D">
              <w:rPr>
                <w:rFonts w:ascii="Arial" w:hAnsi="Arial" w:cs="Arial"/>
                <w:color w:val="000000"/>
                <w:spacing w:val="2"/>
                <w:sz w:val="21"/>
                <w:szCs w:val="21"/>
              </w:rPr>
              <w:t xml:space="preserve"> беру </w:t>
            </w:r>
            <w:proofErr w:type="spellStart"/>
            <w:r w:rsidRPr="001E1B0D">
              <w:rPr>
                <w:rFonts w:ascii="Arial" w:hAnsi="Arial" w:cs="Arial"/>
                <w:color w:val="000000"/>
                <w:spacing w:val="2"/>
                <w:sz w:val="21"/>
                <w:szCs w:val="21"/>
              </w:rPr>
              <w:t>ұйымының</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үшінші</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біліктілік</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санатты</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басшысының</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орынбасары</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немесе</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екінші</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біліктілік</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санатты</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басшысының</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орынбасары</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немесе</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бірінші</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біліктілік</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санатты</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басшысының</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орынбасары</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біліктілік</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санатының</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болуы</w:t>
            </w:r>
            <w:proofErr w:type="spellEnd"/>
            <w:r w:rsidRPr="001E1B0D">
              <w:rPr>
                <w:rFonts w:ascii="Arial" w:hAnsi="Arial" w:cs="Arial"/>
                <w:color w:val="000000"/>
                <w:spacing w:val="2"/>
                <w:sz w:val="21"/>
                <w:szCs w:val="21"/>
              </w:rPr>
              <w:t xml:space="preserve"> не "педагог – </w:t>
            </w:r>
            <w:proofErr w:type="spellStart"/>
            <w:r w:rsidRPr="001E1B0D">
              <w:rPr>
                <w:rFonts w:ascii="Arial" w:hAnsi="Arial" w:cs="Arial"/>
                <w:color w:val="000000"/>
                <w:spacing w:val="2"/>
                <w:sz w:val="21"/>
                <w:szCs w:val="21"/>
              </w:rPr>
              <w:t>сарапшы</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біліктілігінің</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болуы</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немесе</w:t>
            </w:r>
            <w:proofErr w:type="spellEnd"/>
            <w:r w:rsidRPr="001E1B0D">
              <w:rPr>
                <w:rFonts w:ascii="Arial" w:hAnsi="Arial" w:cs="Arial"/>
                <w:color w:val="000000"/>
                <w:spacing w:val="2"/>
                <w:sz w:val="21"/>
                <w:szCs w:val="21"/>
              </w:rPr>
              <w:t xml:space="preserve"> "педагог – </w:t>
            </w:r>
            <w:proofErr w:type="spellStart"/>
            <w:r w:rsidRPr="001E1B0D">
              <w:rPr>
                <w:rFonts w:ascii="Arial" w:hAnsi="Arial" w:cs="Arial"/>
                <w:color w:val="000000"/>
                <w:spacing w:val="2"/>
                <w:sz w:val="21"/>
                <w:szCs w:val="21"/>
              </w:rPr>
              <w:t>зерттеуші</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немесе</w:t>
            </w:r>
            <w:proofErr w:type="spellEnd"/>
            <w:r w:rsidRPr="001E1B0D">
              <w:rPr>
                <w:rFonts w:ascii="Arial" w:hAnsi="Arial" w:cs="Arial"/>
                <w:color w:val="000000"/>
                <w:spacing w:val="2"/>
                <w:sz w:val="21"/>
                <w:szCs w:val="21"/>
              </w:rPr>
              <w:t xml:space="preserve"> "педагог – </w:t>
            </w:r>
            <w:proofErr w:type="spellStart"/>
            <w:r w:rsidRPr="001E1B0D">
              <w:rPr>
                <w:rFonts w:ascii="Arial" w:hAnsi="Arial" w:cs="Arial"/>
                <w:color w:val="000000"/>
                <w:spacing w:val="2"/>
                <w:sz w:val="21"/>
                <w:szCs w:val="21"/>
              </w:rPr>
              <w:t>шебер</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біліктілігінің</w:t>
            </w:r>
            <w:proofErr w:type="spellEnd"/>
            <w:r w:rsidRPr="001E1B0D">
              <w:rPr>
                <w:rFonts w:ascii="Arial" w:hAnsi="Arial" w:cs="Arial"/>
                <w:color w:val="000000"/>
                <w:spacing w:val="2"/>
                <w:sz w:val="21"/>
                <w:szCs w:val="21"/>
              </w:rPr>
              <w:t xml:space="preserve"> </w:t>
            </w:r>
            <w:proofErr w:type="spellStart"/>
            <w:r w:rsidRPr="001E1B0D">
              <w:rPr>
                <w:rFonts w:ascii="Arial" w:hAnsi="Arial" w:cs="Arial"/>
                <w:color w:val="000000"/>
                <w:spacing w:val="2"/>
                <w:sz w:val="21"/>
                <w:szCs w:val="21"/>
              </w:rPr>
              <w:t>болуы</w:t>
            </w:r>
            <w:proofErr w:type="spellEnd"/>
            <w:r w:rsidRPr="001E1B0D">
              <w:rPr>
                <w:rFonts w:ascii="Arial" w:hAnsi="Arial" w:cs="Arial"/>
                <w:color w:val="000000"/>
                <w:spacing w:val="2"/>
                <w:sz w:val="21"/>
                <w:szCs w:val="21"/>
              </w:rPr>
              <w:t>.</w:t>
            </w:r>
          </w:p>
          <w:p w:rsidR="003961CA" w:rsidRPr="003961CA" w:rsidRDefault="003961CA" w:rsidP="003961CA">
            <w:pPr>
              <w:rPr>
                <w:rFonts w:ascii="Arial" w:hAnsi="Arial" w:cs="Arial"/>
                <w:sz w:val="21"/>
                <w:szCs w:val="21"/>
              </w:rPr>
            </w:pPr>
          </w:p>
        </w:tc>
      </w:tr>
      <w:tr w:rsidR="003961CA" w:rsidRPr="001F4BA9" w:rsidTr="009540D9">
        <w:trPr>
          <w:trHeight w:val="423"/>
        </w:trPr>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961CA" w:rsidRPr="00082A0D" w:rsidRDefault="001E1B0D"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19</w:t>
            </w:r>
            <w:r w:rsidR="00045B1D">
              <w:rPr>
                <w:rFonts w:ascii="Arial" w:eastAsia="Times New Roman" w:hAnsi="Arial" w:cs="Arial"/>
                <w:b/>
                <w:bCs/>
                <w:sz w:val="21"/>
                <w:szCs w:val="21"/>
                <w:lang w:val="kk-KZ"/>
              </w:rPr>
              <w:t>.0</w:t>
            </w:r>
            <w:r w:rsidR="007A2324">
              <w:rPr>
                <w:rFonts w:ascii="Arial" w:eastAsia="Times New Roman" w:hAnsi="Arial" w:cs="Arial"/>
                <w:b/>
                <w:bCs/>
                <w:sz w:val="21"/>
                <w:szCs w:val="21"/>
                <w:lang w:val="en-US"/>
              </w:rPr>
              <w:t>1</w:t>
            </w:r>
            <w:r w:rsidR="00045B1D">
              <w:rPr>
                <w:rFonts w:ascii="Arial" w:eastAsia="Times New Roman" w:hAnsi="Arial" w:cs="Arial"/>
                <w:b/>
                <w:bCs/>
                <w:sz w:val="21"/>
                <w:szCs w:val="21"/>
                <w:lang w:val="kk-KZ"/>
              </w:rPr>
              <w:t>-</w:t>
            </w:r>
            <w:r>
              <w:rPr>
                <w:rFonts w:ascii="Arial" w:eastAsia="Times New Roman" w:hAnsi="Arial" w:cs="Arial"/>
                <w:b/>
                <w:bCs/>
                <w:sz w:val="21"/>
                <w:szCs w:val="21"/>
                <w:lang w:val="en-US"/>
              </w:rPr>
              <w:t>26</w:t>
            </w:r>
            <w:r w:rsidR="00045B1D">
              <w:rPr>
                <w:rFonts w:ascii="Arial" w:eastAsia="Times New Roman" w:hAnsi="Arial" w:cs="Arial"/>
                <w:b/>
                <w:bCs/>
                <w:sz w:val="21"/>
                <w:szCs w:val="21"/>
                <w:lang w:val="kk-KZ"/>
              </w:rPr>
              <w:t>.0</w:t>
            </w:r>
            <w:r w:rsidR="007A2324">
              <w:rPr>
                <w:rFonts w:ascii="Arial" w:eastAsia="Times New Roman" w:hAnsi="Arial" w:cs="Arial"/>
                <w:b/>
                <w:bCs/>
                <w:sz w:val="21"/>
                <w:szCs w:val="21"/>
                <w:lang w:val="en-US"/>
              </w:rPr>
              <w:t>1</w:t>
            </w:r>
            <w:r w:rsidR="007A2324">
              <w:rPr>
                <w:rFonts w:ascii="Arial" w:eastAsia="Times New Roman" w:hAnsi="Arial" w:cs="Arial"/>
                <w:b/>
                <w:bCs/>
                <w:sz w:val="21"/>
                <w:szCs w:val="21"/>
                <w:lang w:val="kk-KZ"/>
              </w:rPr>
              <w:t>.2024</w:t>
            </w:r>
          </w:p>
        </w:tc>
      </w:tr>
      <w:tr w:rsidR="003961CA" w:rsidRPr="001E1B0D"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нақтытұрғылықтымекенжайы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045B1D" w:rsidP="003961CA">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r w:rsidR="003961CA" w:rsidRPr="001F4BA9">
              <w:rPr>
                <w:rFonts w:ascii="Arial" w:eastAsia="Times New Roman" w:hAnsi="Arial" w:cs="Arial"/>
                <w:bCs/>
                <w:sz w:val="21"/>
                <w:szCs w:val="21"/>
              </w:rPr>
              <w:t>Педагогтердіңүлгілікбіліктіліксипаттамаларыменбекітілгенлауазымғақойылатынбіліктілікталаптарынасәйкес</w:t>
            </w:r>
            <w:r w:rsidR="003961CA"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құжаттардың</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көшірмелері</w:t>
            </w:r>
            <w:proofErr w:type="spellEnd"/>
            <w:r w:rsidR="003961CA"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sidR="00045B1D">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Денсаулықсақтауминистрініңміндетінатқарушының 2020 жылғы 30 қазандағы № ҚР ДСМ-175/2020 </w:t>
            </w:r>
            <w:proofErr w:type="spellStart"/>
            <w:r w:rsidRPr="001F4BA9">
              <w:rPr>
                <w:rFonts w:ascii="Arial" w:eastAsia="Times New Roman" w:hAnsi="Arial" w:cs="Arial"/>
                <w:bCs/>
                <w:sz w:val="21"/>
                <w:szCs w:val="21"/>
              </w:rPr>
              <w:t>бұйрығыменбекітілгеннысанбойынша</w:t>
            </w:r>
            <w:proofErr w:type="spellEnd"/>
            <w:r w:rsidR="00045B1D" w:rsidRPr="00045B1D">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00045B1D" w:rsidRPr="00045B1D">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045B1D" w:rsidRPr="00FE325E">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00045B1D" w:rsidRPr="00FE325E">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куәлік</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961CA" w:rsidRPr="001F4BA9"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961CA" w:rsidRPr="00082A0D" w:rsidRDefault="003961CA"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Бос лауазым</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DA48D6">
      <w:pPr>
        <w:spacing w:after="0" w:line="240" w:lineRule="auto"/>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3961CA" w:rsidRDefault="003961CA" w:rsidP="003961CA">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bookmarkStart w:id="0" w:name="_GoBack"/>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bookmarkEnd w:id="0"/>
      <w:tr w:rsidR="000B40FD" w:rsidRPr="001E1B0D"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1E1B0D"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1E1B0D"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мұғалімніңолимпиадаларжәнеконкурстаржеңімпаздарыныңграмоталары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Scopusтізбесінеенгізілгенғылыми-зерттеуқызметібойыншажарияланымныңболуы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1E1B0D"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1E1B0D"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1F4BA9" w:rsidP="000B40FD">
      <w:pPr>
        <w:spacing w:after="0" w:line="240" w:lineRule="auto"/>
        <w:jc w:val="both"/>
        <w:rPr>
          <w:rFonts w:ascii="Arial" w:hAnsi="Arial" w:cs="Arial"/>
          <w:i/>
          <w:sz w:val="20"/>
          <w:szCs w:val="20"/>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A48D6">
      <w:pgSz w:w="11906" w:h="16838"/>
      <w:pgMar w:top="709"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3EC3"/>
    <w:rsid w:val="00024BDF"/>
    <w:rsid w:val="000319E6"/>
    <w:rsid w:val="00044308"/>
    <w:rsid w:val="00044CC8"/>
    <w:rsid w:val="00045B1D"/>
    <w:rsid w:val="000473DC"/>
    <w:rsid w:val="00047A29"/>
    <w:rsid w:val="0005281D"/>
    <w:rsid w:val="00055391"/>
    <w:rsid w:val="00055EA0"/>
    <w:rsid w:val="00057149"/>
    <w:rsid w:val="00065B9B"/>
    <w:rsid w:val="0007234E"/>
    <w:rsid w:val="0007336C"/>
    <w:rsid w:val="00082A0D"/>
    <w:rsid w:val="000842BF"/>
    <w:rsid w:val="00084947"/>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E1B0D"/>
    <w:rsid w:val="001F0115"/>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6D5"/>
    <w:rsid w:val="00420B8F"/>
    <w:rsid w:val="00424A81"/>
    <w:rsid w:val="00430029"/>
    <w:rsid w:val="0043056F"/>
    <w:rsid w:val="00431819"/>
    <w:rsid w:val="00437A2D"/>
    <w:rsid w:val="00440BF7"/>
    <w:rsid w:val="00442569"/>
    <w:rsid w:val="00444289"/>
    <w:rsid w:val="00444E34"/>
    <w:rsid w:val="00445B92"/>
    <w:rsid w:val="00452A41"/>
    <w:rsid w:val="00456CEA"/>
    <w:rsid w:val="00464073"/>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4D0"/>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A80"/>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899"/>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2324"/>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322"/>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8D6"/>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B31C2"/>
    <w:rsid w:val="00FC2ABC"/>
    <w:rsid w:val="00FC6E8F"/>
    <w:rsid w:val="00FD0105"/>
    <w:rsid w:val="00FE1190"/>
    <w:rsid w:val="00FE325E"/>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CA31"/>
  <w15:docId w15:val="{6B118B80-F1BB-4F75-A69E-C1D299F8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1E1B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0261018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707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FEE0D-1438-4039-93A7-3F26EF63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2283</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13</cp:revision>
  <cp:lastPrinted>2022-02-21T04:12:00Z</cp:lastPrinted>
  <dcterms:created xsi:type="dcterms:W3CDTF">2023-08-03T03:21:00Z</dcterms:created>
  <dcterms:modified xsi:type="dcterms:W3CDTF">2024-01-19T09:32:00Z</dcterms:modified>
</cp:coreProperties>
</file>