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D9" w:rsidRPr="00AB23C5"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sidR="00E53853" w:rsidRPr="00E53853">
        <w:rPr>
          <w:rFonts w:ascii="Times New Roman" w:hAnsi="Times New Roman" w:cs="Times New Roman"/>
          <w:b/>
          <w:color w:val="000000"/>
          <w:sz w:val="24"/>
          <w:szCs w:val="24"/>
          <w:u w:val="single"/>
        </w:rPr>
        <w:t>ұзартылған күн тобының тәрбиешісі</w:t>
      </w:r>
      <w:r w:rsidRPr="00AB23C5">
        <w:rPr>
          <w:rFonts w:ascii="Times New Roman" w:hAnsi="Times New Roman" w:cs="Times New Roman"/>
          <w:b/>
          <w:color w:val="000000"/>
          <w:sz w:val="24"/>
          <w:szCs w:val="24"/>
          <w:u w:val="single"/>
        </w:rPr>
        <w:t xml:space="preserve">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FD7DD9"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FD7DD9" w:rsidRPr="00AB23C5" w:rsidRDefault="00FD7DD9" w:rsidP="00FD7D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3"/>
        <w:tblW w:w="9464" w:type="dxa"/>
        <w:tblLook w:val="04A0"/>
      </w:tblPr>
      <w:tblGrid>
        <w:gridCol w:w="391"/>
        <w:gridCol w:w="2384"/>
        <w:gridCol w:w="6689"/>
      </w:tblGrid>
      <w:tr w:rsidR="00FD7DD9" w:rsidRPr="00E53853" w:rsidTr="00C044F9">
        <w:trPr>
          <w:trHeight w:val="711"/>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FD7DD9" w:rsidRPr="00AD2C10" w:rsidTr="00C044F9">
        <w:trPr>
          <w:trHeight w:val="45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FD7DD9" w:rsidRPr="00AD2C10" w:rsidTr="00C044F9">
        <w:trPr>
          <w:trHeight w:val="264"/>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FD7DD9" w:rsidRPr="00AD2C10" w:rsidTr="00C044F9">
        <w:trPr>
          <w:trHeight w:val="20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FD7DD9" w:rsidRPr="00CD38F2" w:rsidRDefault="00FD7DD9" w:rsidP="00C044F9">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FD7DD9" w:rsidRPr="00AD2C10" w:rsidTr="00C044F9">
        <w:trPr>
          <w:trHeight w:val="570"/>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E53853" w:rsidRDefault="00E53853" w:rsidP="00C044F9">
            <w:pPr>
              <w:textAlignment w:val="baseline"/>
              <w:outlineLvl w:val="2"/>
              <w:rPr>
                <w:rFonts w:ascii="Times New Roman" w:eastAsia="Times New Roman" w:hAnsi="Times New Roman" w:cs="Times New Roman"/>
                <w:bCs/>
                <w:sz w:val="24"/>
                <w:szCs w:val="24"/>
                <w:lang w:val="kk-KZ"/>
              </w:rPr>
            </w:pPr>
            <w:r w:rsidRPr="00E53853">
              <w:rPr>
                <w:rFonts w:ascii="Times New Roman" w:eastAsia="Times New Roman" w:hAnsi="Times New Roman" w:cs="Times New Roman"/>
                <w:bCs/>
                <w:sz w:val="24"/>
                <w:szCs w:val="24"/>
                <w:lang w:val="kk-KZ"/>
              </w:rPr>
              <w:t>ұзартылған күн тобының тәрбиешісі</w:t>
            </w:r>
            <w:r>
              <w:rPr>
                <w:rFonts w:ascii="Times New Roman" w:eastAsia="Times New Roman" w:hAnsi="Times New Roman" w:cs="Times New Roman"/>
                <w:bCs/>
                <w:sz w:val="24"/>
                <w:szCs w:val="24"/>
                <w:lang w:val="kk-KZ"/>
              </w:rPr>
              <w:t xml:space="preserve">, </w:t>
            </w:r>
          </w:p>
          <w:p w:rsidR="00FD7DD9" w:rsidRPr="00AA13CE" w:rsidRDefault="00AA13CE" w:rsidP="00C044F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 сағат</w:t>
            </w:r>
          </w:p>
        </w:tc>
      </w:tr>
      <w:tr w:rsidR="00FD7DD9" w:rsidRPr="00E53853" w:rsidTr="00C044F9">
        <w:trPr>
          <w:trHeight w:val="825"/>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FD7DD9" w:rsidRPr="004B49FA"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FD7DD9" w:rsidRPr="00AD2C10" w:rsidTr="00C044F9">
        <w:trPr>
          <w:trHeight w:val="639"/>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FD7DD9" w:rsidRPr="004B49FA"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FD7DD9" w:rsidRPr="00E53853"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FD7DD9" w:rsidRPr="00824140" w:rsidRDefault="00FD7DD9" w:rsidP="00C044F9">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FD7DD9" w:rsidRPr="00AD2C10" w:rsidTr="00C044F9">
        <w:trPr>
          <w:trHeight w:val="105"/>
        </w:trPr>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1C5171" w:rsidRPr="00FD7DD9" w:rsidRDefault="00B74BDA" w:rsidP="00B74BDA">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04.01-12.01.2024</w:t>
            </w:r>
          </w:p>
        </w:tc>
      </w:tr>
      <w:tr w:rsidR="00FD7DD9" w:rsidRPr="00AD2C10"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FD7DD9" w:rsidRPr="00AD2C10" w:rsidRDefault="00FD7DD9" w:rsidP="00C044F9">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FD7DD9" w:rsidRPr="00AD2C10" w:rsidTr="00C044F9">
        <w:trPr>
          <w:trHeight w:val="781"/>
        </w:trPr>
        <w:tc>
          <w:tcPr>
            <w:tcW w:w="5495"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FD7DD9" w:rsidRPr="00E01EAF" w:rsidRDefault="00FD7DD9" w:rsidP="00FD7D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FD7DD9" w:rsidRPr="00E01EAF" w:rsidRDefault="00FD7DD9" w:rsidP="00FD7D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FD7DD9" w:rsidRPr="00E01EAF"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FD7DD9" w:rsidRPr="00AD2C10" w:rsidRDefault="00FD7DD9" w:rsidP="00FD7DD9">
      <w:pPr>
        <w:spacing w:after="0" w:line="240" w:lineRule="auto"/>
        <w:jc w:val="center"/>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AD2C10"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EB34AE"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FD7DD9" w:rsidRPr="00AD2C10"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FD7DD9"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rPr>
          <w:rFonts w:ascii="Times New Roman" w:hAnsi="Times New Roman" w:cs="Times New Roman"/>
          <w:b/>
          <w:sz w:val="24"/>
          <w:szCs w:val="24"/>
          <w:lang w:val="kk-KZ"/>
        </w:rPr>
      </w:pPr>
    </w:p>
    <w:p w:rsidR="00FD7DD9" w:rsidRDefault="00FD7DD9" w:rsidP="00FD7D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FD7DD9" w:rsidRPr="00EB34AE" w:rsidRDefault="00FD7DD9" w:rsidP="00FD7DD9">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FD7DD9" w:rsidRPr="00AD2C10" w:rsidRDefault="00FD7DD9" w:rsidP="00FD7DD9">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FD7DD9" w:rsidRPr="00AD2C10" w:rsidRDefault="00FD7DD9" w:rsidP="00FD7DD9">
      <w:pPr>
        <w:spacing w:after="0" w:line="240" w:lineRule="auto"/>
        <w:ind w:firstLine="708"/>
        <w:jc w:val="both"/>
        <w:rPr>
          <w:rFonts w:ascii="Times New Roman" w:hAnsi="Times New Roman" w:cs="Times New Roman"/>
          <w:sz w:val="24"/>
          <w:szCs w:val="24"/>
        </w:rPr>
      </w:pPr>
    </w:p>
    <w:p w:rsidR="00FD7DD9" w:rsidRPr="00AD2C10" w:rsidRDefault="00FD7DD9" w:rsidP="00FD7DD9">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FD7DD9" w:rsidRPr="00AD2C10"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FD7DD9" w:rsidRPr="00AD2C10" w:rsidRDefault="00FD7DD9" w:rsidP="00FD7D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FD7DD9" w:rsidRPr="00AD2C10" w:rsidRDefault="00FD7DD9" w:rsidP="00FD7DD9">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3"/>
        <w:gridCol w:w="2772"/>
        <w:gridCol w:w="2044"/>
        <w:gridCol w:w="2612"/>
      </w:tblGrid>
      <w:tr w:rsidR="00FD7DD9" w:rsidRPr="00AD2C10" w:rsidTr="00C044F9">
        <w:trPr>
          <w:trHeight w:val="760"/>
        </w:trPr>
        <w:tc>
          <w:tcPr>
            <w:tcW w:w="2127" w:type="dxa"/>
          </w:tcPr>
          <w:p w:rsidR="00FD7DD9" w:rsidRPr="00AD2C10" w:rsidRDefault="00FD7DD9" w:rsidP="00C044F9">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FD7DD9" w:rsidRPr="00AD2C10" w:rsidTr="00C044F9">
        <w:trPr>
          <w:trHeight w:val="645"/>
        </w:trPr>
        <w:tc>
          <w:tcPr>
            <w:tcW w:w="2127" w:type="dxa"/>
          </w:tcPr>
          <w:p w:rsidR="00FD7DD9" w:rsidRPr="00AD2C10" w:rsidRDefault="00FD7DD9" w:rsidP="00C044F9">
            <w:pPr>
              <w:jc w:val="both"/>
              <w:rPr>
                <w:rFonts w:ascii="Times New Roman" w:hAnsi="Times New Roman" w:cs="Times New Roman"/>
                <w:sz w:val="24"/>
                <w:szCs w:val="24"/>
                <w:lang w:val="en-US"/>
              </w:rPr>
            </w:pPr>
          </w:p>
        </w:tc>
        <w:tc>
          <w:tcPr>
            <w:tcW w:w="2976" w:type="dxa"/>
          </w:tcPr>
          <w:p w:rsidR="00FD7DD9" w:rsidRPr="00AD2C10" w:rsidRDefault="00FD7DD9" w:rsidP="00C044F9">
            <w:pPr>
              <w:jc w:val="both"/>
              <w:rPr>
                <w:rFonts w:ascii="Times New Roman" w:hAnsi="Times New Roman" w:cs="Times New Roman"/>
                <w:sz w:val="24"/>
                <w:szCs w:val="24"/>
                <w:lang w:val="en-US"/>
              </w:rPr>
            </w:pPr>
          </w:p>
        </w:tc>
        <w:tc>
          <w:tcPr>
            <w:tcW w:w="2197" w:type="dxa"/>
          </w:tcPr>
          <w:p w:rsidR="00FD7DD9" w:rsidRPr="00AD2C10" w:rsidRDefault="00FD7DD9" w:rsidP="00C044F9">
            <w:pPr>
              <w:jc w:val="both"/>
              <w:rPr>
                <w:rFonts w:ascii="Times New Roman" w:hAnsi="Times New Roman" w:cs="Times New Roman"/>
                <w:sz w:val="24"/>
                <w:szCs w:val="24"/>
                <w:lang w:val="en-US"/>
              </w:rPr>
            </w:pPr>
          </w:p>
        </w:tc>
        <w:tc>
          <w:tcPr>
            <w:tcW w:w="2765" w:type="dxa"/>
          </w:tcPr>
          <w:p w:rsidR="00FD7DD9" w:rsidRPr="00AD2C10" w:rsidRDefault="00FD7DD9" w:rsidP="00C044F9">
            <w:pPr>
              <w:jc w:val="both"/>
              <w:rPr>
                <w:rFonts w:ascii="Times New Roman" w:hAnsi="Times New Roman" w:cs="Times New Roman"/>
                <w:sz w:val="24"/>
                <w:szCs w:val="24"/>
                <w:lang w:val="en-US"/>
              </w:rPr>
            </w:pPr>
          </w:p>
        </w:tc>
      </w:tr>
    </w:tbl>
    <w:p w:rsidR="00FD7DD9" w:rsidRPr="00AD2C10" w:rsidRDefault="00FD7DD9" w:rsidP="00FD7DD9">
      <w:pPr>
        <w:spacing w:after="0" w:line="240" w:lineRule="auto"/>
        <w:jc w:val="both"/>
        <w:rPr>
          <w:rFonts w:ascii="Times New Roman" w:hAnsi="Times New Roman" w:cs="Times New Roman"/>
          <w:sz w:val="24"/>
          <w:szCs w:val="24"/>
          <w:lang w:val="en-US"/>
        </w:rPr>
      </w:pPr>
    </w:p>
    <w:p w:rsidR="00FD7DD9" w:rsidRPr="00AD2C10" w:rsidRDefault="00FD7DD9" w:rsidP="00FD7D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FD7DD9" w:rsidRPr="00EB34AE"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сондай-ақ қосымша мәліметтер (бар болса) ___________________________________</w:t>
      </w:r>
    </w:p>
    <w:p w:rsidR="00FD7DD9" w:rsidRPr="003B3594"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FD7DD9" w:rsidRPr="00AD2C10"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lastRenderedPageBreak/>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FD7DD9" w:rsidRDefault="00FD7DD9" w:rsidP="00FD7DD9">
      <w:pPr>
        <w:spacing w:after="0" w:line="240" w:lineRule="auto"/>
        <w:rPr>
          <w:rFonts w:ascii="Times New Roman"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FD7DD9" w:rsidRPr="00AD2C10" w:rsidTr="00C044F9">
        <w:trPr>
          <w:trHeight w:val="781"/>
        </w:trPr>
        <w:tc>
          <w:tcPr>
            <w:tcW w:w="5920"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FD7DD9" w:rsidRPr="00AD2C10" w:rsidRDefault="00FD7DD9" w:rsidP="00FD7DD9">
      <w:pPr>
        <w:spacing w:after="0" w:line="240" w:lineRule="auto"/>
        <w:rPr>
          <w:rFonts w:ascii="Times New Roman" w:hAnsi="Times New Roman" w:cs="Times New Roman"/>
          <w:sz w:val="24"/>
          <w:szCs w:val="24"/>
        </w:rPr>
      </w:pPr>
    </w:p>
    <w:p w:rsidR="00FD7DD9" w:rsidRPr="00AD2C10" w:rsidRDefault="00FD7DD9" w:rsidP="00FD7D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FD7DD9" w:rsidRPr="001A5F4D" w:rsidRDefault="00FD7DD9" w:rsidP="00FD7D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FD7DD9" w:rsidRPr="00AD2C10" w:rsidTr="00C044F9">
        <w:trPr>
          <w:trHeight w:val="366"/>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FD7DD9" w:rsidRPr="00AD2C10" w:rsidRDefault="00FD7DD9" w:rsidP="00C044F9">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FD7DD9" w:rsidRPr="00AD2C10" w:rsidRDefault="00FD7DD9" w:rsidP="00C044F9">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FD7DD9" w:rsidRPr="003B3594"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FD7DD9" w:rsidRPr="003B3594"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FD7DD9" w:rsidRDefault="00FD7DD9" w:rsidP="00C044F9">
            <w:pPr>
              <w:spacing w:after="0" w:line="240" w:lineRule="auto"/>
              <w:ind w:left="141"/>
              <w:rPr>
                <w:rFonts w:ascii="Times New Roman" w:eastAsia="Calibri" w:hAnsi="Times New Roman" w:cs="Times New Roman"/>
                <w:b/>
                <w:lang w:val="kk-KZ"/>
              </w:rPr>
            </w:pPr>
            <w:r w:rsidRPr="00FD7DD9">
              <w:rPr>
                <w:rFonts w:ascii="Times New Roman" w:eastAsia="Calibri" w:hAnsi="Times New Roman" w:cs="Times New Roman"/>
                <w:b/>
                <w:lang w:val="kk-KZ"/>
              </w:rPr>
              <w:t>"Педагог" біліктілік санатымен</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мазмұны:</w:t>
            </w:r>
          </w:p>
          <w:p w:rsidR="00FD7DD9" w:rsidRPr="0081741D"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Әдістеме және педагогика бойынша:</w:t>
            </w:r>
          </w:p>
          <w:p w:rsidR="00FD7DD9" w:rsidRPr="0081741D"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FD7DD9"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FD7DD9" w:rsidRPr="003B3594" w:rsidRDefault="00FD7DD9" w:rsidP="00C044F9">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FD7DD9" w:rsidRPr="003B3594"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60-70 ұпай = 5 ұпай</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FD7DD9">
              <w:rPr>
                <w:rFonts w:ascii="Times New Roman" w:eastAsia="Calibri" w:hAnsi="Times New Roman" w:cs="Times New Roman"/>
                <w:lang w:val="kk-KZ"/>
              </w:rPr>
              <w:t>60-70 ұпай = 6 ұпай</w:t>
            </w:r>
          </w:p>
          <w:p w:rsidR="00FD7DD9" w:rsidRPr="00FD7DD9" w:rsidRDefault="00FD7DD9" w:rsidP="00C044F9">
            <w:pPr>
              <w:spacing w:after="0" w:line="240" w:lineRule="auto"/>
              <w:ind w:left="141"/>
              <w:jc w:val="both"/>
              <w:rPr>
                <w:rFonts w:ascii="Times New Roman" w:eastAsia="Calibri" w:hAnsi="Times New Roman" w:cs="Times New Roman"/>
                <w:b/>
                <w:lang w:val="kk-KZ"/>
              </w:rPr>
            </w:pPr>
            <w:r w:rsidRPr="00FD7DD9">
              <w:rPr>
                <w:rFonts w:ascii="Times New Roman" w:eastAsia="Calibri" w:hAnsi="Times New Roman" w:cs="Times New Roman"/>
                <w:b/>
                <w:lang w:val="kk-KZ"/>
              </w:rPr>
              <w:t>«педагог-шебер» біліктілік санаты бойынша</w:t>
            </w:r>
          </w:p>
          <w:p w:rsidR="00FD7DD9" w:rsidRPr="0081741D" w:rsidRDefault="00FD7DD9" w:rsidP="00C044F9">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136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FD7DD9" w:rsidRPr="000A5407" w:rsidRDefault="00FD7DD9" w:rsidP="00C044F9">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FD7DD9" w:rsidRPr="003B3594"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80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FD7DD9" w:rsidRPr="003B3594"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FD7DD9" w:rsidRPr="003B3594" w:rsidRDefault="00FD7DD9" w:rsidP="00C044F9">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797"/>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lang w:val="kk-KZ"/>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FD7DD9" w:rsidRPr="005369E8"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FD7DD9" w:rsidRPr="003B3594"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FD7DD9" w:rsidRPr="005369E8" w:rsidRDefault="00FD7DD9" w:rsidP="00C044F9">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FD7DD9" w:rsidRPr="005369E8" w:rsidRDefault="00FD7DD9" w:rsidP="00C044F9">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FD7DD9" w:rsidRPr="003B3594" w:rsidRDefault="00FD7DD9" w:rsidP="00C044F9">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2343"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FD7DD9" w:rsidRPr="00AD2C10" w:rsidRDefault="00FD7DD9" w:rsidP="00C044F9">
            <w:pPr>
              <w:spacing w:after="0" w:line="240" w:lineRule="auto"/>
              <w:ind w:firstLine="851"/>
              <w:rPr>
                <w:rFonts w:ascii="Times New Roman" w:eastAsia="Calibri" w:hAnsi="Times New Roman" w:cs="Times New Roman"/>
                <w:sz w:val="24"/>
                <w:szCs w:val="24"/>
              </w:rPr>
            </w:pPr>
          </w:p>
        </w:tc>
      </w:tr>
    </w:tbl>
    <w:p w:rsidR="00FD7DD9" w:rsidRPr="00AD2C10" w:rsidRDefault="00FD7DD9" w:rsidP="00FD7DD9">
      <w:pPr>
        <w:spacing w:after="0" w:line="240" w:lineRule="auto"/>
        <w:jc w:val="center"/>
        <w:rPr>
          <w:rFonts w:ascii="Times New Roman" w:hAnsi="Times New Roman" w:cs="Times New Roman"/>
          <w:sz w:val="24"/>
          <w:szCs w:val="24"/>
          <w:lang w:val="kk-KZ"/>
        </w:rPr>
      </w:pPr>
    </w:p>
    <w:p w:rsidR="00FD7DD9" w:rsidRDefault="00FD7DD9" w:rsidP="00FD7DD9">
      <w:pPr>
        <w:ind w:left="-142"/>
      </w:pPr>
    </w:p>
    <w:p w:rsidR="0046435F" w:rsidRDefault="0046435F"/>
    <w:sectPr w:rsidR="0046435F"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DD9"/>
    <w:rsid w:val="001C5171"/>
    <w:rsid w:val="00381979"/>
    <w:rsid w:val="00417B0D"/>
    <w:rsid w:val="00442AD3"/>
    <w:rsid w:val="0046435F"/>
    <w:rsid w:val="004C0761"/>
    <w:rsid w:val="005230B5"/>
    <w:rsid w:val="005302D0"/>
    <w:rsid w:val="00AA13CE"/>
    <w:rsid w:val="00B74BDA"/>
    <w:rsid w:val="00C95F93"/>
    <w:rsid w:val="00CC6499"/>
    <w:rsid w:val="00D87F64"/>
    <w:rsid w:val="00E53853"/>
    <w:rsid w:val="00F0465A"/>
    <w:rsid w:val="00FD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2022-10-05T14:39:00Z</dcterms:created>
  <dcterms:modified xsi:type="dcterms:W3CDTF">2024-02-01T03:19:00Z</dcterms:modified>
</cp:coreProperties>
</file>