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2D20E" w14:textId="668076E6" w:rsidR="009B2F1C" w:rsidRDefault="00FF2C02" w:rsidP="00FF2C02">
      <w:pPr>
        <w:pStyle w:val="1"/>
        <w:spacing w:before="75"/>
        <w:ind w:left="1962" w:right="0" w:hanging="1652"/>
        <w:rPr>
          <w:color w:val="000000"/>
          <w:u w:val="single"/>
          <w:lang w:val="ru-RU"/>
        </w:rPr>
      </w:pPr>
      <w:r>
        <w:t>«Павлодар</w:t>
      </w:r>
      <w:r>
        <w:rPr>
          <w:spacing w:val="-10"/>
        </w:rPr>
        <w:t xml:space="preserve"> </w:t>
      </w:r>
      <w:r>
        <w:t>қаласының</w:t>
      </w:r>
      <w:r>
        <w:rPr>
          <w:spacing w:val="-7"/>
        </w:rPr>
        <w:t xml:space="preserve"> </w:t>
      </w:r>
      <w:r>
        <w:t>Камал Макпалеев атындағы</w:t>
      </w:r>
      <w:r>
        <w:rPr>
          <w:spacing w:val="43"/>
        </w:rPr>
        <w:t xml:space="preserve"> </w:t>
      </w:r>
      <w:r>
        <w:t>жалпы</w:t>
      </w:r>
      <w:r>
        <w:rPr>
          <w:spacing w:val="-10"/>
        </w:rPr>
        <w:t xml:space="preserve"> </w:t>
      </w:r>
      <w:r>
        <w:t>орта</w:t>
      </w:r>
      <w:r>
        <w:rPr>
          <w:spacing w:val="-11"/>
        </w:rPr>
        <w:t xml:space="preserve"> </w:t>
      </w:r>
      <w:r>
        <w:t>білім</w:t>
      </w:r>
      <w:r>
        <w:rPr>
          <w:spacing w:val="-10"/>
        </w:rPr>
        <w:t xml:space="preserve"> </w:t>
      </w:r>
      <w:r>
        <w:t>беру</w:t>
      </w:r>
      <w:r>
        <w:rPr>
          <w:spacing w:val="-10"/>
        </w:rPr>
        <w:t xml:space="preserve"> </w:t>
      </w:r>
      <w:r>
        <w:t>мектебі»</w:t>
      </w:r>
      <w:r>
        <w:rPr>
          <w:spacing w:val="-12"/>
        </w:rPr>
        <w:t xml:space="preserve"> </w:t>
      </w:r>
      <w:r>
        <w:t>КММ</w:t>
      </w:r>
      <w:r>
        <w:rPr>
          <w:lang w:val="ru-RU"/>
        </w:rPr>
        <w:t xml:space="preserve"> </w:t>
      </w:r>
      <w:r w:rsidR="009B2F1C" w:rsidRPr="00FF2C02">
        <w:t>директорды</w:t>
      </w:r>
      <w:r w:rsidR="009B2F1C" w:rsidRPr="00724889">
        <w:t>ң</w:t>
      </w:r>
      <w:r w:rsidR="009B2F1C" w:rsidRPr="00FF2C02">
        <w:t xml:space="preserve"> </w:t>
      </w:r>
      <w:r w:rsidR="009B2F1C">
        <w:t xml:space="preserve">тәрбие жұмысы </w:t>
      </w:r>
      <w:r w:rsidR="009B2F1C" w:rsidRPr="00FF2C02">
        <w:t xml:space="preserve"> жөніндегі </w:t>
      </w:r>
      <w:r w:rsidR="009B2F1C" w:rsidRPr="00724889">
        <w:t>орынбасары</w:t>
      </w:r>
      <w:r w:rsidR="009B2F1C">
        <w:t xml:space="preserve"> </w:t>
      </w:r>
      <w:r w:rsidR="009B2F1C" w:rsidRPr="00FF2C02">
        <w:rPr>
          <w:color w:val="000000"/>
          <w:u w:val="single"/>
        </w:rPr>
        <w:t xml:space="preserve"> бос лауазымына конкурс жариялайды </w:t>
      </w:r>
      <w:r>
        <w:rPr>
          <w:color w:val="000000"/>
          <w:u w:val="single"/>
          <w:lang w:val="ru-RU"/>
        </w:rPr>
        <w:t xml:space="preserve"> </w:t>
      </w:r>
    </w:p>
    <w:p w14:paraId="7EA52A99" w14:textId="77777777" w:rsidR="00FF2C02" w:rsidRDefault="00FF2C02" w:rsidP="00FF2C02">
      <w:pPr>
        <w:pStyle w:val="1"/>
        <w:spacing w:before="75"/>
        <w:ind w:left="1962" w:right="0" w:hanging="1652"/>
      </w:pPr>
      <w:r>
        <w:t>(</w:t>
      </w:r>
      <w:r w:rsidRPr="00661C21">
        <w:t>1</w:t>
      </w:r>
      <w:r>
        <w:t xml:space="preserve"> бос лауазым)</w:t>
      </w:r>
    </w:p>
    <w:p w14:paraId="113128D9" w14:textId="77777777" w:rsidR="009B2F1C" w:rsidRPr="00AB23C5" w:rsidRDefault="009B2F1C" w:rsidP="00F434DC">
      <w:pPr>
        <w:spacing w:after="0" w:line="240" w:lineRule="auto"/>
        <w:textAlignment w:val="baseline"/>
        <w:outlineLvl w:val="2"/>
        <w:rPr>
          <w:rFonts w:ascii="Times New Roman" w:eastAsia="Times New Roman" w:hAnsi="Times New Roman" w:cs="Times New Roman"/>
          <w:b/>
          <w:bCs/>
          <w:color w:val="000000"/>
          <w:sz w:val="24"/>
          <w:szCs w:val="24"/>
          <w:u w:val="single"/>
          <w:lang w:val="kk-KZ"/>
        </w:rPr>
      </w:pPr>
    </w:p>
    <w:tbl>
      <w:tblPr>
        <w:tblStyle w:val="a4"/>
        <w:tblW w:w="9464" w:type="dxa"/>
        <w:tblLook w:val="04A0" w:firstRow="1" w:lastRow="0" w:firstColumn="1" w:lastColumn="0" w:noHBand="0" w:noVBand="1"/>
      </w:tblPr>
      <w:tblGrid>
        <w:gridCol w:w="391"/>
        <w:gridCol w:w="2384"/>
        <w:gridCol w:w="6689"/>
      </w:tblGrid>
      <w:tr w:rsidR="00FF2C02" w:rsidRPr="00FF2C02" w14:paraId="54C8F04B" w14:textId="77777777" w:rsidTr="00766E85">
        <w:trPr>
          <w:trHeight w:val="711"/>
        </w:trPr>
        <w:tc>
          <w:tcPr>
            <w:tcW w:w="391" w:type="dxa"/>
            <w:vMerge w:val="restart"/>
          </w:tcPr>
          <w:p w14:paraId="25F8C46E" w14:textId="77777777" w:rsidR="00FF2C02" w:rsidRPr="00AD2C10" w:rsidRDefault="00FF2C02" w:rsidP="00FF2C02">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1</w:t>
            </w:r>
          </w:p>
        </w:tc>
        <w:tc>
          <w:tcPr>
            <w:tcW w:w="2384" w:type="dxa"/>
          </w:tcPr>
          <w:p w14:paraId="53948142" w14:textId="4217A1A8" w:rsidR="00FF2C02" w:rsidRPr="00AD2C10" w:rsidRDefault="00FF2C02" w:rsidP="00FF2C02">
            <w:pPr>
              <w:textAlignment w:val="baseline"/>
              <w:outlineLvl w:val="2"/>
              <w:rPr>
                <w:rFonts w:ascii="Times New Roman" w:eastAsia="Times New Roman" w:hAnsi="Times New Roman" w:cs="Times New Roman"/>
                <w:bCs/>
                <w:sz w:val="24"/>
                <w:szCs w:val="24"/>
                <w:lang w:val="kk-KZ"/>
              </w:rPr>
            </w:pPr>
            <w:r w:rsidRPr="00901BCE">
              <w:rPr>
                <w:rFonts w:ascii="Times New Roman" w:hAnsi="Times New Roman" w:cs="Times New Roman"/>
                <w:sz w:val="24"/>
              </w:rPr>
              <w:t>Орналасқан жері</w:t>
            </w:r>
            <w:r w:rsidRPr="00901BCE">
              <w:rPr>
                <w:rFonts w:ascii="Times New Roman" w:hAnsi="Times New Roman" w:cs="Times New Roman"/>
                <w:spacing w:val="1"/>
                <w:sz w:val="24"/>
              </w:rPr>
              <w:t xml:space="preserve"> </w:t>
            </w:r>
            <w:r w:rsidRPr="00901BCE">
              <w:rPr>
                <w:rFonts w:ascii="Times New Roman" w:hAnsi="Times New Roman" w:cs="Times New Roman"/>
                <w:sz w:val="24"/>
              </w:rPr>
              <w:t>Пошталық</w:t>
            </w:r>
            <w:r w:rsidRPr="00901BCE">
              <w:rPr>
                <w:rFonts w:ascii="Times New Roman" w:hAnsi="Times New Roman" w:cs="Times New Roman"/>
                <w:spacing w:val="-10"/>
                <w:sz w:val="24"/>
              </w:rPr>
              <w:t xml:space="preserve"> </w:t>
            </w:r>
            <w:r w:rsidRPr="00901BCE">
              <w:rPr>
                <w:rFonts w:ascii="Times New Roman" w:hAnsi="Times New Roman" w:cs="Times New Roman"/>
                <w:sz w:val="24"/>
              </w:rPr>
              <w:t>мекенжайы</w:t>
            </w:r>
          </w:p>
        </w:tc>
        <w:tc>
          <w:tcPr>
            <w:tcW w:w="6689" w:type="dxa"/>
          </w:tcPr>
          <w:p w14:paraId="13FEE029" w14:textId="77777777" w:rsidR="00FF2C02" w:rsidRPr="00901BCE" w:rsidRDefault="00FF2C02" w:rsidP="00FF2C02">
            <w:pPr>
              <w:pStyle w:val="TableParagraph"/>
              <w:ind w:right="258"/>
              <w:rPr>
                <w:sz w:val="24"/>
              </w:rPr>
            </w:pPr>
            <w:r w:rsidRPr="00901BCE">
              <w:rPr>
                <w:sz w:val="24"/>
              </w:rPr>
              <w:t>140003,</w:t>
            </w:r>
            <w:r w:rsidRPr="00901BCE">
              <w:rPr>
                <w:spacing w:val="-8"/>
                <w:sz w:val="24"/>
              </w:rPr>
              <w:t xml:space="preserve"> </w:t>
            </w:r>
            <w:r w:rsidRPr="00901BCE">
              <w:rPr>
                <w:sz w:val="24"/>
              </w:rPr>
              <w:t>Қазақстан</w:t>
            </w:r>
            <w:r w:rsidRPr="00901BCE">
              <w:rPr>
                <w:spacing w:val="-7"/>
                <w:sz w:val="24"/>
              </w:rPr>
              <w:t xml:space="preserve"> </w:t>
            </w:r>
            <w:r w:rsidRPr="00901BCE">
              <w:rPr>
                <w:sz w:val="24"/>
              </w:rPr>
              <w:t>Республикасы,</w:t>
            </w:r>
            <w:r w:rsidRPr="00901BCE">
              <w:rPr>
                <w:spacing w:val="-2"/>
                <w:sz w:val="24"/>
              </w:rPr>
              <w:t xml:space="preserve"> </w:t>
            </w:r>
            <w:r w:rsidRPr="00901BCE">
              <w:rPr>
                <w:sz w:val="24"/>
              </w:rPr>
              <w:t>«Павлодар</w:t>
            </w:r>
            <w:r w:rsidRPr="00901BCE">
              <w:rPr>
                <w:spacing w:val="-10"/>
                <w:sz w:val="24"/>
              </w:rPr>
              <w:t xml:space="preserve"> </w:t>
            </w:r>
            <w:r w:rsidRPr="00901BCE">
              <w:rPr>
                <w:sz w:val="24"/>
              </w:rPr>
              <w:t>қаласының</w:t>
            </w:r>
            <w:r w:rsidRPr="00901BCE">
              <w:rPr>
                <w:spacing w:val="-7"/>
                <w:sz w:val="24"/>
              </w:rPr>
              <w:t xml:space="preserve"> </w:t>
            </w:r>
            <w:r w:rsidRPr="00901BCE">
              <w:rPr>
                <w:sz w:val="24"/>
              </w:rPr>
              <w:t>Камал Макпалеев атындағы</w:t>
            </w:r>
            <w:r w:rsidRPr="00901BCE">
              <w:rPr>
                <w:spacing w:val="44"/>
                <w:sz w:val="24"/>
              </w:rPr>
              <w:t xml:space="preserve"> </w:t>
            </w:r>
            <w:r w:rsidRPr="00901BCE">
              <w:rPr>
                <w:sz w:val="24"/>
              </w:rPr>
              <w:t>жалпы</w:t>
            </w:r>
            <w:r w:rsidRPr="00901BCE">
              <w:rPr>
                <w:spacing w:val="-8"/>
                <w:sz w:val="24"/>
              </w:rPr>
              <w:t xml:space="preserve"> </w:t>
            </w:r>
            <w:r w:rsidRPr="00901BCE">
              <w:rPr>
                <w:sz w:val="24"/>
              </w:rPr>
              <w:t>орта</w:t>
            </w:r>
            <w:r w:rsidRPr="00901BCE">
              <w:rPr>
                <w:spacing w:val="-10"/>
                <w:sz w:val="24"/>
              </w:rPr>
              <w:t xml:space="preserve"> </w:t>
            </w:r>
            <w:r w:rsidRPr="00901BCE">
              <w:rPr>
                <w:sz w:val="24"/>
              </w:rPr>
              <w:t>білім</w:t>
            </w:r>
            <w:r w:rsidRPr="00901BCE">
              <w:rPr>
                <w:spacing w:val="-9"/>
                <w:sz w:val="24"/>
              </w:rPr>
              <w:t xml:space="preserve"> </w:t>
            </w:r>
            <w:r w:rsidRPr="00901BCE">
              <w:rPr>
                <w:sz w:val="24"/>
              </w:rPr>
              <w:t>беру</w:t>
            </w:r>
            <w:r w:rsidRPr="00901BCE">
              <w:rPr>
                <w:spacing w:val="-11"/>
                <w:sz w:val="24"/>
              </w:rPr>
              <w:t xml:space="preserve"> </w:t>
            </w:r>
            <w:r w:rsidRPr="00901BCE">
              <w:rPr>
                <w:sz w:val="24"/>
              </w:rPr>
              <w:t>мектебі»</w:t>
            </w:r>
            <w:r w:rsidRPr="00901BCE">
              <w:rPr>
                <w:spacing w:val="-15"/>
                <w:sz w:val="24"/>
              </w:rPr>
              <w:t xml:space="preserve"> </w:t>
            </w:r>
            <w:r w:rsidRPr="00901BCE">
              <w:rPr>
                <w:sz w:val="24"/>
              </w:rPr>
              <w:t>КММ</w:t>
            </w:r>
          </w:p>
          <w:p w14:paraId="032F9DE4" w14:textId="33EA2F74" w:rsidR="00FF2C02" w:rsidRPr="00AD2C10" w:rsidRDefault="00FF2C02" w:rsidP="00FF2C02">
            <w:pPr>
              <w:textAlignment w:val="baseline"/>
              <w:outlineLvl w:val="2"/>
              <w:rPr>
                <w:rFonts w:ascii="Times New Roman" w:eastAsia="Times New Roman" w:hAnsi="Times New Roman" w:cs="Times New Roman"/>
                <w:bCs/>
                <w:sz w:val="24"/>
                <w:szCs w:val="24"/>
                <w:lang w:val="kk-KZ"/>
              </w:rPr>
            </w:pPr>
            <w:r w:rsidRPr="00901BCE">
              <w:rPr>
                <w:rFonts w:ascii="Times New Roman" w:hAnsi="Times New Roman" w:cs="Times New Roman"/>
                <w:sz w:val="24"/>
              </w:rPr>
              <w:t>Павлодар</w:t>
            </w:r>
            <w:r w:rsidRPr="00901BCE">
              <w:rPr>
                <w:rFonts w:ascii="Times New Roman" w:hAnsi="Times New Roman" w:cs="Times New Roman"/>
                <w:spacing w:val="-3"/>
                <w:sz w:val="24"/>
              </w:rPr>
              <w:t xml:space="preserve"> </w:t>
            </w:r>
            <w:r w:rsidRPr="00901BCE">
              <w:rPr>
                <w:rFonts w:ascii="Times New Roman" w:hAnsi="Times New Roman" w:cs="Times New Roman"/>
                <w:sz w:val="24"/>
              </w:rPr>
              <w:t>облысы,</w:t>
            </w:r>
            <w:r w:rsidRPr="00901BCE">
              <w:rPr>
                <w:rFonts w:ascii="Times New Roman" w:hAnsi="Times New Roman" w:cs="Times New Roman"/>
                <w:spacing w:val="55"/>
                <w:sz w:val="24"/>
              </w:rPr>
              <w:t xml:space="preserve"> </w:t>
            </w:r>
            <w:r w:rsidRPr="00901BCE">
              <w:rPr>
                <w:rFonts w:ascii="Times New Roman" w:hAnsi="Times New Roman" w:cs="Times New Roman"/>
                <w:sz w:val="24"/>
              </w:rPr>
              <w:t>Павлодар</w:t>
            </w:r>
            <w:r w:rsidRPr="00901BCE">
              <w:rPr>
                <w:rFonts w:ascii="Times New Roman" w:hAnsi="Times New Roman" w:cs="Times New Roman"/>
                <w:spacing w:val="-2"/>
                <w:sz w:val="24"/>
              </w:rPr>
              <w:t xml:space="preserve"> </w:t>
            </w:r>
            <w:r w:rsidRPr="00901BCE">
              <w:rPr>
                <w:rFonts w:ascii="Times New Roman" w:hAnsi="Times New Roman" w:cs="Times New Roman"/>
                <w:sz w:val="24"/>
              </w:rPr>
              <w:t>қаласы,</w:t>
            </w:r>
            <w:r w:rsidRPr="00901BCE">
              <w:rPr>
                <w:rFonts w:ascii="Times New Roman" w:hAnsi="Times New Roman" w:cs="Times New Roman"/>
                <w:spacing w:val="-2"/>
                <w:sz w:val="24"/>
              </w:rPr>
              <w:t xml:space="preserve"> </w:t>
            </w:r>
            <w:r w:rsidRPr="00901BCE">
              <w:rPr>
                <w:rFonts w:ascii="Times New Roman" w:hAnsi="Times New Roman" w:cs="Times New Roman"/>
                <w:sz w:val="24"/>
              </w:rPr>
              <w:t>Гагарин</w:t>
            </w:r>
            <w:r w:rsidRPr="00901BCE">
              <w:rPr>
                <w:rFonts w:ascii="Times New Roman" w:hAnsi="Times New Roman" w:cs="Times New Roman"/>
                <w:spacing w:val="-2"/>
                <w:sz w:val="24"/>
              </w:rPr>
              <w:t xml:space="preserve"> </w:t>
            </w:r>
            <w:r w:rsidRPr="00901BCE">
              <w:rPr>
                <w:rFonts w:ascii="Times New Roman" w:hAnsi="Times New Roman" w:cs="Times New Roman"/>
                <w:sz w:val="24"/>
              </w:rPr>
              <w:t>көшесі,</w:t>
            </w:r>
            <w:r w:rsidRPr="00901BCE">
              <w:rPr>
                <w:rFonts w:ascii="Times New Roman" w:hAnsi="Times New Roman" w:cs="Times New Roman"/>
                <w:spacing w:val="-2"/>
                <w:sz w:val="24"/>
              </w:rPr>
              <w:t xml:space="preserve"> </w:t>
            </w:r>
            <w:r w:rsidRPr="00901BCE">
              <w:rPr>
                <w:rFonts w:ascii="Times New Roman" w:hAnsi="Times New Roman" w:cs="Times New Roman"/>
                <w:sz w:val="24"/>
              </w:rPr>
              <w:t>58</w:t>
            </w:r>
          </w:p>
        </w:tc>
      </w:tr>
      <w:tr w:rsidR="00FF2C02" w:rsidRPr="00AD2C10" w14:paraId="67FF7817" w14:textId="77777777" w:rsidTr="00766E85">
        <w:trPr>
          <w:trHeight w:val="453"/>
        </w:trPr>
        <w:tc>
          <w:tcPr>
            <w:tcW w:w="391" w:type="dxa"/>
            <w:vMerge/>
          </w:tcPr>
          <w:p w14:paraId="3BB75D7E" w14:textId="77777777" w:rsidR="00FF2C02" w:rsidRPr="00AD2C10" w:rsidRDefault="00FF2C02" w:rsidP="00FF2C02">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048A7901" w14:textId="2B7EB97A" w:rsidR="00FF2C02" w:rsidRPr="00AD2C10" w:rsidRDefault="00FF2C02" w:rsidP="00FF2C02">
            <w:pPr>
              <w:textAlignment w:val="baseline"/>
              <w:outlineLvl w:val="2"/>
              <w:rPr>
                <w:rFonts w:ascii="Times New Roman" w:eastAsia="Times New Roman" w:hAnsi="Times New Roman" w:cs="Times New Roman"/>
                <w:bCs/>
                <w:sz w:val="24"/>
                <w:szCs w:val="24"/>
                <w:lang w:val="kk-KZ"/>
              </w:rPr>
            </w:pPr>
            <w:r w:rsidRPr="00901BCE">
              <w:rPr>
                <w:rFonts w:ascii="Times New Roman" w:hAnsi="Times New Roman" w:cs="Times New Roman"/>
                <w:sz w:val="24"/>
              </w:rPr>
              <w:t>Телефон</w:t>
            </w:r>
            <w:r w:rsidRPr="00901BCE">
              <w:rPr>
                <w:rFonts w:ascii="Times New Roman" w:hAnsi="Times New Roman" w:cs="Times New Roman"/>
                <w:spacing w:val="58"/>
                <w:sz w:val="24"/>
              </w:rPr>
              <w:t xml:space="preserve"> </w:t>
            </w:r>
            <w:r w:rsidRPr="00901BCE">
              <w:rPr>
                <w:rFonts w:ascii="Times New Roman" w:hAnsi="Times New Roman" w:cs="Times New Roman"/>
                <w:sz w:val="24"/>
              </w:rPr>
              <w:t>нөмірлері</w:t>
            </w:r>
          </w:p>
        </w:tc>
        <w:tc>
          <w:tcPr>
            <w:tcW w:w="6689" w:type="dxa"/>
          </w:tcPr>
          <w:p w14:paraId="4F50C0C0" w14:textId="4DD67058" w:rsidR="00FF2C02" w:rsidRPr="00AD2C10" w:rsidRDefault="00FF2C02" w:rsidP="00FF2C02">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901BCE">
              <w:rPr>
                <w:rFonts w:ascii="Times New Roman" w:hAnsi="Times New Roman" w:cs="Times New Roman"/>
                <w:sz w:val="24"/>
              </w:rPr>
              <w:t>8</w:t>
            </w:r>
            <w:r w:rsidRPr="00901BCE">
              <w:rPr>
                <w:rFonts w:ascii="Times New Roman" w:hAnsi="Times New Roman" w:cs="Times New Roman"/>
                <w:spacing w:val="-2"/>
                <w:sz w:val="24"/>
              </w:rPr>
              <w:t xml:space="preserve"> </w:t>
            </w:r>
            <w:r w:rsidRPr="00901BCE">
              <w:rPr>
                <w:rFonts w:ascii="Times New Roman" w:hAnsi="Times New Roman" w:cs="Times New Roman"/>
                <w:sz w:val="24"/>
              </w:rPr>
              <w:t>(7182)</w:t>
            </w:r>
            <w:r w:rsidRPr="00901BCE">
              <w:rPr>
                <w:rFonts w:ascii="Times New Roman" w:hAnsi="Times New Roman" w:cs="Times New Roman"/>
                <w:spacing w:val="-1"/>
                <w:sz w:val="24"/>
              </w:rPr>
              <w:t xml:space="preserve"> </w:t>
            </w:r>
            <w:r w:rsidRPr="00901BCE">
              <w:rPr>
                <w:rFonts w:ascii="Times New Roman" w:hAnsi="Times New Roman" w:cs="Times New Roman"/>
                <w:sz w:val="24"/>
              </w:rPr>
              <w:t>22-22-18</w:t>
            </w:r>
          </w:p>
        </w:tc>
      </w:tr>
      <w:tr w:rsidR="00FF2C02" w:rsidRPr="00AD2C10" w14:paraId="251A33A4" w14:textId="77777777" w:rsidTr="00766E85">
        <w:trPr>
          <w:trHeight w:val="264"/>
        </w:trPr>
        <w:tc>
          <w:tcPr>
            <w:tcW w:w="391" w:type="dxa"/>
            <w:vMerge/>
          </w:tcPr>
          <w:p w14:paraId="4EAEEB3D" w14:textId="77777777" w:rsidR="00FF2C02" w:rsidRPr="00AD2C10" w:rsidRDefault="00FF2C02" w:rsidP="00FF2C02">
            <w:pPr>
              <w:jc w:val="center"/>
              <w:textAlignment w:val="baseline"/>
              <w:outlineLvl w:val="2"/>
              <w:rPr>
                <w:rFonts w:ascii="Times New Roman" w:eastAsia="Times New Roman" w:hAnsi="Times New Roman" w:cs="Times New Roman"/>
                <w:b/>
                <w:bCs/>
                <w:sz w:val="24"/>
                <w:szCs w:val="24"/>
              </w:rPr>
            </w:pPr>
          </w:p>
        </w:tc>
        <w:tc>
          <w:tcPr>
            <w:tcW w:w="2384" w:type="dxa"/>
          </w:tcPr>
          <w:p w14:paraId="278357AE" w14:textId="52356724" w:rsidR="00FF2C02" w:rsidRPr="00AD2C10" w:rsidRDefault="00FF2C02" w:rsidP="00FF2C02">
            <w:pPr>
              <w:textAlignment w:val="baseline"/>
              <w:outlineLvl w:val="2"/>
              <w:rPr>
                <w:rFonts w:ascii="Times New Roman" w:eastAsia="Calibri" w:hAnsi="Times New Roman" w:cs="Times New Roman"/>
                <w:sz w:val="24"/>
                <w:szCs w:val="24"/>
                <w:lang w:val="kk-KZ"/>
              </w:rPr>
            </w:pPr>
            <w:r w:rsidRPr="00901BCE">
              <w:rPr>
                <w:rFonts w:ascii="Times New Roman" w:hAnsi="Times New Roman" w:cs="Times New Roman"/>
                <w:sz w:val="24"/>
              </w:rPr>
              <w:t>Электрондық</w:t>
            </w:r>
            <w:r w:rsidRPr="00901BCE">
              <w:rPr>
                <w:rFonts w:ascii="Times New Roman" w:hAnsi="Times New Roman" w:cs="Times New Roman"/>
                <w:spacing w:val="55"/>
                <w:sz w:val="24"/>
              </w:rPr>
              <w:t xml:space="preserve"> </w:t>
            </w:r>
            <w:r w:rsidRPr="00901BCE">
              <w:rPr>
                <w:rFonts w:ascii="Times New Roman" w:hAnsi="Times New Roman" w:cs="Times New Roman"/>
                <w:sz w:val="24"/>
              </w:rPr>
              <w:t>пошта</w:t>
            </w:r>
          </w:p>
        </w:tc>
        <w:tc>
          <w:tcPr>
            <w:tcW w:w="6689" w:type="dxa"/>
          </w:tcPr>
          <w:p w14:paraId="74C783DA" w14:textId="7AC08E3A" w:rsidR="00FF2C02" w:rsidRPr="00AD2C10" w:rsidRDefault="00F57E3F" w:rsidP="00FF2C02">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hyperlink r:id="rId5" w:history="1">
              <w:r w:rsidR="00FF2C02" w:rsidRPr="00901BCE">
                <w:rPr>
                  <w:rStyle w:val="a3"/>
                  <w:rFonts w:ascii="Times New Roman" w:hAnsi="Times New Roman" w:cs="Times New Roman"/>
                </w:rPr>
                <w:t>sosh4@goo.edu.kz</w:t>
              </w:r>
            </w:hyperlink>
          </w:p>
        </w:tc>
      </w:tr>
      <w:tr w:rsidR="00FF2C02" w:rsidRPr="00AD2C10" w14:paraId="7814326C" w14:textId="77777777" w:rsidTr="00766E85">
        <w:trPr>
          <w:trHeight w:val="203"/>
        </w:trPr>
        <w:tc>
          <w:tcPr>
            <w:tcW w:w="391" w:type="dxa"/>
            <w:vMerge/>
          </w:tcPr>
          <w:p w14:paraId="793BCE5A" w14:textId="77777777" w:rsidR="00FF2C02" w:rsidRPr="00AD2C10" w:rsidRDefault="00FF2C02" w:rsidP="00FF2C02">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0668403F" w14:textId="23C03726" w:rsidR="00FF2C02" w:rsidRPr="00AD2C10" w:rsidRDefault="00FF2C02" w:rsidP="00FF2C02">
            <w:pPr>
              <w:textAlignment w:val="baseline"/>
              <w:outlineLvl w:val="2"/>
              <w:rPr>
                <w:rFonts w:ascii="Times New Roman" w:eastAsia="Calibri" w:hAnsi="Times New Roman" w:cs="Times New Roman"/>
                <w:sz w:val="24"/>
                <w:szCs w:val="24"/>
                <w:lang w:val="kk-KZ"/>
              </w:rPr>
            </w:pPr>
            <w:r w:rsidRPr="00901BCE">
              <w:rPr>
                <w:rFonts w:ascii="Times New Roman" w:hAnsi="Times New Roman" w:cs="Times New Roman"/>
                <w:sz w:val="24"/>
              </w:rPr>
              <w:t>Білім</w:t>
            </w:r>
            <w:r w:rsidRPr="00901BCE">
              <w:rPr>
                <w:rFonts w:ascii="Times New Roman" w:hAnsi="Times New Roman" w:cs="Times New Roman"/>
                <w:spacing w:val="-7"/>
                <w:sz w:val="24"/>
              </w:rPr>
              <w:t xml:space="preserve"> </w:t>
            </w:r>
            <w:r w:rsidRPr="00901BCE">
              <w:rPr>
                <w:rFonts w:ascii="Times New Roman" w:hAnsi="Times New Roman" w:cs="Times New Roman"/>
                <w:sz w:val="24"/>
              </w:rPr>
              <w:t>беру</w:t>
            </w:r>
            <w:r w:rsidRPr="00901BCE">
              <w:rPr>
                <w:rFonts w:ascii="Times New Roman" w:hAnsi="Times New Roman" w:cs="Times New Roman"/>
                <w:spacing w:val="-10"/>
                <w:sz w:val="24"/>
              </w:rPr>
              <w:t xml:space="preserve"> </w:t>
            </w:r>
            <w:r w:rsidRPr="00901BCE">
              <w:rPr>
                <w:rFonts w:ascii="Times New Roman" w:hAnsi="Times New Roman" w:cs="Times New Roman"/>
                <w:sz w:val="24"/>
              </w:rPr>
              <w:t>ұйымының</w:t>
            </w:r>
            <w:r w:rsidRPr="00901BCE">
              <w:rPr>
                <w:rFonts w:ascii="Times New Roman" w:hAnsi="Times New Roman" w:cs="Times New Roman"/>
                <w:spacing w:val="-57"/>
                <w:sz w:val="24"/>
              </w:rPr>
              <w:t xml:space="preserve"> </w:t>
            </w:r>
            <w:r w:rsidRPr="00901BCE">
              <w:rPr>
                <w:rFonts w:ascii="Times New Roman" w:hAnsi="Times New Roman" w:cs="Times New Roman"/>
                <w:sz w:val="24"/>
              </w:rPr>
              <w:t>атауы</w:t>
            </w:r>
          </w:p>
        </w:tc>
        <w:tc>
          <w:tcPr>
            <w:tcW w:w="6689" w:type="dxa"/>
          </w:tcPr>
          <w:p w14:paraId="30A08C71" w14:textId="77777777" w:rsidR="00FF2C02" w:rsidRPr="00901BCE" w:rsidRDefault="00FF2C02" w:rsidP="00FF2C02">
            <w:pPr>
              <w:pStyle w:val="TableParagraph"/>
              <w:ind w:left="108" w:right="274"/>
              <w:jc w:val="both"/>
              <w:rPr>
                <w:sz w:val="24"/>
              </w:rPr>
            </w:pPr>
            <w:r w:rsidRPr="00901BCE">
              <w:rPr>
                <w:sz w:val="24"/>
              </w:rPr>
              <w:t>Павлодар</w:t>
            </w:r>
            <w:r w:rsidRPr="00901BCE">
              <w:rPr>
                <w:spacing w:val="-11"/>
                <w:sz w:val="24"/>
              </w:rPr>
              <w:t xml:space="preserve"> </w:t>
            </w:r>
            <w:r w:rsidRPr="00901BCE">
              <w:rPr>
                <w:sz w:val="24"/>
              </w:rPr>
              <w:t>облысының</w:t>
            </w:r>
            <w:r w:rsidRPr="00901BCE">
              <w:rPr>
                <w:spacing w:val="-10"/>
                <w:sz w:val="24"/>
              </w:rPr>
              <w:t xml:space="preserve"> </w:t>
            </w:r>
            <w:r w:rsidRPr="00901BCE">
              <w:rPr>
                <w:sz w:val="24"/>
              </w:rPr>
              <w:t>білім</w:t>
            </w:r>
            <w:r w:rsidRPr="00901BCE">
              <w:rPr>
                <w:spacing w:val="-10"/>
                <w:sz w:val="24"/>
              </w:rPr>
              <w:t xml:space="preserve"> </w:t>
            </w:r>
            <w:r w:rsidRPr="00901BCE">
              <w:rPr>
                <w:sz w:val="24"/>
              </w:rPr>
              <w:t>беру</w:t>
            </w:r>
            <w:r w:rsidRPr="00901BCE">
              <w:rPr>
                <w:spacing w:val="-15"/>
                <w:sz w:val="24"/>
              </w:rPr>
              <w:t xml:space="preserve"> </w:t>
            </w:r>
            <w:r w:rsidRPr="00901BCE">
              <w:rPr>
                <w:sz w:val="24"/>
              </w:rPr>
              <w:t>басқармасы,</w:t>
            </w:r>
            <w:r w:rsidRPr="00901BCE">
              <w:rPr>
                <w:spacing w:val="-11"/>
                <w:sz w:val="24"/>
              </w:rPr>
              <w:t xml:space="preserve"> </w:t>
            </w:r>
            <w:r w:rsidRPr="00901BCE">
              <w:rPr>
                <w:sz w:val="24"/>
              </w:rPr>
              <w:t>Павлодар</w:t>
            </w:r>
            <w:r w:rsidRPr="00901BCE">
              <w:rPr>
                <w:spacing w:val="-11"/>
                <w:sz w:val="24"/>
              </w:rPr>
              <w:t xml:space="preserve"> </w:t>
            </w:r>
            <w:r w:rsidRPr="00901BCE">
              <w:rPr>
                <w:sz w:val="24"/>
              </w:rPr>
              <w:t>қаласы</w:t>
            </w:r>
            <w:r w:rsidRPr="00901BCE">
              <w:rPr>
                <w:spacing w:val="-57"/>
                <w:sz w:val="24"/>
              </w:rPr>
              <w:t xml:space="preserve"> </w:t>
            </w:r>
            <w:r w:rsidRPr="00901BCE">
              <w:rPr>
                <w:spacing w:val="-1"/>
                <w:sz w:val="24"/>
              </w:rPr>
              <w:t>білім</w:t>
            </w:r>
            <w:r w:rsidRPr="00901BCE">
              <w:rPr>
                <w:spacing w:val="-10"/>
                <w:sz w:val="24"/>
              </w:rPr>
              <w:t xml:space="preserve"> </w:t>
            </w:r>
            <w:r w:rsidRPr="00901BCE">
              <w:rPr>
                <w:spacing w:val="-1"/>
                <w:sz w:val="24"/>
              </w:rPr>
              <w:t>беру</w:t>
            </w:r>
            <w:r w:rsidRPr="00901BCE">
              <w:rPr>
                <w:spacing w:val="-14"/>
                <w:sz w:val="24"/>
              </w:rPr>
              <w:t xml:space="preserve"> </w:t>
            </w:r>
            <w:r w:rsidRPr="00901BCE">
              <w:rPr>
                <w:spacing w:val="-1"/>
                <w:sz w:val="24"/>
              </w:rPr>
              <w:t>бөлімінің</w:t>
            </w:r>
            <w:r w:rsidRPr="00901BCE">
              <w:rPr>
                <w:spacing w:val="-4"/>
                <w:sz w:val="24"/>
              </w:rPr>
              <w:t xml:space="preserve"> </w:t>
            </w:r>
            <w:r w:rsidRPr="00901BCE">
              <w:rPr>
                <w:sz w:val="24"/>
              </w:rPr>
              <w:t>«Павлодар</w:t>
            </w:r>
            <w:r w:rsidRPr="00901BCE">
              <w:rPr>
                <w:spacing w:val="-10"/>
                <w:sz w:val="24"/>
              </w:rPr>
              <w:t xml:space="preserve"> </w:t>
            </w:r>
            <w:r w:rsidRPr="00901BCE">
              <w:rPr>
                <w:sz w:val="24"/>
              </w:rPr>
              <w:t>қаласының</w:t>
            </w:r>
            <w:r w:rsidRPr="00901BCE">
              <w:rPr>
                <w:spacing w:val="-8"/>
                <w:sz w:val="24"/>
              </w:rPr>
              <w:t xml:space="preserve"> </w:t>
            </w:r>
            <w:r w:rsidRPr="00901BCE">
              <w:rPr>
                <w:sz w:val="24"/>
              </w:rPr>
              <w:t>Камал Макпалеев атындағы</w:t>
            </w:r>
            <w:r w:rsidRPr="00901BCE">
              <w:rPr>
                <w:spacing w:val="54"/>
                <w:sz w:val="24"/>
              </w:rPr>
              <w:t xml:space="preserve"> </w:t>
            </w:r>
            <w:r w:rsidRPr="00901BCE">
              <w:rPr>
                <w:sz w:val="24"/>
              </w:rPr>
              <w:t>жалпы</w:t>
            </w:r>
            <w:r w:rsidRPr="00901BCE">
              <w:rPr>
                <w:spacing w:val="-5"/>
                <w:sz w:val="24"/>
              </w:rPr>
              <w:t xml:space="preserve"> </w:t>
            </w:r>
            <w:r w:rsidRPr="00901BCE">
              <w:rPr>
                <w:sz w:val="24"/>
              </w:rPr>
              <w:t>орта</w:t>
            </w:r>
            <w:r w:rsidRPr="00901BCE">
              <w:rPr>
                <w:spacing w:val="-5"/>
                <w:sz w:val="24"/>
              </w:rPr>
              <w:t xml:space="preserve"> </w:t>
            </w:r>
            <w:r w:rsidRPr="00901BCE">
              <w:rPr>
                <w:sz w:val="24"/>
              </w:rPr>
              <w:t>білім</w:t>
            </w:r>
            <w:r w:rsidRPr="00901BCE">
              <w:rPr>
                <w:spacing w:val="-4"/>
                <w:sz w:val="24"/>
              </w:rPr>
              <w:t xml:space="preserve"> </w:t>
            </w:r>
            <w:r w:rsidRPr="00901BCE">
              <w:rPr>
                <w:sz w:val="24"/>
              </w:rPr>
              <w:t>беру</w:t>
            </w:r>
            <w:r w:rsidRPr="00901BCE">
              <w:rPr>
                <w:spacing w:val="-10"/>
                <w:sz w:val="24"/>
              </w:rPr>
              <w:t xml:space="preserve"> </w:t>
            </w:r>
            <w:r w:rsidRPr="00901BCE">
              <w:rPr>
                <w:sz w:val="24"/>
              </w:rPr>
              <w:t>мектебі»</w:t>
            </w:r>
            <w:r w:rsidRPr="00901BCE">
              <w:rPr>
                <w:spacing w:val="-12"/>
                <w:sz w:val="24"/>
              </w:rPr>
              <w:t xml:space="preserve"> </w:t>
            </w:r>
            <w:r w:rsidRPr="00901BCE">
              <w:rPr>
                <w:sz w:val="24"/>
              </w:rPr>
              <w:t>коммуналдық</w:t>
            </w:r>
          </w:p>
          <w:p w14:paraId="68755394" w14:textId="1A388666" w:rsidR="00FF2C02" w:rsidRPr="00CD38F2" w:rsidRDefault="00FF2C02" w:rsidP="00FF2C02">
            <w:pPr>
              <w:rPr>
                <w:rFonts w:ascii="Times New Roman" w:hAnsi="Times New Roman" w:cs="Times New Roman"/>
                <w:sz w:val="24"/>
                <w:szCs w:val="24"/>
                <w:u w:val="single"/>
                <w:lang w:val="en-US"/>
              </w:rPr>
            </w:pPr>
            <w:r w:rsidRPr="00901BCE">
              <w:rPr>
                <w:rFonts w:ascii="Times New Roman" w:hAnsi="Times New Roman" w:cs="Times New Roman"/>
                <w:sz w:val="24"/>
              </w:rPr>
              <w:t>мемлекеттік</w:t>
            </w:r>
            <w:r w:rsidRPr="00901BCE">
              <w:rPr>
                <w:rFonts w:ascii="Times New Roman" w:hAnsi="Times New Roman" w:cs="Times New Roman"/>
                <w:spacing w:val="-12"/>
                <w:sz w:val="24"/>
              </w:rPr>
              <w:t xml:space="preserve"> </w:t>
            </w:r>
            <w:r w:rsidRPr="00901BCE">
              <w:rPr>
                <w:rFonts w:ascii="Times New Roman" w:hAnsi="Times New Roman" w:cs="Times New Roman"/>
                <w:sz w:val="24"/>
              </w:rPr>
              <w:t>мекемесі</w:t>
            </w:r>
          </w:p>
        </w:tc>
      </w:tr>
      <w:tr w:rsidR="009B2F1C" w:rsidRPr="00F57E3F" w14:paraId="524A92EE" w14:textId="77777777" w:rsidTr="00766E85">
        <w:trPr>
          <w:trHeight w:val="570"/>
        </w:trPr>
        <w:tc>
          <w:tcPr>
            <w:tcW w:w="391" w:type="dxa"/>
            <w:vMerge w:val="restart"/>
          </w:tcPr>
          <w:p w14:paraId="39DF5B63"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lang w:val="kk-KZ"/>
              </w:rPr>
            </w:pPr>
            <w:r w:rsidRPr="00AD2C10">
              <w:rPr>
                <w:rFonts w:ascii="Times New Roman" w:eastAsia="Times New Roman" w:hAnsi="Times New Roman" w:cs="Times New Roman"/>
                <w:b/>
                <w:bCs/>
                <w:sz w:val="24"/>
                <w:szCs w:val="24"/>
                <w:lang w:val="kk-KZ"/>
              </w:rPr>
              <w:t>2</w:t>
            </w:r>
          </w:p>
        </w:tc>
        <w:tc>
          <w:tcPr>
            <w:tcW w:w="2384" w:type="dxa"/>
          </w:tcPr>
          <w:p w14:paraId="48C1AC12" w14:textId="77777777" w:rsidR="009B2F1C" w:rsidRPr="00AD2C10" w:rsidRDefault="009B2F1C"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Бос немесе уақытша бос лауазымның атауы, жүктеме</w:t>
            </w:r>
          </w:p>
        </w:tc>
        <w:tc>
          <w:tcPr>
            <w:tcW w:w="6689" w:type="dxa"/>
          </w:tcPr>
          <w:p w14:paraId="48F316D7" w14:textId="77777777" w:rsidR="009B2F1C" w:rsidRDefault="009B2F1C" w:rsidP="00766E85">
            <w:pPr>
              <w:textAlignment w:val="baseline"/>
              <w:outlineLvl w:val="2"/>
              <w:rPr>
                <w:rFonts w:ascii="Times New Roman" w:hAnsi="Times New Roman" w:cs="Times New Roman"/>
                <w:b/>
                <w:color w:val="000000"/>
                <w:sz w:val="24"/>
                <w:szCs w:val="24"/>
                <w:u w:val="single"/>
                <w:lang w:val="kk-KZ"/>
              </w:rPr>
            </w:pPr>
            <w:r w:rsidRPr="009B2F1C">
              <w:rPr>
                <w:rFonts w:ascii="Times New Roman" w:hAnsi="Times New Roman" w:cs="Times New Roman"/>
                <w:b/>
                <w:sz w:val="24"/>
                <w:szCs w:val="24"/>
                <w:lang w:val="kk-KZ"/>
              </w:rPr>
              <w:t>директорды</w:t>
            </w:r>
            <w:r w:rsidRPr="00724889">
              <w:rPr>
                <w:rFonts w:ascii="Times New Roman" w:hAnsi="Times New Roman" w:cs="Times New Roman"/>
                <w:b/>
                <w:sz w:val="24"/>
                <w:szCs w:val="24"/>
                <w:lang w:val="kk-KZ"/>
              </w:rPr>
              <w:t>ң</w:t>
            </w:r>
            <w:r w:rsidRPr="009B2F1C">
              <w:rPr>
                <w:rFonts w:ascii="Times New Roman" w:hAnsi="Times New Roman" w:cs="Times New Roman"/>
                <w:b/>
                <w:sz w:val="24"/>
                <w:szCs w:val="24"/>
                <w:lang w:val="kk-KZ"/>
              </w:rPr>
              <w:t xml:space="preserve"> </w:t>
            </w:r>
            <w:r w:rsidR="00851633">
              <w:rPr>
                <w:rFonts w:ascii="Times New Roman" w:hAnsi="Times New Roman" w:cs="Times New Roman"/>
                <w:b/>
                <w:sz w:val="24"/>
                <w:szCs w:val="24"/>
                <w:lang w:val="kk-KZ"/>
              </w:rPr>
              <w:t xml:space="preserve">тәрбие </w:t>
            </w:r>
            <w:r>
              <w:rPr>
                <w:rFonts w:ascii="Times New Roman" w:hAnsi="Times New Roman" w:cs="Times New Roman"/>
                <w:b/>
                <w:sz w:val="24"/>
                <w:szCs w:val="24"/>
                <w:lang w:val="kk-KZ"/>
              </w:rPr>
              <w:t xml:space="preserve">жұмысы </w:t>
            </w:r>
            <w:r w:rsidRPr="009B2F1C">
              <w:rPr>
                <w:rFonts w:ascii="Times New Roman" w:hAnsi="Times New Roman" w:cs="Times New Roman"/>
                <w:b/>
                <w:sz w:val="24"/>
                <w:szCs w:val="24"/>
                <w:lang w:val="kk-KZ"/>
              </w:rPr>
              <w:t xml:space="preserve"> жөніндегі </w:t>
            </w:r>
            <w:r w:rsidRPr="00724889">
              <w:rPr>
                <w:rFonts w:ascii="Times New Roman" w:hAnsi="Times New Roman" w:cs="Times New Roman"/>
                <w:b/>
                <w:sz w:val="24"/>
                <w:szCs w:val="24"/>
                <w:lang w:val="kk-KZ"/>
              </w:rPr>
              <w:t>орынбасары</w:t>
            </w:r>
            <w:r>
              <w:rPr>
                <w:lang w:val="kk-KZ"/>
              </w:rPr>
              <w:t xml:space="preserve"> </w:t>
            </w:r>
            <w:r w:rsidRPr="009B2F1C">
              <w:rPr>
                <w:rFonts w:ascii="Times New Roman" w:hAnsi="Times New Roman" w:cs="Times New Roman"/>
                <w:b/>
                <w:color w:val="000000"/>
                <w:sz w:val="24"/>
                <w:szCs w:val="24"/>
                <w:u w:val="single"/>
                <w:lang w:val="kk-KZ"/>
              </w:rPr>
              <w:t xml:space="preserve"> </w:t>
            </w:r>
          </w:p>
          <w:p w14:paraId="30C009F4" w14:textId="77777777" w:rsidR="009B2F1C" w:rsidRPr="00724889" w:rsidRDefault="009B2F1C" w:rsidP="00766E85">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u w:val="single"/>
                <w:lang w:val="kk-KZ"/>
              </w:rPr>
              <w:t>1 мөлшерлеме</w:t>
            </w:r>
          </w:p>
        </w:tc>
      </w:tr>
      <w:tr w:rsidR="009B2F1C" w:rsidRPr="00F57E3F" w14:paraId="48738DF2" w14:textId="77777777" w:rsidTr="00766E85">
        <w:trPr>
          <w:trHeight w:val="825"/>
        </w:trPr>
        <w:tc>
          <w:tcPr>
            <w:tcW w:w="391" w:type="dxa"/>
            <w:vMerge/>
          </w:tcPr>
          <w:p w14:paraId="11F3A4A2"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4AFF8B1B" w14:textId="77777777" w:rsidR="009B2F1C" w:rsidRPr="00AD2C10" w:rsidRDefault="009B2F1C"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негізгі функционалдық міндеттері</w:t>
            </w:r>
          </w:p>
        </w:tc>
        <w:tc>
          <w:tcPr>
            <w:tcW w:w="6689" w:type="dxa"/>
          </w:tcPr>
          <w:p w14:paraId="488863C0" w14:textId="77777777" w:rsidR="009B2F1C" w:rsidRPr="009B2F1C" w:rsidRDefault="009B2F1C" w:rsidP="009B2F1C">
            <w:pPr>
              <w:pStyle w:val="a5"/>
              <w:numPr>
                <w:ilvl w:val="0"/>
                <w:numId w:val="2"/>
              </w:numPr>
              <w:ind w:left="-81" w:firstLine="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 xml:space="preserve">тәрбие процесін ұйымдастыруды қамтамасыз етеді; тәрбие жұмысын ағымдағы және перспективалық жоспарлауды ұйымдастырады; </w:t>
            </w:r>
          </w:p>
          <w:p w14:paraId="33678788" w14:textId="77777777" w:rsidR="009B2F1C" w:rsidRPr="009B2F1C" w:rsidRDefault="009B2F1C" w:rsidP="009B2F1C">
            <w:pPr>
              <w:pStyle w:val="a5"/>
              <w:numPr>
                <w:ilvl w:val="0"/>
                <w:numId w:val="2"/>
              </w:numPr>
              <w:tabs>
                <w:tab w:val="left" w:pos="360"/>
              </w:tabs>
              <w:ind w:left="0" w:firstLine="6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аға тәлімгерлердің, ұзартылған күн топтары тәрбиешілерінің, сынып жетекшілерінің, педагог-психологтардың, әлеуметтік педагогтардың және қосымша білім беру педагогтерінің қызметін жоспарлауды және бақылауды жүзеге асырады;</w:t>
            </w:r>
          </w:p>
          <w:p w14:paraId="25C72A86" w14:textId="77777777" w:rsidR="009B2F1C" w:rsidRPr="009B2F1C" w:rsidRDefault="009B2F1C" w:rsidP="009B2F1C">
            <w:pPr>
              <w:pStyle w:val="a5"/>
              <w:numPr>
                <w:ilvl w:val="0"/>
                <w:numId w:val="2"/>
              </w:numPr>
              <w:ind w:left="60" w:firstLine="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тәрбие процесін қамтамасыз ететін білім беру ұйымдары әкімшілігінің, әлеуметтік 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14:paraId="64B72068" w14:textId="77777777" w:rsidR="009B2F1C" w:rsidRPr="009B2F1C" w:rsidRDefault="009B2F1C" w:rsidP="009B2F1C">
            <w:pPr>
              <w:pStyle w:val="a5"/>
              <w:numPr>
                <w:ilvl w:val="0"/>
                <w:numId w:val="2"/>
              </w:numPr>
              <w:ind w:left="60" w:firstLine="30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 xml:space="preserve">психологиялық қызметтің жұмысын және білім алушылар мен тәрбиеленушілерді, оның ішінде ерекше білім беру қажеттіліктері бар білім алушыларды психологиялық-педагогикалық сүйемелдеу процесін үйлестіреді; </w:t>
            </w:r>
          </w:p>
          <w:p w14:paraId="60632BCB" w14:textId="77777777" w:rsidR="009B2F1C" w:rsidRPr="009B2F1C" w:rsidRDefault="009B2F1C" w:rsidP="009B2F1C">
            <w:pPr>
              <w:pStyle w:val="a5"/>
              <w:numPr>
                <w:ilvl w:val="0"/>
                <w:numId w:val="2"/>
              </w:numPr>
              <w:ind w:left="60" w:firstLine="30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мектеп-ата-ана қатынастарының жаңа нысандарын, мектеп пен отбасының толық өзара іс-қимылын қамтамасыз етеді;</w:t>
            </w:r>
            <w:r>
              <w:rPr>
                <w:rFonts w:ascii="Times New Roman" w:hAnsi="Times New Roman" w:cs="Times New Roman"/>
                <w:sz w:val="24"/>
                <w:szCs w:val="24"/>
                <w:lang w:val="kk-KZ"/>
              </w:rPr>
              <w:t xml:space="preserve"> </w:t>
            </w:r>
            <w:r w:rsidRPr="009B2F1C">
              <w:rPr>
                <w:rFonts w:ascii="Times New Roman" w:hAnsi="Times New Roman" w:cs="Times New Roman"/>
                <w:sz w:val="24"/>
                <w:szCs w:val="24"/>
                <w:lang w:val="kk-KZ"/>
              </w:rPr>
              <w:t xml:space="preserve">ата-аналар үшін педагогикалық консилиумдар ұйымдастырады және өткізеді;; </w:t>
            </w:r>
          </w:p>
          <w:p w14:paraId="5793E7CE" w14:textId="77777777" w:rsidR="009B2F1C" w:rsidRPr="009B2F1C" w:rsidRDefault="009B2F1C" w:rsidP="009B2F1C">
            <w:pPr>
              <w:pStyle w:val="a5"/>
              <w:numPr>
                <w:ilvl w:val="0"/>
                <w:numId w:val="2"/>
              </w:numPr>
              <w:ind w:left="60" w:firstLine="30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 xml:space="preserve">мектеп парламентінің, дебат қозғалысының, оқушылардың өзін-өзі басқаруының, " Жас қыран", "Жас ұлан" балалар ұйымдарының жұмыстарын ұйымдастырады; </w:t>
            </w:r>
          </w:p>
          <w:p w14:paraId="6030BA9A" w14:textId="77777777" w:rsidR="009B2F1C" w:rsidRPr="009B2F1C" w:rsidRDefault="009B2F1C" w:rsidP="009B2F1C">
            <w:pPr>
              <w:pStyle w:val="a5"/>
              <w:numPr>
                <w:ilvl w:val="0"/>
                <w:numId w:val="2"/>
              </w:numPr>
              <w:ind w:left="60" w:firstLine="300"/>
              <w:jc w:val="both"/>
              <w:textAlignment w:val="baseline"/>
              <w:outlineLvl w:val="2"/>
              <w:rPr>
                <w:rFonts w:ascii="Times New Roman" w:eastAsia="Times New Roman" w:hAnsi="Times New Roman" w:cs="Times New Roman"/>
                <w:bCs/>
                <w:sz w:val="24"/>
                <w:szCs w:val="24"/>
                <w:lang w:val="kk-KZ"/>
              </w:rPr>
            </w:pPr>
            <w:r w:rsidRPr="009B2F1C">
              <w:rPr>
                <w:rFonts w:ascii="Times New Roman" w:hAnsi="Times New Roman" w:cs="Times New Roman"/>
                <w:sz w:val="24"/>
                <w:szCs w:val="24"/>
                <w:lang w:val="kk-KZ"/>
              </w:rPr>
              <w:t>"Қоғамға қызмет ету", "Отанға тағзым", "Үлкендерге құрмет", "Анаға құрмет" қоғамдық-пайдалы жұмыстарын ұйымдастырады.;</w:t>
            </w:r>
          </w:p>
        </w:tc>
      </w:tr>
      <w:tr w:rsidR="009B2F1C" w:rsidRPr="00AD2C10" w14:paraId="193E4368" w14:textId="77777777" w:rsidTr="00766E85">
        <w:trPr>
          <w:trHeight w:val="639"/>
        </w:trPr>
        <w:tc>
          <w:tcPr>
            <w:tcW w:w="391" w:type="dxa"/>
            <w:vMerge/>
          </w:tcPr>
          <w:p w14:paraId="14195B40"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lang w:val="kk-KZ"/>
              </w:rPr>
            </w:pPr>
          </w:p>
        </w:tc>
        <w:tc>
          <w:tcPr>
            <w:tcW w:w="2384" w:type="dxa"/>
          </w:tcPr>
          <w:p w14:paraId="2BCE7407" w14:textId="77777777" w:rsidR="009B2F1C" w:rsidRPr="00AD2C10" w:rsidRDefault="009B2F1C" w:rsidP="00766E85">
            <w:pPr>
              <w:textAlignment w:val="baseline"/>
              <w:outlineLvl w:val="2"/>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еңбекке ақы төлеу мөлшері мен шарттары</w:t>
            </w:r>
          </w:p>
        </w:tc>
        <w:tc>
          <w:tcPr>
            <w:tcW w:w="6689" w:type="dxa"/>
          </w:tcPr>
          <w:p w14:paraId="2A45F8DA" w14:textId="77777777" w:rsidR="009B2F1C" w:rsidRPr="00824140" w:rsidRDefault="009B2F1C" w:rsidP="00766E85">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еңбек өтілі мен біліктілік санатына сәйкес төленеді;</w:t>
            </w:r>
          </w:p>
          <w:p w14:paraId="59688189" w14:textId="7012EA70" w:rsidR="009B2F1C" w:rsidRPr="004B49FA" w:rsidRDefault="009B2F1C" w:rsidP="00766E85">
            <w:pPr>
              <w:textAlignment w:val="baseline"/>
              <w:outlineLvl w:val="2"/>
              <w:rPr>
                <w:rFonts w:ascii="Times New Roman" w:eastAsia="Times New Roman" w:hAnsi="Times New Roman" w:cs="Times New Roman"/>
                <w:bCs/>
                <w:sz w:val="24"/>
                <w:szCs w:val="24"/>
                <w:lang w:val="kk-KZ"/>
              </w:rPr>
            </w:pPr>
            <w:r w:rsidRPr="00824140">
              <w:rPr>
                <w:rFonts w:ascii="Times New Roman" w:eastAsia="Times New Roman" w:hAnsi="Times New Roman" w:cs="Times New Roman"/>
                <w:bCs/>
                <w:sz w:val="24"/>
                <w:szCs w:val="24"/>
                <w:lang w:val="kk-KZ"/>
              </w:rPr>
              <w:t xml:space="preserve">- жоғары білім (min): </w:t>
            </w:r>
            <w:r w:rsidRPr="009B2F1C">
              <w:rPr>
                <w:rFonts w:ascii="Times New Roman" w:eastAsia="Times New Roman" w:hAnsi="Times New Roman" w:cs="Times New Roman"/>
                <w:b/>
                <w:bCs/>
                <w:sz w:val="24"/>
                <w:szCs w:val="24"/>
                <w:lang w:val="kk-KZ"/>
              </w:rPr>
              <w:t>155</w:t>
            </w:r>
            <w:r w:rsidR="00F57E3F">
              <w:rPr>
                <w:rFonts w:ascii="Times New Roman" w:eastAsia="Times New Roman" w:hAnsi="Times New Roman" w:cs="Times New Roman"/>
                <w:b/>
                <w:bCs/>
                <w:sz w:val="24"/>
                <w:szCs w:val="24"/>
                <w:lang w:val="kk-KZ"/>
              </w:rPr>
              <w:t>000</w:t>
            </w:r>
            <w:bookmarkStart w:id="0" w:name="_GoBack"/>
            <w:bookmarkEnd w:id="0"/>
            <w:r w:rsidRPr="009B2F1C">
              <w:rPr>
                <w:rFonts w:ascii="Times New Roman" w:eastAsia="Times New Roman" w:hAnsi="Times New Roman" w:cs="Times New Roman"/>
                <w:b/>
                <w:bCs/>
                <w:sz w:val="24"/>
                <w:szCs w:val="24"/>
                <w:lang w:val="kk-KZ"/>
              </w:rPr>
              <w:t xml:space="preserve">  теңге</w:t>
            </w:r>
          </w:p>
        </w:tc>
      </w:tr>
      <w:tr w:rsidR="009B2F1C" w:rsidRPr="00F57E3F" w14:paraId="5201EF5D" w14:textId="77777777" w:rsidTr="00766E85">
        <w:tc>
          <w:tcPr>
            <w:tcW w:w="391" w:type="dxa"/>
          </w:tcPr>
          <w:p w14:paraId="04ACB012"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3</w:t>
            </w:r>
          </w:p>
        </w:tc>
        <w:tc>
          <w:tcPr>
            <w:tcW w:w="2384" w:type="dxa"/>
          </w:tcPr>
          <w:p w14:paraId="6FEB5A5C" w14:textId="77777777" w:rsidR="009B2F1C" w:rsidRPr="00824140" w:rsidRDefault="009B2F1C" w:rsidP="00766E85">
            <w:pPr>
              <w:autoSpaceDE w:val="0"/>
              <w:autoSpaceDN w:val="0"/>
              <w:adjustRightInd w:val="0"/>
              <w:rPr>
                <w:rFonts w:ascii="Times New Roman" w:eastAsia="Calibri" w:hAnsi="Times New Roman" w:cs="Times New Roman"/>
                <w:sz w:val="24"/>
                <w:szCs w:val="24"/>
                <w:lang w:val="kk-KZ"/>
              </w:rPr>
            </w:pPr>
            <w:r w:rsidRPr="00824140">
              <w:rPr>
                <w:rFonts w:ascii="Times New Roman" w:eastAsia="Calibri" w:hAnsi="Times New Roman" w:cs="Times New Roman"/>
                <w:sz w:val="24"/>
                <w:szCs w:val="24"/>
                <w:lang w:val="kk-KZ"/>
              </w:rPr>
              <w:t>Кандидатқа қойылатын біліктілік талаптары</w:t>
            </w:r>
          </w:p>
          <w:p w14:paraId="32F661A0" w14:textId="77777777" w:rsidR="009B2F1C" w:rsidRPr="00AD2C10" w:rsidRDefault="009B2F1C"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lastRenderedPageBreak/>
              <w:t>Педагогтердің үлгілік біліктілік сипаттамалары</w:t>
            </w:r>
          </w:p>
        </w:tc>
        <w:tc>
          <w:tcPr>
            <w:tcW w:w="6689" w:type="dxa"/>
          </w:tcPr>
          <w:p w14:paraId="310C07AD" w14:textId="77777777" w:rsidR="009B2F1C" w:rsidRPr="00C25840" w:rsidRDefault="009B2F1C" w:rsidP="00766E85">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Pr>
                <w:lang w:val="kk-KZ"/>
              </w:rPr>
              <w:lastRenderedPageBreak/>
              <w:t xml:space="preserve">- </w:t>
            </w:r>
            <w:r w:rsidRPr="00C25840">
              <w:rPr>
                <w:rFonts w:ascii="Times New Roman" w:hAnsi="Times New Roman" w:cs="Times New Roman"/>
                <w:sz w:val="24"/>
                <w:szCs w:val="24"/>
                <w:lang w:val="kk-KZ"/>
              </w:rPr>
              <w:t xml:space="preserve">жоғары және (немесе) жоғары оқу орнынан кейінгі педагогикалық білім немесе педагогикалық қайта даярлауды растайтын құжат, педагогикалық жұмыс өтілі кемінде 3 жыл; </w:t>
            </w:r>
          </w:p>
          <w:p w14:paraId="358F3571" w14:textId="77777777" w:rsidR="009B2F1C" w:rsidRPr="00C25840" w:rsidRDefault="009B2F1C" w:rsidP="00766E85">
            <w:pPr>
              <w:pStyle w:val="a5"/>
              <w:numPr>
                <w:ilvl w:val="0"/>
                <w:numId w:val="1"/>
              </w:numPr>
              <w:ind w:left="60"/>
              <w:jc w:val="both"/>
              <w:textAlignment w:val="baseline"/>
              <w:outlineLvl w:val="2"/>
              <w:rPr>
                <w:rFonts w:ascii="Times New Roman" w:eastAsia="Times New Roman" w:hAnsi="Times New Roman" w:cs="Times New Roman"/>
                <w:bCs/>
                <w:sz w:val="24"/>
                <w:szCs w:val="24"/>
                <w:lang w:val="kk-KZ"/>
              </w:rPr>
            </w:pPr>
            <w:r w:rsidRPr="00C25840">
              <w:rPr>
                <w:rFonts w:ascii="Times New Roman" w:hAnsi="Times New Roman" w:cs="Times New Roman"/>
                <w:sz w:val="24"/>
                <w:szCs w:val="24"/>
                <w:lang w:val="kk-KZ"/>
              </w:rPr>
              <w:lastRenderedPageBreak/>
              <w:t>- және (немесе) білім беру ұйымының "үшінші біліктілік санатты басшысының орынбасары" немесе "екінші біліктілік санатты басшысының орынбасары" немесе " бірінші біліктілік санатты басшысының орынбасары" біліктілік санатының болуы не " педагог – сарапшы" немесе "педагог – зерттеуші" немесе "педагог – шебер" біліктілігінің болуы.</w:t>
            </w:r>
          </w:p>
        </w:tc>
      </w:tr>
      <w:tr w:rsidR="009B2F1C" w:rsidRPr="00AD2C10" w14:paraId="4A0F4D37" w14:textId="77777777" w:rsidTr="00766E85">
        <w:trPr>
          <w:trHeight w:val="105"/>
        </w:trPr>
        <w:tc>
          <w:tcPr>
            <w:tcW w:w="391" w:type="dxa"/>
          </w:tcPr>
          <w:p w14:paraId="2F48AF48"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lastRenderedPageBreak/>
              <w:t>4</w:t>
            </w:r>
          </w:p>
        </w:tc>
        <w:tc>
          <w:tcPr>
            <w:tcW w:w="2384" w:type="dxa"/>
          </w:tcPr>
          <w:p w14:paraId="12793799" w14:textId="77777777" w:rsidR="009B2F1C" w:rsidRPr="00AD2C10" w:rsidRDefault="009B2F1C"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Құжаттарды қабылдау мерзімі</w:t>
            </w:r>
          </w:p>
        </w:tc>
        <w:tc>
          <w:tcPr>
            <w:tcW w:w="6689" w:type="dxa"/>
          </w:tcPr>
          <w:p w14:paraId="4F56A546" w14:textId="7830F371" w:rsidR="009B2F1C" w:rsidRPr="00ED4B81" w:rsidRDefault="00D76C3D" w:rsidP="00766E85">
            <w:pP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0</w:t>
            </w:r>
            <w:r w:rsidR="00C4321F">
              <w:rPr>
                <w:rFonts w:ascii="Times New Roman" w:eastAsia="Times New Roman" w:hAnsi="Times New Roman" w:cs="Times New Roman"/>
                <w:b/>
                <w:bCs/>
                <w:sz w:val="24"/>
                <w:szCs w:val="24"/>
                <w:lang w:val="kk-KZ"/>
              </w:rPr>
              <w:t>2</w:t>
            </w:r>
            <w:r>
              <w:rPr>
                <w:rFonts w:ascii="Times New Roman" w:eastAsia="Times New Roman" w:hAnsi="Times New Roman" w:cs="Times New Roman"/>
                <w:b/>
                <w:bCs/>
                <w:sz w:val="24"/>
                <w:szCs w:val="24"/>
                <w:lang w:val="kk-KZ"/>
              </w:rPr>
              <w:t xml:space="preserve">.02. – </w:t>
            </w:r>
            <w:r w:rsidR="00FF2C02">
              <w:rPr>
                <w:rFonts w:ascii="Times New Roman" w:eastAsia="Times New Roman" w:hAnsi="Times New Roman" w:cs="Times New Roman"/>
                <w:b/>
                <w:bCs/>
                <w:sz w:val="24"/>
                <w:szCs w:val="24"/>
                <w:lang w:val="kk-KZ"/>
              </w:rPr>
              <w:t>12</w:t>
            </w:r>
            <w:r>
              <w:rPr>
                <w:rFonts w:ascii="Times New Roman" w:eastAsia="Times New Roman" w:hAnsi="Times New Roman" w:cs="Times New Roman"/>
                <w:b/>
                <w:bCs/>
                <w:sz w:val="24"/>
                <w:szCs w:val="24"/>
                <w:lang w:val="kk-KZ"/>
              </w:rPr>
              <w:t>.02</w:t>
            </w:r>
            <w:r w:rsidR="00E52E37">
              <w:rPr>
                <w:rFonts w:ascii="Times New Roman" w:eastAsia="Times New Roman" w:hAnsi="Times New Roman" w:cs="Times New Roman"/>
                <w:b/>
                <w:bCs/>
                <w:sz w:val="24"/>
                <w:szCs w:val="24"/>
                <w:lang w:val="kk-KZ"/>
              </w:rPr>
              <w:t>.2024</w:t>
            </w:r>
          </w:p>
        </w:tc>
      </w:tr>
      <w:tr w:rsidR="009B2F1C" w:rsidRPr="00AD2C10" w14:paraId="53093163" w14:textId="77777777" w:rsidTr="00766E85">
        <w:tc>
          <w:tcPr>
            <w:tcW w:w="391" w:type="dxa"/>
          </w:tcPr>
          <w:p w14:paraId="48120834" w14:textId="77777777" w:rsidR="009B2F1C" w:rsidRPr="00AD2C10" w:rsidRDefault="009B2F1C" w:rsidP="00766E85">
            <w:pPr>
              <w:jc w:val="center"/>
              <w:textAlignment w:val="baseline"/>
              <w:outlineLvl w:val="2"/>
              <w:rPr>
                <w:rFonts w:ascii="Times New Roman" w:eastAsia="Times New Roman" w:hAnsi="Times New Roman" w:cs="Times New Roman"/>
                <w:b/>
                <w:bCs/>
                <w:sz w:val="24"/>
                <w:szCs w:val="24"/>
              </w:rPr>
            </w:pPr>
            <w:r w:rsidRPr="00AD2C10">
              <w:rPr>
                <w:rFonts w:ascii="Times New Roman" w:eastAsia="Times New Roman" w:hAnsi="Times New Roman" w:cs="Times New Roman"/>
                <w:b/>
                <w:bCs/>
                <w:sz w:val="24"/>
                <w:szCs w:val="24"/>
              </w:rPr>
              <w:t>5</w:t>
            </w:r>
          </w:p>
        </w:tc>
        <w:tc>
          <w:tcPr>
            <w:tcW w:w="2384" w:type="dxa"/>
          </w:tcPr>
          <w:p w14:paraId="76D188D5" w14:textId="77777777" w:rsidR="009B2F1C" w:rsidRPr="00AD2C10" w:rsidRDefault="009B2F1C" w:rsidP="00766E85">
            <w:pPr>
              <w:textAlignment w:val="baseline"/>
              <w:outlineLvl w:val="2"/>
              <w:rPr>
                <w:rFonts w:ascii="Times New Roman" w:eastAsia="Times New Roman" w:hAnsi="Times New Roman" w:cs="Times New Roman"/>
                <w:bCs/>
                <w:sz w:val="24"/>
                <w:szCs w:val="24"/>
              </w:rPr>
            </w:pPr>
            <w:r w:rsidRPr="00824140">
              <w:rPr>
                <w:rFonts w:ascii="Times New Roman" w:eastAsia="Calibri" w:hAnsi="Times New Roman" w:cs="Times New Roman"/>
                <w:sz w:val="24"/>
                <w:szCs w:val="24"/>
                <w:lang w:val="kk-KZ"/>
              </w:rPr>
              <w:t>Қажетті құжаттар тізімі</w:t>
            </w:r>
          </w:p>
        </w:tc>
        <w:tc>
          <w:tcPr>
            <w:tcW w:w="6689" w:type="dxa"/>
          </w:tcPr>
          <w:p w14:paraId="5F7B3A54"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1) осы Қағидаларға 10-қосымшаға сәйкес нысан бойынша конкурсқа қатысу туралы </w:t>
            </w:r>
            <w:proofErr w:type="gramStart"/>
            <w:r w:rsidRPr="00ED4B81">
              <w:rPr>
                <w:rFonts w:ascii="Times New Roman" w:eastAsia="Times New Roman" w:hAnsi="Times New Roman" w:cs="Times New Roman"/>
                <w:b/>
                <w:bCs/>
                <w:sz w:val="24"/>
                <w:szCs w:val="24"/>
              </w:rPr>
              <w:t>өтініш;</w:t>
            </w:r>
            <w:r w:rsidRPr="001D3DD2">
              <w:rPr>
                <w:rFonts w:ascii="Times New Roman" w:eastAsia="Times New Roman" w:hAnsi="Times New Roman" w:cs="Times New Roman"/>
                <w:bCs/>
                <w:sz w:val="24"/>
                <w:szCs w:val="24"/>
              </w:rPr>
              <w:t>;</w:t>
            </w:r>
            <w:proofErr w:type="gramEnd"/>
          </w:p>
          <w:p w14:paraId="15799889"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жеке басын куәландыратын</w:t>
            </w:r>
            <w:r w:rsidRPr="001D3DD2">
              <w:rPr>
                <w:rFonts w:ascii="Times New Roman" w:eastAsia="Times New Roman" w:hAnsi="Times New Roman" w:cs="Times New Roman"/>
                <w:bCs/>
                <w:sz w:val="24"/>
                <w:szCs w:val="24"/>
              </w:rPr>
              <w:t xml:space="preserve"> құжат немесе цифрлық құжаттар сервисінен электрондық құжат (сәйкестендіру үшін);</w:t>
            </w:r>
          </w:p>
          <w:p w14:paraId="74DD8872"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3) кадрларды есепке алу бойынша толтырылған </w:t>
            </w:r>
            <w:r w:rsidRPr="00ED4B81">
              <w:rPr>
                <w:rFonts w:ascii="Times New Roman" w:eastAsia="Times New Roman" w:hAnsi="Times New Roman" w:cs="Times New Roman"/>
                <w:b/>
                <w:bCs/>
                <w:sz w:val="24"/>
                <w:szCs w:val="24"/>
              </w:rPr>
              <w:t>жеке іс парағы</w:t>
            </w:r>
            <w:r w:rsidRPr="001D3DD2">
              <w:rPr>
                <w:rFonts w:ascii="Times New Roman" w:eastAsia="Times New Roman" w:hAnsi="Times New Roman" w:cs="Times New Roman"/>
                <w:bCs/>
                <w:sz w:val="24"/>
                <w:szCs w:val="24"/>
              </w:rPr>
              <w:t xml:space="preserve"> (нақты тұрғылықты мекенжайы мен байланыс телефондары көрсетілген – Бар болса);</w:t>
            </w:r>
          </w:p>
          <w:p w14:paraId="71C884F5" w14:textId="77777777" w:rsidR="009B2F1C"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4) педагогтердің үлгілік біліктілік сипаттамаларымен бекітілген лауазымға қойылатын </w:t>
            </w:r>
            <w:r w:rsidRPr="00ED4B81">
              <w:rPr>
                <w:rFonts w:ascii="Times New Roman" w:eastAsia="Times New Roman" w:hAnsi="Times New Roman" w:cs="Times New Roman"/>
                <w:b/>
                <w:bCs/>
                <w:sz w:val="24"/>
                <w:szCs w:val="24"/>
              </w:rPr>
              <w:t>біліктілік талаптарына сәйкес білімі туралы құжаттардың көшірмелері</w:t>
            </w:r>
            <w:proofErr w:type="gramStart"/>
            <w:r w:rsidRPr="001D3DD2">
              <w:rPr>
                <w:rFonts w:ascii="Times New Roman" w:eastAsia="Times New Roman" w:hAnsi="Times New Roman" w:cs="Times New Roman"/>
                <w:bCs/>
                <w:sz w:val="24"/>
                <w:szCs w:val="24"/>
              </w:rPr>
              <w:t>; ;</w:t>
            </w:r>
            <w:proofErr w:type="gramEnd"/>
          </w:p>
          <w:p w14:paraId="34A19B79" w14:textId="77777777" w:rsidR="009B2F1C"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5</w:t>
            </w:r>
            <w:r w:rsidRPr="00ED4B81">
              <w:rPr>
                <w:rFonts w:ascii="Times New Roman" w:eastAsia="Times New Roman" w:hAnsi="Times New Roman" w:cs="Times New Roman"/>
                <w:b/>
                <w:bCs/>
                <w:sz w:val="24"/>
                <w:szCs w:val="24"/>
              </w:rPr>
              <w:t>) еңбек қызметін растайтын құжаттың көшірмесі</w:t>
            </w:r>
            <w:r w:rsidRPr="001D3DD2">
              <w:rPr>
                <w:rFonts w:ascii="Times New Roman" w:eastAsia="Times New Roman" w:hAnsi="Times New Roman" w:cs="Times New Roman"/>
                <w:bCs/>
                <w:sz w:val="24"/>
                <w:szCs w:val="24"/>
              </w:rPr>
              <w:t xml:space="preserve"> (бар болса);</w:t>
            </w:r>
          </w:p>
          <w:p w14:paraId="36D63D29" w14:textId="77777777" w:rsidR="009B2F1C" w:rsidRDefault="009B2F1C" w:rsidP="00766E85">
            <w:pPr>
              <w:jc w:val="both"/>
              <w:textAlignment w:val="baseline"/>
              <w:outlineLvl w:val="2"/>
              <w:rPr>
                <w:rFonts w:ascii="Times New Roman" w:eastAsia="Times New Roman" w:hAnsi="Times New Roman" w:cs="Times New Roman"/>
                <w:bCs/>
                <w:sz w:val="24"/>
                <w:szCs w:val="24"/>
              </w:rPr>
            </w:pPr>
          </w:p>
          <w:p w14:paraId="53F51D51"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6) "Денсаулық сақтау саласындағы есепке алу құжаттамасының нысандарын бекіту туралы"ҚР Денсаулық сақтау министрінің міндетін атқарушының 2020 жылғы 30 қазандағы № ҚР ДСМ-175/2020 бұйрығымен бекітілген нысан бойынша </w:t>
            </w:r>
            <w:r w:rsidRPr="00ED4B81">
              <w:rPr>
                <w:rFonts w:ascii="Times New Roman" w:eastAsia="Times New Roman" w:hAnsi="Times New Roman" w:cs="Times New Roman"/>
                <w:b/>
                <w:bCs/>
                <w:sz w:val="24"/>
                <w:szCs w:val="24"/>
              </w:rPr>
              <w:t>денсаулық жағдайы туралы анықтама</w:t>
            </w:r>
            <w:r w:rsidRPr="001D3DD2">
              <w:rPr>
                <w:rFonts w:ascii="Times New Roman" w:eastAsia="Times New Roman" w:hAnsi="Times New Roman" w:cs="Times New Roman"/>
                <w:bCs/>
                <w:sz w:val="24"/>
                <w:szCs w:val="24"/>
              </w:rPr>
              <w:t>;</w:t>
            </w:r>
          </w:p>
          <w:p w14:paraId="7D729AF1"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7) </w:t>
            </w:r>
            <w:r w:rsidRPr="00ED4B81">
              <w:rPr>
                <w:rFonts w:ascii="Times New Roman" w:eastAsia="Times New Roman" w:hAnsi="Times New Roman" w:cs="Times New Roman"/>
                <w:b/>
                <w:bCs/>
                <w:sz w:val="24"/>
                <w:szCs w:val="24"/>
              </w:rPr>
              <w:t>Психоневрологиялық ұйымнан анықтама</w:t>
            </w:r>
            <w:r w:rsidRPr="001D3DD2">
              <w:rPr>
                <w:rFonts w:ascii="Times New Roman" w:eastAsia="Times New Roman" w:hAnsi="Times New Roman" w:cs="Times New Roman"/>
                <w:bCs/>
                <w:sz w:val="24"/>
                <w:szCs w:val="24"/>
              </w:rPr>
              <w:t>;</w:t>
            </w:r>
          </w:p>
          <w:p w14:paraId="30AF0CAF"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8) </w:t>
            </w:r>
            <w:r w:rsidRPr="00ED4B81">
              <w:rPr>
                <w:rFonts w:ascii="Times New Roman" w:eastAsia="Times New Roman" w:hAnsi="Times New Roman" w:cs="Times New Roman"/>
                <w:b/>
                <w:bCs/>
                <w:sz w:val="24"/>
                <w:szCs w:val="24"/>
              </w:rPr>
              <w:t>Наркологиялық ұйымнан анықтама</w:t>
            </w:r>
            <w:r w:rsidRPr="001D3DD2">
              <w:rPr>
                <w:rFonts w:ascii="Times New Roman" w:eastAsia="Times New Roman" w:hAnsi="Times New Roman" w:cs="Times New Roman"/>
                <w:bCs/>
                <w:sz w:val="24"/>
                <w:szCs w:val="24"/>
              </w:rPr>
              <w:t>;</w:t>
            </w:r>
          </w:p>
          <w:p w14:paraId="4686563D" w14:textId="77777777" w:rsidR="009B2F1C" w:rsidRPr="001D3DD2" w:rsidRDefault="009B2F1C" w:rsidP="00766E85">
            <w:pPr>
              <w:jc w:val="both"/>
              <w:textAlignment w:val="baseline"/>
              <w:outlineLvl w:val="2"/>
              <w:rPr>
                <w:rFonts w:ascii="Times New Roman" w:eastAsia="Times New Roman" w:hAnsi="Times New Roman" w:cs="Times New Roman"/>
                <w:bCs/>
                <w:sz w:val="24"/>
                <w:szCs w:val="24"/>
              </w:rPr>
            </w:pPr>
            <w:r w:rsidRPr="001D3DD2">
              <w:rPr>
                <w:rFonts w:ascii="Times New Roman" w:eastAsia="Times New Roman" w:hAnsi="Times New Roman" w:cs="Times New Roman"/>
                <w:bCs/>
                <w:sz w:val="24"/>
                <w:szCs w:val="24"/>
              </w:rPr>
              <w:t xml:space="preserve">9) </w:t>
            </w:r>
            <w:r w:rsidRPr="00ED4B81">
              <w:rPr>
                <w:rFonts w:ascii="Times New Roman" w:eastAsia="Times New Roman" w:hAnsi="Times New Roman" w:cs="Times New Roman"/>
                <w:b/>
                <w:bCs/>
                <w:sz w:val="24"/>
                <w:szCs w:val="24"/>
              </w:rPr>
              <w:t>ұлттық біліктілік тестілеу сертификаты</w:t>
            </w:r>
            <w:r w:rsidRPr="001D3DD2">
              <w:rPr>
                <w:rFonts w:ascii="Times New Roman" w:eastAsia="Times New Roman" w:hAnsi="Times New Roman" w:cs="Times New Roman"/>
                <w:bCs/>
                <w:sz w:val="24"/>
                <w:szCs w:val="24"/>
              </w:rPr>
              <w:t xml:space="preserve"> (бұдан әрі - ТБЖ) немесе педагог-модератордың, педагог-сарапшының, педагог-зерттеушінің, педагог-шебердің біліктілік санатының болуы туралы куәлік (бар болса); </w:t>
            </w:r>
          </w:p>
          <w:p w14:paraId="2AA732A3" w14:textId="77777777" w:rsidR="009B2F1C" w:rsidRPr="00ED4B81" w:rsidRDefault="009B2F1C" w:rsidP="00766E85">
            <w:pPr>
              <w:jc w:val="both"/>
              <w:textAlignment w:val="baseline"/>
              <w:outlineLvl w:val="2"/>
              <w:rPr>
                <w:rFonts w:ascii="Times New Roman" w:eastAsia="Times New Roman" w:hAnsi="Times New Roman" w:cs="Times New Roman"/>
                <w:b/>
                <w:bCs/>
                <w:sz w:val="24"/>
                <w:szCs w:val="24"/>
              </w:rPr>
            </w:pPr>
            <w:r w:rsidRPr="001D3DD2">
              <w:rPr>
                <w:rFonts w:ascii="Times New Roman" w:eastAsia="Times New Roman" w:hAnsi="Times New Roman" w:cs="Times New Roman"/>
                <w:bCs/>
                <w:sz w:val="24"/>
                <w:szCs w:val="24"/>
              </w:rPr>
              <w:t xml:space="preserve">10) </w:t>
            </w:r>
            <w:r>
              <w:rPr>
                <w:rFonts w:ascii="Times New Roman" w:eastAsia="Times New Roman" w:hAnsi="Times New Roman" w:cs="Times New Roman"/>
                <w:bCs/>
                <w:sz w:val="24"/>
                <w:szCs w:val="24"/>
              </w:rPr>
              <w:t xml:space="preserve">- </w:t>
            </w:r>
            <w:r w:rsidRPr="00ED4B81">
              <w:rPr>
                <w:rFonts w:ascii="Times New Roman" w:eastAsia="Times New Roman" w:hAnsi="Times New Roman" w:cs="Times New Roman"/>
                <w:b/>
                <w:bCs/>
                <w:sz w:val="24"/>
                <w:szCs w:val="24"/>
              </w:rPr>
              <w:t>ағылшын тілі педагогтері лауазымына орналасуға</w:t>
            </w:r>
          </w:p>
          <w:p w14:paraId="6B4E4DD6"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ED4B81">
              <w:rPr>
                <w:rFonts w:ascii="Times New Roman" w:eastAsia="Times New Roman" w:hAnsi="Times New Roman" w:cs="Times New Roman"/>
                <w:b/>
                <w:bCs/>
                <w:sz w:val="24"/>
                <w:szCs w:val="24"/>
              </w:rPr>
              <w:t>кандидаттар үшін пән бойынша шекті деңгейі кемінде 90%</w:t>
            </w:r>
            <w:r>
              <w:rPr>
                <w:rFonts w:ascii="Times New Roman" w:eastAsia="Times New Roman" w:hAnsi="Times New Roman" w:cs="Times New Roman"/>
                <w:b/>
                <w:bCs/>
                <w:sz w:val="24"/>
                <w:szCs w:val="24"/>
              </w:rPr>
              <w:t xml:space="preserve"> </w:t>
            </w:r>
            <w:r w:rsidRPr="00ED4B81">
              <w:rPr>
                <w:rFonts w:ascii="Times New Roman" w:eastAsia="Times New Roman" w:hAnsi="Times New Roman" w:cs="Times New Roman"/>
                <w:b/>
                <w:bCs/>
                <w:sz w:val="24"/>
                <w:szCs w:val="24"/>
              </w:rPr>
              <w:t>сертификаттау нәтижелері туралы сертификаты</w:t>
            </w:r>
            <w:r w:rsidRPr="00512AB1">
              <w:rPr>
                <w:rFonts w:ascii="Times New Roman" w:eastAsia="Times New Roman" w:hAnsi="Times New Roman" w:cs="Times New Roman"/>
                <w:bCs/>
                <w:sz w:val="24"/>
                <w:szCs w:val="24"/>
              </w:rPr>
              <w:t xml:space="preserve"> немесе педагог-модератордың немесе педагог-сарапшының, немесе педагог-зерттеушінің немесе педагог-шебердің біліктілік санатының</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болуы туралы куәлік (бар болса) немесе Celta сертификаты</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w:t>
            </w:r>
            <w:r w:rsidRPr="00512AB1">
              <w:rPr>
                <w:rFonts w:ascii="Times New Roman" w:eastAsia="Times New Roman" w:hAnsi="Times New Roman" w:cs="Times New Roman"/>
                <w:bCs/>
                <w:sz w:val="24"/>
                <w:szCs w:val="24"/>
                <w:lang w:val="en-US"/>
              </w:rPr>
              <w:t>Certificate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Cambridge</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Delta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Diploma</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in</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English</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Language</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Teaching</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to</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Adults</w:t>
            </w:r>
            <w:r w:rsidRPr="00512AB1">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Pass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and</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above</w:t>
            </w:r>
            <w:r w:rsidRPr="00512AB1">
              <w:rPr>
                <w:rFonts w:ascii="Times New Roman" w:eastAsia="Times New Roman" w:hAnsi="Times New Roman" w:cs="Times New Roman"/>
                <w:bCs/>
                <w:sz w:val="24"/>
                <w:szCs w:val="24"/>
              </w:rPr>
              <w:t xml:space="preserve"> немесе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lang w:val="en-US"/>
              </w:rPr>
              <w:t>IELTS</w:t>
            </w:r>
            <w:r w:rsidRPr="00512AB1">
              <w:rPr>
                <w:rFonts w:ascii="Times New Roman" w:eastAsia="Times New Roman" w:hAnsi="Times New Roman" w:cs="Times New Roman"/>
                <w:bCs/>
                <w:sz w:val="24"/>
                <w:szCs w:val="24"/>
              </w:rPr>
              <w:t xml:space="preserve">) – 6,5 балл; немесе </w:t>
            </w:r>
            <w:r w:rsidRPr="00512AB1">
              <w:rPr>
                <w:rFonts w:ascii="Times New Roman" w:eastAsia="Times New Roman" w:hAnsi="Times New Roman" w:cs="Times New Roman"/>
                <w:bCs/>
                <w:sz w:val="24"/>
                <w:szCs w:val="24"/>
                <w:lang w:val="en-US"/>
              </w:rPr>
              <w:t>TOEFL</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(TOEFL) (интернетке негізделген тест (IWT)) - 60-65 балл; болу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керек.</w:t>
            </w:r>
          </w:p>
          <w:p w14:paraId="360CF48B"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 11) техникалық және кәсіптік, орта білімнен кейінгі білім беру</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ұйымдарында арнайы пәндер бойынша педагогтер және</w:t>
            </w:r>
          </w:p>
          <w:p w14:paraId="2A0E3E42"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өндірістік оқыту шеберлері лауазымдарына педагогикалық</w:t>
            </w:r>
          </w:p>
          <w:p w14:paraId="7F772192"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қызметке кіріскен, тиісті мамандық немесе бейін бойынша</w:t>
            </w:r>
          </w:p>
          <w:p w14:paraId="184FD5B4"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өндірісте кемінде 2 жыл жұмыс өтілі бар педагогтер</w:t>
            </w:r>
          </w:p>
          <w:p w14:paraId="49C61103"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сертификаттаудан өтуден босатылады.</w:t>
            </w:r>
          </w:p>
          <w:p w14:paraId="4E8789E3"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12) Мемлекеттік білім беру ұйымдарының бірінші басшылары</w:t>
            </w:r>
          </w:p>
          <w:p w14:paraId="40C1B596"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мен педагогтерін лауазымға тағайындау, лауазымнан босату</w:t>
            </w:r>
          </w:p>
          <w:p w14:paraId="62601973" w14:textId="77777777" w:rsidR="009B2F1C" w:rsidRPr="00512AB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t>қағидаларының 11-қосымшына сәйкес нысан бойынша</w:t>
            </w:r>
          </w:p>
          <w:p w14:paraId="1BBD4871" w14:textId="77777777" w:rsidR="009B2F1C" w:rsidRPr="00512AB1" w:rsidRDefault="009B2F1C"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Cs/>
                <w:sz w:val="24"/>
                <w:szCs w:val="24"/>
              </w:rPr>
              <w:t xml:space="preserve">педагогтің бос немесе уақытша бос лауазымына </w:t>
            </w:r>
            <w:r w:rsidRPr="00512AB1">
              <w:rPr>
                <w:rFonts w:ascii="Times New Roman" w:eastAsia="Times New Roman" w:hAnsi="Times New Roman" w:cs="Times New Roman"/>
                <w:b/>
                <w:bCs/>
                <w:sz w:val="24"/>
                <w:szCs w:val="24"/>
              </w:rPr>
              <w:t>кандидаттың</w:t>
            </w:r>
          </w:p>
          <w:p w14:paraId="4790CD99" w14:textId="77777777" w:rsidR="009B2F1C" w:rsidRPr="00512AB1" w:rsidRDefault="009B2F1C" w:rsidP="00766E85">
            <w:pPr>
              <w:jc w:val="both"/>
              <w:textAlignment w:val="baseline"/>
              <w:outlineLvl w:val="2"/>
              <w:rPr>
                <w:rFonts w:ascii="Times New Roman" w:eastAsia="Times New Roman" w:hAnsi="Times New Roman" w:cs="Times New Roman"/>
                <w:b/>
                <w:bCs/>
                <w:sz w:val="24"/>
                <w:szCs w:val="24"/>
              </w:rPr>
            </w:pPr>
            <w:r w:rsidRPr="00512AB1">
              <w:rPr>
                <w:rFonts w:ascii="Times New Roman" w:eastAsia="Times New Roman" w:hAnsi="Times New Roman" w:cs="Times New Roman"/>
                <w:b/>
                <w:bCs/>
                <w:sz w:val="24"/>
                <w:szCs w:val="24"/>
              </w:rPr>
              <w:t>толтырылған бағалау парағы.</w:t>
            </w:r>
          </w:p>
          <w:p w14:paraId="192C496A" w14:textId="77777777" w:rsidR="009B2F1C" w:rsidRPr="00ED4B81" w:rsidRDefault="009B2F1C" w:rsidP="00766E85">
            <w:pPr>
              <w:jc w:val="both"/>
              <w:textAlignment w:val="baseline"/>
              <w:outlineLvl w:val="2"/>
              <w:rPr>
                <w:rFonts w:ascii="Times New Roman" w:eastAsia="Times New Roman" w:hAnsi="Times New Roman" w:cs="Times New Roman"/>
                <w:bCs/>
                <w:sz w:val="24"/>
                <w:szCs w:val="24"/>
              </w:rPr>
            </w:pPr>
            <w:r w:rsidRPr="00512AB1">
              <w:rPr>
                <w:rFonts w:ascii="Times New Roman" w:eastAsia="Times New Roman" w:hAnsi="Times New Roman" w:cs="Times New Roman"/>
                <w:bCs/>
                <w:sz w:val="24"/>
                <w:szCs w:val="24"/>
              </w:rPr>
              <w:lastRenderedPageBreak/>
              <w:t xml:space="preserve">13) </w:t>
            </w:r>
            <w:r w:rsidRPr="00512AB1">
              <w:rPr>
                <w:rFonts w:ascii="Times New Roman" w:eastAsia="Times New Roman" w:hAnsi="Times New Roman" w:cs="Times New Roman"/>
                <w:b/>
                <w:bCs/>
                <w:sz w:val="24"/>
                <w:szCs w:val="24"/>
              </w:rPr>
              <w:t>тәжірибе жоқ кандидаттың</w:t>
            </w:r>
            <w:r w:rsidRPr="00512AB1">
              <w:rPr>
                <w:rFonts w:ascii="Times New Roman" w:eastAsia="Times New Roman" w:hAnsi="Times New Roman" w:cs="Times New Roman"/>
                <w:bCs/>
                <w:sz w:val="24"/>
                <w:szCs w:val="24"/>
              </w:rPr>
              <w:t xml:space="preserve"> бейнепрезентациясы кемінде </w:t>
            </w:r>
            <w:proofErr w:type="gramStart"/>
            <w:r w:rsidRPr="00512AB1">
              <w:rPr>
                <w:rFonts w:ascii="Times New Roman" w:eastAsia="Times New Roman" w:hAnsi="Times New Roman" w:cs="Times New Roman"/>
                <w:bCs/>
                <w:sz w:val="24"/>
                <w:szCs w:val="24"/>
              </w:rPr>
              <w:t>15</w:t>
            </w:r>
            <w:r>
              <w:rPr>
                <w:rFonts w:ascii="Times New Roman" w:eastAsia="Times New Roman" w:hAnsi="Times New Roman" w:cs="Times New Roman"/>
                <w:bCs/>
                <w:sz w:val="24"/>
                <w:szCs w:val="24"/>
              </w:rPr>
              <w:t xml:space="preserve">  </w:t>
            </w:r>
            <w:r w:rsidRPr="00512AB1">
              <w:rPr>
                <w:rFonts w:ascii="Times New Roman" w:eastAsia="Times New Roman" w:hAnsi="Times New Roman" w:cs="Times New Roman"/>
                <w:bCs/>
                <w:sz w:val="24"/>
                <w:szCs w:val="24"/>
              </w:rPr>
              <w:t>минут</w:t>
            </w:r>
            <w:proofErr w:type="gramEnd"/>
            <w:r w:rsidRPr="00512AB1">
              <w:rPr>
                <w:rFonts w:ascii="Times New Roman" w:eastAsia="Times New Roman" w:hAnsi="Times New Roman" w:cs="Times New Roman"/>
                <w:bCs/>
                <w:sz w:val="24"/>
                <w:szCs w:val="24"/>
              </w:rPr>
              <w:t>, ең төменгі ажыратымдылығы – 720 x 480.</w:t>
            </w:r>
          </w:p>
        </w:tc>
      </w:tr>
    </w:tbl>
    <w:p w14:paraId="22B8808D" w14:textId="77777777" w:rsidR="009B2F1C" w:rsidRDefault="009B2F1C" w:rsidP="009B2F1C">
      <w:pPr>
        <w:rPr>
          <w:rFonts w:ascii="Times New Roman" w:hAnsi="Times New Roman" w:cs="Times New Roman"/>
          <w:color w:val="002060"/>
          <w:sz w:val="24"/>
          <w:szCs w:val="24"/>
        </w:rPr>
      </w:pPr>
    </w:p>
    <w:tbl>
      <w:tblPr>
        <w:tblW w:w="0" w:type="auto"/>
        <w:tblCellSpacing w:w="0" w:type="auto"/>
        <w:tblLook w:val="04A0" w:firstRow="1" w:lastRow="0" w:firstColumn="1" w:lastColumn="0" w:noHBand="0" w:noVBand="1"/>
      </w:tblPr>
      <w:tblGrid>
        <w:gridCol w:w="5303"/>
        <w:gridCol w:w="4030"/>
      </w:tblGrid>
      <w:tr w:rsidR="009B2F1C" w:rsidRPr="00737FA7" w14:paraId="4FFA45C3" w14:textId="77777777" w:rsidTr="009B2F1C">
        <w:trPr>
          <w:trHeight w:val="30"/>
          <w:tblCellSpacing w:w="0" w:type="auto"/>
        </w:trPr>
        <w:tc>
          <w:tcPr>
            <w:tcW w:w="5327" w:type="dxa"/>
            <w:tcMar>
              <w:top w:w="15" w:type="dxa"/>
              <w:left w:w="15" w:type="dxa"/>
              <w:bottom w:w="15" w:type="dxa"/>
              <w:right w:w="15" w:type="dxa"/>
            </w:tcMar>
            <w:vAlign w:val="center"/>
          </w:tcPr>
          <w:p w14:paraId="1B28760B" w14:textId="77777777" w:rsidR="009B2F1C" w:rsidRPr="00737FA7" w:rsidRDefault="009B2F1C" w:rsidP="00766E85">
            <w:pPr>
              <w:spacing w:after="0"/>
              <w:rPr>
                <w:rFonts w:ascii="Times New Roman" w:hAnsi="Times New Roman" w:cs="Times New Roman"/>
              </w:rPr>
            </w:pPr>
          </w:p>
        </w:tc>
        <w:tc>
          <w:tcPr>
            <w:tcW w:w="4036" w:type="dxa"/>
            <w:tcMar>
              <w:top w:w="15" w:type="dxa"/>
              <w:left w:w="15" w:type="dxa"/>
              <w:bottom w:w="15" w:type="dxa"/>
              <w:right w:w="15" w:type="dxa"/>
            </w:tcMar>
            <w:vAlign w:val="center"/>
          </w:tcPr>
          <w:p w14:paraId="7A454F25" w14:textId="77777777" w:rsidR="009B2F1C" w:rsidRPr="00737FA7" w:rsidRDefault="009B2F1C" w:rsidP="00766E85">
            <w:pPr>
              <w:spacing w:after="0"/>
              <w:jc w:val="right"/>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лауазымдардан босату </w:t>
            </w:r>
            <w:r w:rsidRPr="00737FA7">
              <w:rPr>
                <w:rFonts w:ascii="Times New Roman" w:hAnsi="Times New Roman" w:cs="Times New Roman"/>
              </w:rPr>
              <w:br/>
            </w:r>
            <w:r w:rsidRPr="00737FA7">
              <w:rPr>
                <w:rFonts w:ascii="Times New Roman" w:hAnsi="Times New Roman" w:cs="Times New Roman"/>
                <w:color w:val="000000"/>
                <w:sz w:val="20"/>
              </w:rPr>
              <w:t xml:space="preserve">қағидаларына </w:t>
            </w:r>
            <w:r w:rsidRPr="00737FA7">
              <w:rPr>
                <w:rFonts w:ascii="Times New Roman" w:hAnsi="Times New Roman" w:cs="Times New Roman"/>
              </w:rPr>
              <w:br/>
            </w:r>
            <w:r w:rsidRPr="00737FA7">
              <w:rPr>
                <w:rFonts w:ascii="Times New Roman" w:hAnsi="Times New Roman" w:cs="Times New Roman"/>
                <w:color w:val="000000"/>
                <w:sz w:val="20"/>
              </w:rPr>
              <w:t>10-қосымша</w:t>
            </w:r>
          </w:p>
        </w:tc>
      </w:tr>
      <w:tr w:rsidR="009B2F1C" w:rsidRPr="00737FA7" w14:paraId="5ADEF3DE" w14:textId="77777777" w:rsidTr="009B2F1C">
        <w:trPr>
          <w:trHeight w:val="30"/>
          <w:tblCellSpacing w:w="0" w:type="auto"/>
        </w:trPr>
        <w:tc>
          <w:tcPr>
            <w:tcW w:w="5327" w:type="dxa"/>
            <w:tcMar>
              <w:top w:w="15" w:type="dxa"/>
              <w:left w:w="15" w:type="dxa"/>
              <w:bottom w:w="15" w:type="dxa"/>
              <w:right w:w="15" w:type="dxa"/>
            </w:tcMar>
            <w:vAlign w:val="center"/>
          </w:tcPr>
          <w:p w14:paraId="4F53257A"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14:paraId="43D198C7" w14:textId="77777777" w:rsidR="009B2F1C" w:rsidRPr="00737FA7" w:rsidRDefault="009B2F1C" w:rsidP="00766E85">
            <w:pPr>
              <w:spacing w:after="0"/>
              <w:jc w:val="right"/>
              <w:rPr>
                <w:rFonts w:ascii="Times New Roman" w:hAnsi="Times New Roman" w:cs="Times New Roman"/>
              </w:rPr>
            </w:pPr>
            <w:r w:rsidRPr="00737FA7">
              <w:rPr>
                <w:rFonts w:ascii="Times New Roman" w:hAnsi="Times New Roman" w:cs="Times New Roman"/>
                <w:color w:val="000000"/>
                <w:sz w:val="20"/>
              </w:rPr>
              <w:t>Нысан</w:t>
            </w:r>
          </w:p>
        </w:tc>
      </w:tr>
      <w:tr w:rsidR="009B2F1C" w:rsidRPr="00737FA7" w14:paraId="13620AD9" w14:textId="77777777" w:rsidTr="009B2F1C">
        <w:trPr>
          <w:trHeight w:val="30"/>
          <w:tblCellSpacing w:w="0" w:type="auto"/>
        </w:trPr>
        <w:tc>
          <w:tcPr>
            <w:tcW w:w="5327" w:type="dxa"/>
            <w:tcMar>
              <w:top w:w="15" w:type="dxa"/>
              <w:left w:w="15" w:type="dxa"/>
              <w:bottom w:w="15" w:type="dxa"/>
              <w:right w:w="15" w:type="dxa"/>
            </w:tcMar>
            <w:vAlign w:val="center"/>
          </w:tcPr>
          <w:p w14:paraId="363E62DE"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036" w:type="dxa"/>
            <w:tcMar>
              <w:top w:w="15" w:type="dxa"/>
              <w:left w:w="15" w:type="dxa"/>
              <w:bottom w:w="15" w:type="dxa"/>
              <w:right w:w="15" w:type="dxa"/>
            </w:tcMar>
            <w:vAlign w:val="center"/>
          </w:tcPr>
          <w:p w14:paraId="1263A29D" w14:textId="77777777" w:rsidR="009B2F1C" w:rsidRPr="00737FA7" w:rsidRDefault="009B2F1C" w:rsidP="00766E85">
            <w:pPr>
              <w:spacing w:after="0"/>
              <w:jc w:val="right"/>
              <w:rPr>
                <w:rFonts w:ascii="Times New Roman" w:hAnsi="Times New Roman" w:cs="Times New Roman"/>
              </w:rPr>
            </w:pPr>
            <w:r w:rsidRPr="00737FA7">
              <w:rPr>
                <w:rFonts w:ascii="Times New Roman" w:hAnsi="Times New Roman" w:cs="Times New Roman"/>
                <w:color w:val="000000"/>
                <w:sz w:val="20"/>
              </w:rPr>
              <w:t>____________________________</w:t>
            </w:r>
            <w:r w:rsidRPr="00737FA7">
              <w:rPr>
                <w:rFonts w:ascii="Times New Roman" w:hAnsi="Times New Roman" w:cs="Times New Roman"/>
              </w:rPr>
              <w:br/>
            </w:r>
            <w:r w:rsidRPr="00737FA7">
              <w:rPr>
                <w:rFonts w:ascii="Times New Roman" w:hAnsi="Times New Roman" w:cs="Times New Roman"/>
                <w:color w:val="000000"/>
                <w:sz w:val="20"/>
              </w:rPr>
              <w:t xml:space="preserve">Конкурс жариялаған </w:t>
            </w:r>
            <w:r w:rsidRPr="00737FA7">
              <w:rPr>
                <w:rFonts w:ascii="Times New Roman" w:hAnsi="Times New Roman" w:cs="Times New Roman"/>
              </w:rPr>
              <w:br/>
            </w:r>
            <w:r w:rsidRPr="00737FA7">
              <w:rPr>
                <w:rFonts w:ascii="Times New Roman" w:hAnsi="Times New Roman" w:cs="Times New Roman"/>
                <w:color w:val="000000"/>
                <w:sz w:val="20"/>
              </w:rPr>
              <w:t>мемлекеттік орган</w:t>
            </w:r>
          </w:p>
        </w:tc>
      </w:tr>
    </w:tbl>
    <w:p w14:paraId="3346E7F2"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423D02D5" w14:textId="77777777" w:rsidR="009B2F1C" w:rsidRPr="00737FA7" w:rsidRDefault="009B2F1C" w:rsidP="009B2F1C">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(үміткердің Т.А.Ә. (бар болса)), ЖСН</w:t>
      </w:r>
    </w:p>
    <w:p w14:paraId="39A29001"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2C7B3C0C" w14:textId="77777777" w:rsidR="009B2F1C" w:rsidRPr="00737FA7" w:rsidRDefault="009B2F1C" w:rsidP="009B2F1C">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(лауазымы, жұмыс орны)</w:t>
      </w:r>
    </w:p>
    <w:p w14:paraId="0EBB6F5B"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47ABA51D"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1EEA2613" w14:textId="77777777" w:rsidR="009B2F1C" w:rsidRPr="00737FA7" w:rsidRDefault="009B2F1C" w:rsidP="009B2F1C">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Нақты тұрғылықты жері, тіркелген мекен-жайы, байланыс телефоны</w:t>
      </w:r>
    </w:p>
    <w:p w14:paraId="17C366E5" w14:textId="77777777" w:rsidR="009B2F1C" w:rsidRPr="00737FA7" w:rsidRDefault="009B2F1C" w:rsidP="009B2F1C">
      <w:pPr>
        <w:spacing w:after="0"/>
        <w:jc w:val="center"/>
        <w:rPr>
          <w:rFonts w:ascii="Times New Roman" w:hAnsi="Times New Roman" w:cs="Times New Roman"/>
        </w:rPr>
      </w:pPr>
      <w:bookmarkStart w:id="1" w:name="z184"/>
      <w:r w:rsidRPr="00737FA7">
        <w:rPr>
          <w:rFonts w:ascii="Times New Roman" w:hAnsi="Times New Roman" w:cs="Times New Roman"/>
          <w:b/>
          <w:color w:val="000000"/>
        </w:rPr>
        <w:t>Өтініш</w:t>
      </w:r>
    </w:p>
    <w:bookmarkEnd w:id="1"/>
    <w:p w14:paraId="3E4F1750"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Мені бос/уақытша бос лауазымдық конкурсқа қатысуға рұқсат беруіңізді </w:t>
      </w:r>
      <w:proofErr w:type="gramStart"/>
      <w:r w:rsidRPr="00737FA7">
        <w:rPr>
          <w:rFonts w:ascii="Times New Roman" w:hAnsi="Times New Roman" w:cs="Times New Roman"/>
          <w:color w:val="000000"/>
          <w:sz w:val="28"/>
        </w:rPr>
        <w:t xml:space="preserve">сұраймын  </w:t>
      </w:r>
      <w:r w:rsidRPr="00737FA7">
        <w:rPr>
          <w:rFonts w:ascii="Times New Roman" w:hAnsi="Times New Roman" w:cs="Times New Roman"/>
          <w:i/>
          <w:color w:val="000000"/>
          <w:sz w:val="28"/>
        </w:rPr>
        <w:t>(</w:t>
      </w:r>
      <w:proofErr w:type="gramEnd"/>
      <w:r w:rsidRPr="00737FA7">
        <w:rPr>
          <w:rFonts w:ascii="Times New Roman" w:hAnsi="Times New Roman" w:cs="Times New Roman"/>
          <w:i/>
          <w:color w:val="000000"/>
          <w:sz w:val="28"/>
        </w:rPr>
        <w:t>қажетінің астын сызыңыз)</w:t>
      </w:r>
      <w:r w:rsidRPr="00737FA7">
        <w:rPr>
          <w:rFonts w:ascii="Times New Roman" w:hAnsi="Times New Roman" w:cs="Times New Roman"/>
          <w:color w:val="000000"/>
          <w:sz w:val="28"/>
        </w:rPr>
        <w:t xml:space="preserve"> </w:t>
      </w:r>
    </w:p>
    <w:p w14:paraId="7B3E33C5"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1C55195C" w14:textId="77777777" w:rsidR="009B2F1C" w:rsidRPr="00737FA7" w:rsidRDefault="009B2F1C" w:rsidP="009B2F1C">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07BA9D97"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Қазіргі уақытта жұмыс істеймін </w:t>
      </w:r>
    </w:p>
    <w:p w14:paraId="1D3C620E"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_______________________________________________________________ </w:t>
      </w:r>
    </w:p>
    <w:p w14:paraId="308A6F68" w14:textId="77777777" w:rsidR="009B2F1C" w:rsidRPr="00737FA7" w:rsidRDefault="009B2F1C" w:rsidP="009B2F1C">
      <w:pPr>
        <w:spacing w:after="0"/>
        <w:jc w:val="center"/>
        <w:rPr>
          <w:rFonts w:ascii="Times New Roman" w:hAnsi="Times New Roman" w:cs="Times New Roman"/>
          <w:sz w:val="24"/>
          <w:szCs w:val="24"/>
        </w:rPr>
      </w:pPr>
      <w:r w:rsidRPr="00737FA7">
        <w:rPr>
          <w:rFonts w:ascii="Times New Roman" w:hAnsi="Times New Roman" w:cs="Times New Roman"/>
          <w:color w:val="000000"/>
          <w:sz w:val="24"/>
          <w:szCs w:val="24"/>
        </w:rPr>
        <w:t>білім беру ұйымының атауы, мекен-жайы (облыс, аудан, қала\ауыл)</w:t>
      </w:r>
    </w:p>
    <w:p w14:paraId="49E0A4B9"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Өзім туралы келесіні хабарлаймын: </w:t>
      </w:r>
    </w:p>
    <w:p w14:paraId="4A1C3309"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Білімі: жоғары немесе жоғары оқу орнынан кейін</w:t>
      </w:r>
    </w:p>
    <w:tbl>
      <w:tblPr>
        <w:tblW w:w="925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3686"/>
        <w:gridCol w:w="2835"/>
      </w:tblGrid>
      <w:tr w:rsidR="009B2F1C" w:rsidRPr="00737FA7" w14:paraId="210C9E89" w14:textId="77777777" w:rsidTr="00766E85">
        <w:trPr>
          <w:trHeight w:val="30"/>
        </w:trPr>
        <w:tc>
          <w:tcPr>
            <w:tcW w:w="2735" w:type="dxa"/>
            <w:tcMar>
              <w:top w:w="15" w:type="dxa"/>
              <w:left w:w="15" w:type="dxa"/>
              <w:bottom w:w="15" w:type="dxa"/>
              <w:right w:w="15" w:type="dxa"/>
            </w:tcMar>
            <w:vAlign w:val="center"/>
          </w:tcPr>
          <w:p w14:paraId="36DEB457"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Оқу орнының атауы</w:t>
            </w:r>
          </w:p>
        </w:tc>
        <w:tc>
          <w:tcPr>
            <w:tcW w:w="3686" w:type="dxa"/>
            <w:tcMar>
              <w:top w:w="15" w:type="dxa"/>
              <w:left w:w="15" w:type="dxa"/>
              <w:bottom w:w="15" w:type="dxa"/>
              <w:right w:w="15" w:type="dxa"/>
            </w:tcMar>
            <w:vAlign w:val="center"/>
          </w:tcPr>
          <w:p w14:paraId="18B93FCE"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Оқыту кезеңі</w:t>
            </w:r>
          </w:p>
        </w:tc>
        <w:tc>
          <w:tcPr>
            <w:tcW w:w="2835" w:type="dxa"/>
            <w:tcMar>
              <w:top w:w="15" w:type="dxa"/>
              <w:left w:w="15" w:type="dxa"/>
              <w:bottom w:w="15" w:type="dxa"/>
              <w:right w:w="15" w:type="dxa"/>
            </w:tcMar>
            <w:vAlign w:val="center"/>
          </w:tcPr>
          <w:p w14:paraId="15D17F48"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Диплом бойынша мамандық</w:t>
            </w:r>
          </w:p>
        </w:tc>
      </w:tr>
      <w:tr w:rsidR="009B2F1C" w:rsidRPr="00737FA7" w14:paraId="09754638" w14:textId="77777777" w:rsidTr="00766E85">
        <w:trPr>
          <w:trHeight w:val="30"/>
        </w:trPr>
        <w:tc>
          <w:tcPr>
            <w:tcW w:w="2735" w:type="dxa"/>
            <w:tcMar>
              <w:top w:w="15" w:type="dxa"/>
              <w:left w:w="15" w:type="dxa"/>
              <w:bottom w:w="15" w:type="dxa"/>
              <w:right w:w="15" w:type="dxa"/>
            </w:tcMar>
            <w:vAlign w:val="center"/>
          </w:tcPr>
          <w:p w14:paraId="7C2ABC24" w14:textId="77777777" w:rsidR="009B2F1C" w:rsidRPr="00737FA7" w:rsidRDefault="009B2F1C" w:rsidP="00766E85">
            <w:pPr>
              <w:spacing w:after="20"/>
              <w:ind w:left="20"/>
              <w:jc w:val="both"/>
              <w:rPr>
                <w:rFonts w:ascii="Times New Roman" w:hAnsi="Times New Roman" w:cs="Times New Roman"/>
              </w:rPr>
            </w:pPr>
          </w:p>
          <w:p w14:paraId="0E80B122" w14:textId="77777777" w:rsidR="009B2F1C" w:rsidRPr="00737FA7" w:rsidRDefault="009B2F1C" w:rsidP="00766E85">
            <w:pPr>
              <w:spacing w:after="20"/>
              <w:ind w:left="20"/>
              <w:jc w:val="both"/>
              <w:rPr>
                <w:rFonts w:ascii="Times New Roman" w:hAnsi="Times New Roman" w:cs="Times New Roman"/>
              </w:rPr>
            </w:pPr>
          </w:p>
        </w:tc>
        <w:tc>
          <w:tcPr>
            <w:tcW w:w="3686" w:type="dxa"/>
            <w:tcMar>
              <w:top w:w="15" w:type="dxa"/>
              <w:left w:w="15" w:type="dxa"/>
              <w:bottom w:w="15" w:type="dxa"/>
              <w:right w:w="15" w:type="dxa"/>
            </w:tcMar>
            <w:vAlign w:val="center"/>
          </w:tcPr>
          <w:p w14:paraId="7A182929" w14:textId="77777777" w:rsidR="009B2F1C" w:rsidRPr="00737FA7" w:rsidRDefault="009B2F1C" w:rsidP="00766E85">
            <w:pPr>
              <w:spacing w:after="20"/>
              <w:ind w:left="20"/>
              <w:jc w:val="both"/>
              <w:rPr>
                <w:rFonts w:ascii="Times New Roman" w:hAnsi="Times New Roman" w:cs="Times New Roman"/>
              </w:rPr>
            </w:pPr>
          </w:p>
          <w:p w14:paraId="0BEFF27F" w14:textId="77777777" w:rsidR="009B2F1C" w:rsidRPr="00737FA7" w:rsidRDefault="009B2F1C" w:rsidP="00766E85">
            <w:pPr>
              <w:spacing w:after="20"/>
              <w:ind w:left="20"/>
              <w:jc w:val="both"/>
              <w:rPr>
                <w:rFonts w:ascii="Times New Roman" w:hAnsi="Times New Roman" w:cs="Times New Roman"/>
              </w:rPr>
            </w:pPr>
          </w:p>
        </w:tc>
        <w:tc>
          <w:tcPr>
            <w:tcW w:w="2835" w:type="dxa"/>
            <w:tcMar>
              <w:top w:w="15" w:type="dxa"/>
              <w:left w:w="15" w:type="dxa"/>
              <w:bottom w:w="15" w:type="dxa"/>
              <w:right w:w="15" w:type="dxa"/>
            </w:tcMar>
            <w:vAlign w:val="center"/>
          </w:tcPr>
          <w:p w14:paraId="0F36BB7F" w14:textId="77777777" w:rsidR="009B2F1C" w:rsidRPr="00737FA7" w:rsidRDefault="009B2F1C" w:rsidP="00766E85">
            <w:pPr>
              <w:spacing w:after="20"/>
              <w:ind w:left="20"/>
              <w:jc w:val="both"/>
              <w:rPr>
                <w:rFonts w:ascii="Times New Roman" w:hAnsi="Times New Roman" w:cs="Times New Roman"/>
              </w:rPr>
            </w:pPr>
          </w:p>
          <w:p w14:paraId="41C3A3F2" w14:textId="77777777" w:rsidR="009B2F1C" w:rsidRPr="00737FA7" w:rsidRDefault="009B2F1C" w:rsidP="00766E85">
            <w:pPr>
              <w:spacing w:after="20"/>
              <w:ind w:left="20"/>
              <w:jc w:val="both"/>
              <w:rPr>
                <w:rFonts w:ascii="Times New Roman" w:hAnsi="Times New Roman" w:cs="Times New Roman"/>
              </w:rPr>
            </w:pPr>
          </w:p>
        </w:tc>
      </w:tr>
    </w:tbl>
    <w:p w14:paraId="73139ADF" w14:textId="77777777" w:rsidR="009B2F1C" w:rsidRDefault="009B2F1C" w:rsidP="009B2F1C">
      <w:pPr>
        <w:spacing w:after="0"/>
        <w:jc w:val="both"/>
        <w:rPr>
          <w:rFonts w:ascii="Times New Roman" w:hAnsi="Times New Roman" w:cs="Times New Roman"/>
          <w:color w:val="000000"/>
          <w:sz w:val="28"/>
        </w:rPr>
      </w:pPr>
      <w:r w:rsidRPr="00737FA7">
        <w:rPr>
          <w:rFonts w:ascii="Times New Roman" w:hAnsi="Times New Roman" w:cs="Times New Roman"/>
          <w:color w:val="000000"/>
          <w:sz w:val="28"/>
        </w:rPr>
        <w:t xml:space="preserve">      </w:t>
      </w:r>
    </w:p>
    <w:p w14:paraId="5229569F"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Біліктілік санатының болуы (беру (растау) күні):</w:t>
      </w:r>
    </w:p>
    <w:p w14:paraId="16ECE41C"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_____________________________________________________________</w:t>
      </w:r>
    </w:p>
    <w:p w14:paraId="18F7D18D"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Педагогикалық жұмыс өтілі: ____________________________________</w:t>
      </w:r>
    </w:p>
    <w:p w14:paraId="762EDDB8"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xml:space="preserve">      Келесі жұмыс нәтижелері </w:t>
      </w:r>
      <w:proofErr w:type="gramStart"/>
      <w:r w:rsidRPr="00737FA7">
        <w:rPr>
          <w:rFonts w:ascii="Times New Roman" w:hAnsi="Times New Roman" w:cs="Times New Roman"/>
          <w:color w:val="000000"/>
          <w:sz w:val="28"/>
        </w:rPr>
        <w:t>бар:_</w:t>
      </w:r>
      <w:proofErr w:type="gramEnd"/>
      <w:r w:rsidRPr="00737FA7">
        <w:rPr>
          <w:rFonts w:ascii="Times New Roman" w:hAnsi="Times New Roman" w:cs="Times New Roman"/>
          <w:color w:val="000000"/>
          <w:sz w:val="28"/>
        </w:rPr>
        <w:t>__________________________________</w:t>
      </w:r>
    </w:p>
    <w:p w14:paraId="7EFCD154"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Наградалары, атақтары, дәрежесі, ғылыми дәрежесі, ғылыми атағы, сондай-ақ қосымша мәліметтер (бар болса)</w:t>
      </w:r>
    </w:p>
    <w:p w14:paraId="43F77C86" w14:textId="77777777" w:rsidR="009B2F1C" w:rsidRPr="00737FA7" w:rsidRDefault="009B2F1C" w:rsidP="009B2F1C">
      <w:pPr>
        <w:spacing w:after="0"/>
        <w:jc w:val="both"/>
        <w:rPr>
          <w:rFonts w:ascii="Times New Roman" w:hAnsi="Times New Roman" w:cs="Times New Roman"/>
        </w:rPr>
      </w:pPr>
      <w:r w:rsidRPr="00737FA7">
        <w:rPr>
          <w:rFonts w:ascii="Times New Roman" w:hAnsi="Times New Roman" w:cs="Times New Roman"/>
          <w:color w:val="000000"/>
          <w:sz w:val="28"/>
        </w:rPr>
        <w:t>      ____________________________________________________________</w:t>
      </w:r>
    </w:p>
    <w:tbl>
      <w:tblPr>
        <w:tblW w:w="0" w:type="auto"/>
        <w:tblCellSpacing w:w="0" w:type="auto"/>
        <w:tblLook w:val="04A0" w:firstRow="1" w:lastRow="0" w:firstColumn="1" w:lastColumn="0" w:noHBand="0" w:noVBand="1"/>
      </w:tblPr>
      <w:tblGrid>
        <w:gridCol w:w="5653"/>
        <w:gridCol w:w="3680"/>
      </w:tblGrid>
      <w:tr w:rsidR="009B2F1C" w:rsidRPr="00737FA7" w14:paraId="686F5767" w14:textId="77777777" w:rsidTr="00766E85">
        <w:trPr>
          <w:trHeight w:val="30"/>
          <w:tblCellSpacing w:w="0" w:type="auto"/>
        </w:trPr>
        <w:tc>
          <w:tcPr>
            <w:tcW w:w="7780" w:type="dxa"/>
            <w:tcMar>
              <w:top w:w="15" w:type="dxa"/>
              <w:left w:w="15" w:type="dxa"/>
              <w:bottom w:w="15" w:type="dxa"/>
              <w:right w:w="15" w:type="dxa"/>
            </w:tcMar>
            <w:vAlign w:val="center"/>
          </w:tcPr>
          <w:p w14:paraId="08710802"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t> </w:t>
            </w:r>
          </w:p>
        </w:tc>
        <w:tc>
          <w:tcPr>
            <w:tcW w:w="4600" w:type="dxa"/>
            <w:tcMar>
              <w:top w:w="15" w:type="dxa"/>
              <w:left w:w="15" w:type="dxa"/>
              <w:bottom w:w="15" w:type="dxa"/>
              <w:right w:w="15" w:type="dxa"/>
            </w:tcMar>
            <w:vAlign w:val="center"/>
          </w:tcPr>
          <w:p w14:paraId="734CFAB5" w14:textId="77777777" w:rsidR="009B2F1C" w:rsidRPr="00737FA7" w:rsidRDefault="009B2F1C" w:rsidP="00766E85">
            <w:pPr>
              <w:spacing w:after="0"/>
              <w:jc w:val="center"/>
              <w:rPr>
                <w:rFonts w:ascii="Times New Roman" w:hAnsi="Times New Roman" w:cs="Times New Roman"/>
                <w:color w:val="000000"/>
                <w:sz w:val="20"/>
              </w:rPr>
            </w:pPr>
          </w:p>
          <w:p w14:paraId="6B3AE49E" w14:textId="77777777" w:rsidR="009B2F1C" w:rsidRPr="00737FA7" w:rsidRDefault="009B2F1C" w:rsidP="00766E85">
            <w:pPr>
              <w:spacing w:after="0"/>
              <w:jc w:val="center"/>
              <w:rPr>
                <w:rFonts w:ascii="Times New Roman" w:hAnsi="Times New Roman" w:cs="Times New Roman"/>
                <w:color w:val="000000"/>
                <w:sz w:val="20"/>
              </w:rPr>
            </w:pPr>
          </w:p>
          <w:p w14:paraId="4D616CC5" w14:textId="77777777" w:rsidR="009B2F1C" w:rsidRDefault="009B2F1C" w:rsidP="00766E85">
            <w:pPr>
              <w:spacing w:after="0"/>
              <w:jc w:val="center"/>
              <w:rPr>
                <w:rFonts w:ascii="Times New Roman" w:hAnsi="Times New Roman" w:cs="Times New Roman"/>
                <w:color w:val="000000"/>
                <w:sz w:val="20"/>
              </w:rPr>
            </w:pPr>
          </w:p>
          <w:p w14:paraId="2D96A6A5" w14:textId="77777777" w:rsidR="009B2F1C" w:rsidRDefault="009B2F1C" w:rsidP="00766E85">
            <w:pPr>
              <w:spacing w:after="0"/>
              <w:jc w:val="center"/>
              <w:rPr>
                <w:rFonts w:ascii="Times New Roman" w:hAnsi="Times New Roman" w:cs="Times New Roman"/>
                <w:color w:val="000000"/>
                <w:sz w:val="20"/>
              </w:rPr>
            </w:pPr>
          </w:p>
          <w:p w14:paraId="0783E30F" w14:textId="77777777" w:rsidR="009B2F1C" w:rsidRDefault="009B2F1C" w:rsidP="00766E85">
            <w:pPr>
              <w:spacing w:after="0"/>
              <w:jc w:val="center"/>
              <w:rPr>
                <w:rFonts w:ascii="Times New Roman" w:hAnsi="Times New Roman" w:cs="Times New Roman"/>
                <w:color w:val="000000"/>
                <w:sz w:val="20"/>
              </w:rPr>
            </w:pPr>
          </w:p>
          <w:p w14:paraId="69AA6521" w14:textId="77777777" w:rsidR="009B2F1C" w:rsidRDefault="009B2F1C" w:rsidP="00766E85">
            <w:pPr>
              <w:spacing w:after="0"/>
              <w:jc w:val="center"/>
              <w:rPr>
                <w:rFonts w:ascii="Times New Roman" w:hAnsi="Times New Roman" w:cs="Times New Roman"/>
                <w:color w:val="000000"/>
                <w:sz w:val="20"/>
              </w:rPr>
            </w:pPr>
          </w:p>
          <w:p w14:paraId="48F6830C" w14:textId="77777777" w:rsidR="009B2F1C" w:rsidRPr="00737FA7" w:rsidRDefault="009B2F1C" w:rsidP="00766E85">
            <w:pPr>
              <w:spacing w:after="0"/>
              <w:jc w:val="center"/>
              <w:rPr>
                <w:rFonts w:ascii="Times New Roman" w:hAnsi="Times New Roman" w:cs="Times New Roman"/>
                <w:color w:val="000000"/>
                <w:sz w:val="20"/>
              </w:rPr>
            </w:pPr>
          </w:p>
          <w:p w14:paraId="340E37F4" w14:textId="77777777" w:rsidR="009B2F1C" w:rsidRPr="00737FA7" w:rsidRDefault="009B2F1C" w:rsidP="00766E85">
            <w:pPr>
              <w:spacing w:after="0"/>
              <w:jc w:val="center"/>
              <w:rPr>
                <w:rFonts w:ascii="Times New Roman" w:hAnsi="Times New Roman" w:cs="Times New Roman"/>
                <w:color w:val="000000"/>
                <w:sz w:val="20"/>
              </w:rPr>
            </w:pPr>
          </w:p>
          <w:p w14:paraId="20856841" w14:textId="77777777" w:rsidR="009B2F1C" w:rsidRPr="00737FA7" w:rsidRDefault="009B2F1C" w:rsidP="00766E85">
            <w:pPr>
              <w:spacing w:after="0"/>
              <w:jc w:val="center"/>
              <w:rPr>
                <w:rFonts w:ascii="Times New Roman" w:hAnsi="Times New Roman" w:cs="Times New Roman"/>
                <w:color w:val="000000"/>
                <w:sz w:val="20"/>
              </w:rPr>
            </w:pPr>
          </w:p>
          <w:p w14:paraId="38FD4C92"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t xml:space="preserve">Мемлекеттік білім беру </w:t>
            </w:r>
            <w:r w:rsidRPr="00737FA7">
              <w:rPr>
                <w:rFonts w:ascii="Times New Roman" w:hAnsi="Times New Roman" w:cs="Times New Roman"/>
              </w:rPr>
              <w:br/>
            </w:r>
            <w:r w:rsidRPr="00737FA7">
              <w:rPr>
                <w:rFonts w:ascii="Times New Roman" w:hAnsi="Times New Roman" w:cs="Times New Roman"/>
                <w:color w:val="000000"/>
                <w:sz w:val="20"/>
              </w:rPr>
              <w:t xml:space="preserve">ұйымдарының бірінші </w:t>
            </w:r>
            <w:r w:rsidRPr="00737FA7">
              <w:rPr>
                <w:rFonts w:ascii="Times New Roman" w:hAnsi="Times New Roman" w:cs="Times New Roman"/>
              </w:rPr>
              <w:br/>
            </w:r>
            <w:r w:rsidRPr="00737FA7">
              <w:rPr>
                <w:rFonts w:ascii="Times New Roman" w:hAnsi="Times New Roman" w:cs="Times New Roman"/>
                <w:color w:val="000000"/>
                <w:sz w:val="20"/>
              </w:rPr>
              <w:t xml:space="preserve">басшылары мен педагогтерін </w:t>
            </w:r>
            <w:r w:rsidRPr="00737FA7">
              <w:rPr>
                <w:rFonts w:ascii="Times New Roman" w:hAnsi="Times New Roman" w:cs="Times New Roman"/>
              </w:rPr>
              <w:br/>
            </w:r>
            <w:r w:rsidRPr="00737FA7">
              <w:rPr>
                <w:rFonts w:ascii="Times New Roman" w:hAnsi="Times New Roman" w:cs="Times New Roman"/>
                <w:color w:val="000000"/>
                <w:sz w:val="20"/>
              </w:rPr>
              <w:t xml:space="preserve">лауазымға тағайындау, </w:t>
            </w:r>
            <w:r w:rsidRPr="00737FA7">
              <w:rPr>
                <w:rFonts w:ascii="Times New Roman" w:hAnsi="Times New Roman" w:cs="Times New Roman"/>
              </w:rPr>
              <w:br/>
            </w:r>
            <w:r w:rsidRPr="00737FA7">
              <w:rPr>
                <w:rFonts w:ascii="Times New Roman" w:hAnsi="Times New Roman" w:cs="Times New Roman"/>
                <w:color w:val="000000"/>
                <w:sz w:val="20"/>
              </w:rPr>
              <w:t xml:space="preserve">лауазымнан босату </w:t>
            </w:r>
            <w:r w:rsidRPr="00737FA7">
              <w:rPr>
                <w:rFonts w:ascii="Times New Roman" w:hAnsi="Times New Roman" w:cs="Times New Roman"/>
              </w:rPr>
              <w:br/>
            </w:r>
            <w:r w:rsidRPr="00737FA7">
              <w:rPr>
                <w:rFonts w:ascii="Times New Roman" w:hAnsi="Times New Roman" w:cs="Times New Roman"/>
                <w:color w:val="000000"/>
                <w:sz w:val="20"/>
              </w:rPr>
              <w:t>Қағидаларына</w:t>
            </w:r>
            <w:r w:rsidRPr="00737FA7">
              <w:rPr>
                <w:rFonts w:ascii="Times New Roman" w:hAnsi="Times New Roman" w:cs="Times New Roman"/>
              </w:rPr>
              <w:br/>
            </w:r>
            <w:r w:rsidRPr="00737FA7">
              <w:rPr>
                <w:rFonts w:ascii="Times New Roman" w:hAnsi="Times New Roman" w:cs="Times New Roman"/>
                <w:color w:val="000000"/>
                <w:sz w:val="20"/>
              </w:rPr>
              <w:t>11-қосымша</w:t>
            </w:r>
          </w:p>
        </w:tc>
      </w:tr>
      <w:tr w:rsidR="009B2F1C" w:rsidRPr="00737FA7" w14:paraId="1AC2E76B" w14:textId="77777777" w:rsidTr="00766E85">
        <w:trPr>
          <w:trHeight w:val="30"/>
          <w:tblCellSpacing w:w="0" w:type="auto"/>
        </w:trPr>
        <w:tc>
          <w:tcPr>
            <w:tcW w:w="7780" w:type="dxa"/>
            <w:tcMar>
              <w:top w:w="15" w:type="dxa"/>
              <w:left w:w="15" w:type="dxa"/>
              <w:bottom w:w="15" w:type="dxa"/>
              <w:right w:w="15" w:type="dxa"/>
            </w:tcMar>
            <w:vAlign w:val="center"/>
          </w:tcPr>
          <w:p w14:paraId="1278E682"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lastRenderedPageBreak/>
              <w:t> </w:t>
            </w:r>
          </w:p>
        </w:tc>
        <w:tc>
          <w:tcPr>
            <w:tcW w:w="4600" w:type="dxa"/>
            <w:tcMar>
              <w:top w:w="15" w:type="dxa"/>
              <w:left w:w="15" w:type="dxa"/>
              <w:bottom w:w="15" w:type="dxa"/>
              <w:right w:w="15" w:type="dxa"/>
            </w:tcMar>
            <w:vAlign w:val="center"/>
          </w:tcPr>
          <w:p w14:paraId="432FC5C5" w14:textId="77777777" w:rsidR="009B2F1C" w:rsidRPr="00737FA7" w:rsidRDefault="009B2F1C" w:rsidP="00766E85">
            <w:pPr>
              <w:spacing w:after="0"/>
              <w:jc w:val="center"/>
              <w:rPr>
                <w:rFonts w:ascii="Times New Roman" w:hAnsi="Times New Roman" w:cs="Times New Roman"/>
              </w:rPr>
            </w:pPr>
            <w:r w:rsidRPr="00737FA7">
              <w:rPr>
                <w:rFonts w:ascii="Times New Roman" w:hAnsi="Times New Roman" w:cs="Times New Roman"/>
                <w:color w:val="000000"/>
                <w:sz w:val="20"/>
              </w:rPr>
              <w:t>Нысан</w:t>
            </w:r>
          </w:p>
        </w:tc>
      </w:tr>
    </w:tbl>
    <w:p w14:paraId="4234A6F9" w14:textId="77777777" w:rsidR="009B2F1C" w:rsidRPr="00737FA7" w:rsidRDefault="009B2F1C" w:rsidP="009B2F1C">
      <w:pPr>
        <w:spacing w:after="0"/>
        <w:rPr>
          <w:rFonts w:ascii="Times New Roman" w:hAnsi="Times New Roman" w:cs="Times New Roman"/>
        </w:rPr>
      </w:pPr>
      <w:bookmarkStart w:id="2" w:name="z186"/>
      <w:r w:rsidRPr="00737FA7">
        <w:rPr>
          <w:rFonts w:ascii="Times New Roman" w:hAnsi="Times New Roman" w:cs="Times New Roman"/>
          <w:b/>
          <w:color w:val="000000"/>
        </w:rPr>
        <w:t xml:space="preserve"> Бос немесе уақытша бос педагог лауазымына үміткердің бағалау </w:t>
      </w:r>
      <w:proofErr w:type="gramStart"/>
      <w:r w:rsidRPr="00737FA7">
        <w:rPr>
          <w:rFonts w:ascii="Times New Roman" w:hAnsi="Times New Roman" w:cs="Times New Roman"/>
          <w:b/>
          <w:color w:val="000000"/>
        </w:rPr>
        <w:t>парағы  _</w:t>
      </w:r>
      <w:proofErr w:type="gramEnd"/>
      <w:r w:rsidRPr="00737FA7">
        <w:rPr>
          <w:rFonts w:ascii="Times New Roman" w:hAnsi="Times New Roman" w:cs="Times New Roman"/>
          <w:b/>
          <w:color w:val="000000"/>
        </w:rPr>
        <w:t>__________________________________________________  (Тегі, аты, әкесінің аты (бар болса))</w:t>
      </w:r>
    </w:p>
    <w:tbl>
      <w:tblPr>
        <w:tblW w:w="9620"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4"/>
        <w:gridCol w:w="2573"/>
        <w:gridCol w:w="3431"/>
        <w:gridCol w:w="3002"/>
      </w:tblGrid>
      <w:tr w:rsidR="009B2F1C" w:rsidRPr="00737FA7" w14:paraId="60C4EF2A"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2"/>
          <w:p w14:paraId="78F673A6"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BF954D"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Өлшемшарттар</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CF7753"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Растайтын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218884"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Балл сандары</w:t>
            </w:r>
          </w:p>
          <w:p w14:paraId="407EEFDE"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(1-ден 20-ға дейін)</w:t>
            </w:r>
          </w:p>
        </w:tc>
      </w:tr>
      <w:tr w:rsidR="009B2F1C" w:rsidRPr="00737FA7" w14:paraId="17BB7731"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17FE16"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7B9E6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 деңгейі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678E4E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Білімі туралы дипломның және дипломға қосымшаның көшірмелері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F26C2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Техникалық және кәсіби = 1 балл</w:t>
            </w:r>
          </w:p>
          <w:p w14:paraId="0D2AEB4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 2 балл</w:t>
            </w:r>
          </w:p>
          <w:p w14:paraId="4290F2F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күндізгі үздік= 3 балл</w:t>
            </w:r>
          </w:p>
          <w:p w14:paraId="4DC59DFC"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Магистр = 5 балл</w:t>
            </w:r>
          </w:p>
          <w:p w14:paraId="314AA57D"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сыртқы/қашықтан = минус 2 балл</w:t>
            </w:r>
          </w:p>
        </w:tc>
      </w:tr>
      <w:tr w:rsidR="009B2F1C" w:rsidRPr="00737FA7" w14:paraId="1B712B1D"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D850EB"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EA5111A"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Ғылыми/академиялық дәрежесі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8DE21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және дипломға қосымшаның көшірмелері</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278FC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PHD-доктор = 10 балл</w:t>
            </w:r>
          </w:p>
          <w:p w14:paraId="33C3B61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доктор = 10 балл</w:t>
            </w:r>
          </w:p>
          <w:p w14:paraId="762C4572"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Ғылыми кандидат = 10 балл</w:t>
            </w:r>
          </w:p>
        </w:tc>
      </w:tr>
      <w:tr w:rsidR="009B2F1C" w:rsidRPr="00737FA7" w14:paraId="39754309"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F8FC562"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3.</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94363E"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Жұмыс өтілі жоқ үміткерлер үшін сертификаттау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F1A2BE"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Сертификат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FD320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 Біліктілік санаты - 5 балл</w:t>
            </w:r>
          </w:p>
        </w:tc>
      </w:tr>
      <w:tr w:rsidR="009B2F1C" w:rsidRPr="00737FA7" w14:paraId="14400E6D"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9979D9"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4.</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4E461E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Біліктілік санаты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8CE69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Жеке куәлік, басқа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6D22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Екінші санат = 1 балл</w:t>
            </w:r>
          </w:p>
          <w:p w14:paraId="3968C47C"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Бірінші санат = 2 балл</w:t>
            </w:r>
          </w:p>
          <w:p w14:paraId="0346AA3C"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Жоғары санат = 3 балл</w:t>
            </w:r>
          </w:p>
          <w:p w14:paraId="48FD637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Педагог-модератор = 3 балл</w:t>
            </w:r>
          </w:p>
          <w:p w14:paraId="3BDD9164"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Педагог-сарапшы = 5 балл</w:t>
            </w:r>
          </w:p>
          <w:p w14:paraId="3E1F8CE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Педагог-зерттеуші = 7 балл</w:t>
            </w:r>
          </w:p>
          <w:p w14:paraId="5B6D897B"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Педагог-шебер = 10 балл</w:t>
            </w:r>
          </w:p>
        </w:tc>
      </w:tr>
      <w:tr w:rsidR="009B2F1C" w:rsidRPr="00737FA7" w14:paraId="0BBA95D9"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761DCC"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5.</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620FC5"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Әкімшілік және әдістемелік қызметтегі жұмыс тәжірибесі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03F1B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Еңбек кітапшасы/еңбек қызметін растайтын басқа да құжат</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5D3B65"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Әдіскер (лауазымдық жұмыс өтілі кемінде 2 жыл) = 1 балл</w:t>
            </w:r>
          </w:p>
          <w:p w14:paraId="30BC6ED4"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Директордың орынбасары (лауазымдық жұмыс өтілі кемінде 2 жыл) = 3 балл</w:t>
            </w:r>
          </w:p>
          <w:p w14:paraId="47F48C63"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директор (лауазымдық жұмыс өтілі кемінде 2 жыл) = 5 балл</w:t>
            </w:r>
          </w:p>
        </w:tc>
      </w:tr>
      <w:tr w:rsidR="009B2F1C" w:rsidRPr="00737FA7" w14:paraId="19878402"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135E2E"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6.</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10D4F7"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Алғаш рет жұмысқа тұрған педагогтер үшін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C6E1CB"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Білімі туралы дипломның қосымшасы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D10F52"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Педагогикалық/ кәсіби тәжірибенің нәтижелері "өте жақсы" = 1 балл</w:t>
            </w:r>
          </w:p>
          <w:p w14:paraId="7145B04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"жақсы" = 0,5 балл</w:t>
            </w:r>
          </w:p>
        </w:tc>
      </w:tr>
      <w:tr w:rsidR="009B2F1C" w:rsidRPr="00737FA7" w14:paraId="3053A844"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E004D5"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7.</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32663D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Бұрынғы жұмыс орнынан (педагог лауазымы бойынша) немесе оқу орнынан ұсыныс хат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2D1816E"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Ұсыныс хат (Конкурсты өз бетінше жариялаған білім беру ұйымы соңғы жұмыс/оқу орны бойынша ұйымға/оқу мекемесіне өтініш жасайды)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5F2DB4"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Оң ұсыныс хатының болуы = 3 балл</w:t>
            </w:r>
          </w:p>
          <w:p w14:paraId="10693CF1"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Теріс ұсыныс хатының болуы = минус 3 балл</w:t>
            </w:r>
          </w:p>
        </w:tc>
      </w:tr>
      <w:tr w:rsidR="009B2F1C" w:rsidRPr="00737FA7" w14:paraId="7925415E"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6B13D2"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lastRenderedPageBreak/>
              <w:t>8.</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E40DF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Кәсіби жетістіктерінің көрсеткіштері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F8C327"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дипломдар, білім алушылардың олимпиадалар және конкурстар, ғылыми жобалар бойынша жеңімпаздардың грамоталары;</w:t>
            </w:r>
          </w:p>
          <w:p w14:paraId="676383E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дипломдар, мұғалімнің олимпиадалар және конкурстар жеңімпаздарының грамоталары;</w:t>
            </w:r>
          </w:p>
          <w:p w14:paraId="6FC86C31"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мемлекеттік награда</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6EB78E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1) олимпиадалар және конкурстар жеңімпаздары = 0,5 балл </w:t>
            </w:r>
          </w:p>
          <w:p w14:paraId="42892AED"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ғылыми жобалардың = 1 балл </w:t>
            </w:r>
          </w:p>
          <w:p w14:paraId="2340A23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2) олимпиадалар және конкурстар жеңімпаздары - 3 балл "Үздік педагог" конкурсына қатысушы = 1 балл</w:t>
            </w:r>
          </w:p>
          <w:p w14:paraId="019AC7FC"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"Үздік педагог" конкурсының жеңімпазы = 5 балл</w:t>
            </w:r>
          </w:p>
          <w:p w14:paraId="29F6B90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"Қазақстан еңбек сіңірген ұстазы" медаль иегері = 10 балл</w:t>
            </w:r>
          </w:p>
        </w:tc>
      </w:tr>
      <w:tr w:rsidR="009B2F1C" w:rsidRPr="00737FA7" w14:paraId="057736D4"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49BA35"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9.</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7959A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Әдістемелік қызметі</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70F95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-авторлық шығармалары, басылымдары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1A55BF"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ҚР БҒМ тізбесіне енген оқулықтар мен (немесе) ОӘК авторы немесе бірлескен авторы = 5 балл</w:t>
            </w:r>
          </w:p>
          <w:p w14:paraId="645863BE"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РОӘК тізбесіне енген оқулықтар мен (немесе) ОӘК авторы немесе бірлескен авторы = 2 балл</w:t>
            </w:r>
          </w:p>
          <w:p w14:paraId="2DF75B52"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БҒССҚЕК, Scopus тізбесіне енгізілген ғылыми-зерттеу қызметі бойынша жарияланымның болуы - 3 балл</w:t>
            </w:r>
          </w:p>
        </w:tc>
      </w:tr>
      <w:tr w:rsidR="009B2F1C" w:rsidRPr="00737FA7" w14:paraId="76215FE9"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7F14EB"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10.</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52542A"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 </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738C1A"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Қоғамдық-педагогикалық қызметін растайтын құжат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D287CE"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тәлімгер = 0,5 балл</w:t>
            </w:r>
          </w:p>
          <w:p w14:paraId="16B0B2D2"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ӘБ басшылығы = 2 балл</w:t>
            </w:r>
          </w:p>
          <w:p w14:paraId="13C8D29F"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Екі тілде сабақ беру, орыс/қазақ = 2 балл</w:t>
            </w:r>
          </w:p>
          <w:p w14:paraId="1A44D74F"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шетел/орыс немесе шетел/қазақ = 3 балл,</w:t>
            </w:r>
          </w:p>
          <w:p w14:paraId="5E04B85B"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үш тілде сабақ беру (қазақ, орыс, шетел) = 5 балл</w:t>
            </w:r>
          </w:p>
        </w:tc>
      </w:tr>
      <w:tr w:rsidR="009B2F1C" w:rsidRPr="00737FA7" w14:paraId="0E7469A6"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695A36"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11.</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B6D17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Курсқа дайындық</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8E81D8"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пәндік дайындық сертификаттары;</w:t>
            </w:r>
          </w:p>
          <w:p w14:paraId="57181D7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 цифрлық сауаттылық, </w:t>
            </w:r>
          </w:p>
          <w:p w14:paraId="532F9B46"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КАЗТЕСТ, </w:t>
            </w:r>
          </w:p>
          <w:p w14:paraId="6464B0FB"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IELTS; </w:t>
            </w:r>
          </w:p>
          <w:p w14:paraId="05E6844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xml:space="preserve"> TOEFL; </w:t>
            </w:r>
          </w:p>
          <w:p w14:paraId="776C3069"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DELF сертификаттары;</w:t>
            </w:r>
          </w:p>
          <w:p w14:paraId="0C8A2FF2"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Goethe Zertifikat, "Python тілінде бағдарламалау негіздері" программалары бойынша оқыту, "Microsoft"</w:t>
            </w:r>
          </w:p>
          <w:p w14:paraId="2C5E1DDF"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Курсера жұмыстарына оқыту</w:t>
            </w:r>
          </w:p>
          <w:p w14:paraId="31ACCE6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Халықаралық курстар:</w:t>
            </w:r>
          </w:p>
          <w:p w14:paraId="4D7614F6"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 xml:space="preserve"> </w:t>
            </w:r>
            <w:r w:rsidRPr="00737FA7">
              <w:rPr>
                <w:rFonts w:ascii="Times New Roman" w:hAnsi="Times New Roman" w:cs="Times New Roman"/>
                <w:color w:val="000000"/>
                <w:sz w:val="20"/>
                <w:lang w:val="en-US"/>
              </w:rPr>
              <w:t xml:space="preserve">TEFL Cambridge </w:t>
            </w:r>
          </w:p>
          <w:p w14:paraId="460F0446"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"CELTA</w:t>
            </w:r>
          </w:p>
          <w:p w14:paraId="4923C247"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to Speakers of Other Languages)"</w:t>
            </w:r>
          </w:p>
          <w:p w14:paraId="7BE0F741"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CELT-P (Certificate in English Language Teaching – Primary)</w:t>
            </w:r>
          </w:p>
          <w:p w14:paraId="007A742D"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DELTA (Diploma in Teaching English to Speakers of Other Languages)</w:t>
            </w:r>
          </w:p>
          <w:p w14:paraId="74C783B0"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CELT-S (Certificate in English Language Teaching – Secondary)</w:t>
            </w:r>
          </w:p>
          <w:p w14:paraId="2513F0A0"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lastRenderedPageBreak/>
              <w:t>"TKT</w:t>
            </w:r>
          </w:p>
          <w:p w14:paraId="0902E88B"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Knowledge Test"</w:t>
            </w:r>
          </w:p>
          <w:p w14:paraId="4F9FDBBC"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EMI Skills (English as a Medium of Instruction)</w:t>
            </w:r>
          </w:p>
          <w:p w14:paraId="42BDA0D3"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Teacher of English to Speakers of Other Languages (TESOL)</w:t>
            </w:r>
          </w:p>
          <w:p w14:paraId="7FCF9D35"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"TESOL"</w:t>
            </w:r>
          </w:p>
          <w:p w14:paraId="5ACF034C"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Certificate in teaching English for young learners</w:t>
            </w:r>
          </w:p>
          <w:p w14:paraId="52BE5CFD"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International House Certificate in Teaching English as a Foreign Language (IHC)</w:t>
            </w:r>
          </w:p>
          <w:p w14:paraId="6C0242B4"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IHCYLT - International House Certificate </w:t>
            </w:r>
            <w:proofErr w:type="gramStart"/>
            <w:r w:rsidRPr="00737FA7">
              <w:rPr>
                <w:rFonts w:ascii="Times New Roman" w:hAnsi="Times New Roman" w:cs="Times New Roman"/>
                <w:color w:val="000000"/>
                <w:sz w:val="20"/>
                <w:lang w:val="en-US"/>
              </w:rPr>
              <w:t>In</w:t>
            </w:r>
            <w:proofErr w:type="gramEnd"/>
            <w:r w:rsidRPr="00737FA7">
              <w:rPr>
                <w:rFonts w:ascii="Times New Roman" w:hAnsi="Times New Roman" w:cs="Times New Roman"/>
                <w:color w:val="000000"/>
                <w:sz w:val="20"/>
                <w:lang w:val="en-US"/>
              </w:rPr>
              <w:t xml:space="preserve"> Teaching Young Learners and Teenagers</w:t>
            </w:r>
          </w:p>
          <w:p w14:paraId="2DC5E9B4"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Becoming a Better Teacher: Exploring Professional Development</w:t>
            </w:r>
          </w:p>
          <w:p w14:paraId="1CA3710A"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Assessment for Learning: Formative Assessment in Science and Maths Teaching</w:t>
            </w:r>
          </w:p>
          <w:p w14:paraId="45344D85"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Online Teaching for Educators: Development and Delivery</w:t>
            </w:r>
          </w:p>
          <w:p w14:paraId="028ECCB3"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Educational Management</w:t>
            </w:r>
          </w:p>
          <w:p w14:paraId="3B4F994A"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Key Ideas in Mentoring Mathematics Teachers</w:t>
            </w:r>
          </w:p>
          <w:p w14:paraId="77B87071"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Курсы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платформе</w:t>
            </w:r>
            <w:r w:rsidRPr="00737FA7">
              <w:rPr>
                <w:rFonts w:ascii="Times New Roman" w:hAnsi="Times New Roman" w:cs="Times New Roman"/>
                <w:color w:val="000000"/>
                <w:sz w:val="20"/>
                <w:lang w:val="en-US"/>
              </w:rPr>
              <w:t xml:space="preserve"> Coursera, Futute learn</w:t>
            </w:r>
          </w:p>
          <w:p w14:paraId="79BE979B"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Teaching Mathematics with Technology</w:t>
            </w:r>
          </w:p>
          <w:p w14:paraId="1FCB1F8E"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Special Educational Needs</w:t>
            </w:r>
          </w:p>
          <w:p w14:paraId="4E864302"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"Developing expertise in teaching chemistry "</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FC574F4"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lastRenderedPageBreak/>
              <w:t>ПШО</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НЗМ</w:t>
            </w:r>
            <w:r w:rsidRPr="00737FA7">
              <w:rPr>
                <w:rFonts w:ascii="Times New Roman" w:hAnsi="Times New Roman" w:cs="Times New Roman"/>
                <w:color w:val="000000"/>
                <w:sz w:val="20"/>
                <w:lang w:val="en-US"/>
              </w:rPr>
              <w:t>, "</w:t>
            </w:r>
            <w:r w:rsidRPr="00737FA7">
              <w:rPr>
                <w:rFonts w:ascii="Times New Roman" w:hAnsi="Times New Roman" w:cs="Times New Roman"/>
                <w:color w:val="000000"/>
                <w:sz w:val="20"/>
              </w:rPr>
              <w:t>Өрлеу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p>
          <w:p w14:paraId="25246439"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lang w:val="en-US"/>
              </w:rPr>
              <w:t xml:space="preserve">= 0,5 </w:t>
            </w:r>
            <w:r w:rsidRPr="00737FA7">
              <w:rPr>
                <w:rFonts w:ascii="Times New Roman" w:hAnsi="Times New Roman" w:cs="Times New Roman"/>
                <w:color w:val="000000"/>
                <w:sz w:val="20"/>
              </w:rPr>
              <w:t>балл</w:t>
            </w:r>
          </w:p>
          <w:p w14:paraId="00259F4D" w14:textId="77777777" w:rsidR="009B2F1C" w:rsidRPr="00737FA7" w:rsidRDefault="009B2F1C" w:rsidP="00766E85">
            <w:pPr>
              <w:spacing w:after="20"/>
              <w:ind w:left="20"/>
              <w:rPr>
                <w:rFonts w:ascii="Times New Roman" w:hAnsi="Times New Roman" w:cs="Times New Roman"/>
                <w:lang w:val="en-US"/>
              </w:rPr>
            </w:pPr>
            <w:r w:rsidRPr="00737FA7">
              <w:rPr>
                <w:rFonts w:ascii="Times New Roman" w:hAnsi="Times New Roman" w:cs="Times New Roman"/>
                <w:color w:val="000000"/>
                <w:sz w:val="20"/>
              </w:rPr>
              <w:t>Қазақстан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Республикасы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және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ғылым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министрінің</w:t>
            </w:r>
            <w:r w:rsidRPr="00737FA7">
              <w:rPr>
                <w:rFonts w:ascii="Times New Roman" w:hAnsi="Times New Roman" w:cs="Times New Roman"/>
                <w:color w:val="000000"/>
                <w:sz w:val="20"/>
                <w:lang w:val="en-US"/>
              </w:rPr>
              <w:t xml:space="preserve"> 2016 </w:t>
            </w:r>
            <w:r w:rsidRPr="00737FA7">
              <w:rPr>
                <w:rFonts w:ascii="Times New Roman" w:hAnsi="Times New Roman" w:cs="Times New Roman"/>
                <w:color w:val="000000"/>
                <w:sz w:val="20"/>
              </w:rPr>
              <w:t>жылғы</w:t>
            </w:r>
            <w:r w:rsidRPr="00737FA7">
              <w:rPr>
                <w:rFonts w:ascii="Times New Roman" w:hAnsi="Times New Roman" w:cs="Times New Roman"/>
                <w:color w:val="000000"/>
                <w:sz w:val="20"/>
                <w:lang w:val="en-US"/>
              </w:rPr>
              <w:t xml:space="preserve"> 28 </w:t>
            </w:r>
            <w:r w:rsidRPr="00737FA7">
              <w:rPr>
                <w:rFonts w:ascii="Times New Roman" w:hAnsi="Times New Roman" w:cs="Times New Roman"/>
                <w:color w:val="000000"/>
                <w:sz w:val="20"/>
              </w:rPr>
              <w:t>қаңтардағы</w:t>
            </w:r>
            <w:r w:rsidRPr="00737FA7">
              <w:rPr>
                <w:rFonts w:ascii="Times New Roman" w:hAnsi="Times New Roman" w:cs="Times New Roman"/>
                <w:color w:val="000000"/>
                <w:sz w:val="20"/>
                <w:lang w:val="en-US"/>
              </w:rPr>
              <w:t xml:space="preserve"> № 95 </w:t>
            </w:r>
            <w:r w:rsidRPr="00737FA7">
              <w:rPr>
                <w:rFonts w:ascii="Times New Roman" w:hAnsi="Times New Roman" w:cs="Times New Roman"/>
                <w:color w:val="000000"/>
                <w:sz w:val="20"/>
              </w:rPr>
              <w:t>бұйрығына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сәйкес</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тізбеге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енгізілген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ұйымдары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іске</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асыратын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білім</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беру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саласындағы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уәкілетті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органмен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келісілген</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бағдарламалар</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бойынша</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біліктілікті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арттыру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курстары</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Нормативтік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құқықтық</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актілерді</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мемлекеттік</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тіркеу</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тізілімінде</w:t>
            </w:r>
            <w:r w:rsidRPr="00737FA7">
              <w:rPr>
                <w:rFonts w:ascii="Times New Roman" w:hAnsi="Times New Roman" w:cs="Times New Roman"/>
                <w:color w:val="000000"/>
                <w:sz w:val="20"/>
                <w:lang w:val="en-US"/>
              </w:rPr>
              <w:t xml:space="preserve"> № 30068 </w:t>
            </w:r>
            <w:r w:rsidRPr="00737FA7">
              <w:rPr>
                <w:rFonts w:ascii="Times New Roman" w:hAnsi="Times New Roman" w:cs="Times New Roman"/>
                <w:color w:val="000000"/>
                <w:sz w:val="20"/>
              </w:rPr>
              <w:t>болып</w:t>
            </w:r>
            <w:r w:rsidRPr="00737FA7">
              <w:rPr>
                <w:rFonts w:ascii="Times New Roman" w:hAnsi="Times New Roman" w:cs="Times New Roman"/>
                <w:color w:val="000000"/>
                <w:sz w:val="20"/>
                <w:lang w:val="en-US"/>
              </w:rPr>
              <w:t xml:space="preserve"> </w:t>
            </w:r>
            <w:r w:rsidRPr="00737FA7">
              <w:rPr>
                <w:rFonts w:ascii="Times New Roman" w:hAnsi="Times New Roman" w:cs="Times New Roman"/>
                <w:color w:val="000000"/>
                <w:sz w:val="20"/>
              </w:rPr>
              <w:t>тіркелген</w:t>
            </w:r>
            <w:r w:rsidRPr="00737FA7">
              <w:rPr>
                <w:rFonts w:ascii="Times New Roman" w:hAnsi="Times New Roman" w:cs="Times New Roman"/>
                <w:color w:val="000000"/>
                <w:sz w:val="20"/>
                <w:lang w:val="en-US"/>
              </w:rPr>
              <w:t>)</w:t>
            </w:r>
          </w:p>
          <w:p w14:paraId="3E5CF01D"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 0,5 балл (әрқайсысы бойынша жеке)</w:t>
            </w:r>
          </w:p>
        </w:tc>
      </w:tr>
      <w:tr w:rsidR="009B2F1C" w:rsidRPr="00737FA7" w14:paraId="5BFA68A6" w14:textId="77777777" w:rsidTr="00766E85">
        <w:trPr>
          <w:trHeight w:val="30"/>
          <w:tblCellSpacing w:w="0" w:type="auto"/>
        </w:trPr>
        <w:tc>
          <w:tcPr>
            <w:tcW w:w="6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05B064"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12.</w:t>
            </w: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4CB0D0"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27F627"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Мемлекеттік білім беру гранты иегерінің сертификаты, келісім-шарты</w:t>
            </w: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1B00CC" w14:textId="77777777" w:rsidR="009B2F1C" w:rsidRPr="00737FA7" w:rsidRDefault="009B2F1C" w:rsidP="00766E85">
            <w:pPr>
              <w:spacing w:after="20"/>
              <w:ind w:left="20"/>
              <w:rPr>
                <w:rFonts w:ascii="Times New Roman" w:hAnsi="Times New Roman" w:cs="Times New Roman"/>
              </w:rPr>
            </w:pPr>
            <w:r w:rsidRPr="00737FA7">
              <w:rPr>
                <w:rFonts w:ascii="Times New Roman" w:hAnsi="Times New Roman" w:cs="Times New Roman"/>
                <w:color w:val="000000"/>
                <w:sz w:val="20"/>
              </w:rPr>
              <w:t>3 балл қосылады</w:t>
            </w:r>
          </w:p>
        </w:tc>
      </w:tr>
      <w:tr w:rsidR="009B2F1C" w:rsidRPr="00737FA7" w14:paraId="157030DA" w14:textId="77777777" w:rsidTr="00766E85">
        <w:trPr>
          <w:trHeight w:val="30"/>
          <w:tblCellSpacing w:w="0" w:type="auto"/>
        </w:trPr>
        <w:tc>
          <w:tcPr>
            <w:tcW w:w="316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8DA0A4" w14:textId="77777777" w:rsidR="009B2F1C" w:rsidRPr="00737FA7" w:rsidRDefault="009B2F1C" w:rsidP="00766E85">
            <w:pPr>
              <w:spacing w:after="20"/>
              <w:ind w:left="20"/>
              <w:jc w:val="both"/>
              <w:rPr>
                <w:rFonts w:ascii="Times New Roman" w:hAnsi="Times New Roman" w:cs="Times New Roman"/>
              </w:rPr>
            </w:pPr>
            <w:r w:rsidRPr="00737FA7">
              <w:rPr>
                <w:rFonts w:ascii="Times New Roman" w:hAnsi="Times New Roman" w:cs="Times New Roman"/>
                <w:color w:val="000000"/>
                <w:sz w:val="20"/>
              </w:rPr>
              <w:t>Барлығы:</w:t>
            </w:r>
          </w:p>
        </w:tc>
        <w:tc>
          <w:tcPr>
            <w:tcW w:w="637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8827A" w14:textId="77777777" w:rsidR="009B2F1C" w:rsidRPr="00737FA7" w:rsidRDefault="009B2F1C" w:rsidP="00766E85">
            <w:pPr>
              <w:spacing w:after="20"/>
              <w:ind w:left="20"/>
              <w:jc w:val="both"/>
              <w:rPr>
                <w:rFonts w:ascii="Times New Roman" w:hAnsi="Times New Roman" w:cs="Times New Roman"/>
              </w:rPr>
            </w:pPr>
          </w:p>
          <w:p w14:paraId="1292666D" w14:textId="77777777" w:rsidR="009B2F1C" w:rsidRPr="00737FA7" w:rsidRDefault="009B2F1C" w:rsidP="00766E85">
            <w:pPr>
              <w:spacing w:after="20"/>
              <w:ind w:left="20"/>
              <w:jc w:val="both"/>
              <w:rPr>
                <w:rFonts w:ascii="Times New Roman" w:hAnsi="Times New Roman" w:cs="Times New Roman"/>
              </w:rPr>
            </w:pPr>
          </w:p>
        </w:tc>
      </w:tr>
    </w:tbl>
    <w:p w14:paraId="0C0ED917" w14:textId="77777777" w:rsidR="009B2F1C" w:rsidRPr="00737FA7" w:rsidRDefault="009B2F1C" w:rsidP="009B2F1C">
      <w:pPr>
        <w:rPr>
          <w:rFonts w:ascii="Times New Roman" w:hAnsi="Times New Roman" w:cs="Times New Roman"/>
          <w:color w:val="002060"/>
          <w:sz w:val="24"/>
          <w:szCs w:val="24"/>
        </w:rPr>
      </w:pPr>
    </w:p>
    <w:p w14:paraId="30AAFC2E" w14:textId="77777777" w:rsidR="009B2F1C" w:rsidRDefault="009B2F1C" w:rsidP="009B2F1C"/>
    <w:p w14:paraId="2A994CB9" w14:textId="77777777" w:rsidR="00270E8B" w:rsidRDefault="00270E8B"/>
    <w:sectPr w:rsidR="00270E8B" w:rsidSect="00303791">
      <w:pgSz w:w="11906" w:h="16838"/>
      <w:pgMar w:top="1134"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0D3464"/>
    <w:multiLevelType w:val="hybridMultilevel"/>
    <w:tmpl w:val="D5863184"/>
    <w:lvl w:ilvl="0" w:tplc="653872C2">
      <w:start w:val="1"/>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5DF64C9"/>
    <w:multiLevelType w:val="hybridMultilevel"/>
    <w:tmpl w:val="A41E90C6"/>
    <w:lvl w:ilvl="0" w:tplc="BD76CBCA">
      <w:start w:val="15"/>
      <w:numFmt w:val="bullet"/>
      <w:lvlText w:val="-"/>
      <w:lvlJc w:val="left"/>
      <w:pPr>
        <w:ind w:left="720" w:hanging="360"/>
      </w:pPr>
      <w:rPr>
        <w:rFonts w:ascii="Calibri" w:eastAsiaTheme="minorEastAsia"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1C"/>
    <w:rsid w:val="0000238B"/>
    <w:rsid w:val="00025913"/>
    <w:rsid w:val="00270E8B"/>
    <w:rsid w:val="00303791"/>
    <w:rsid w:val="00851633"/>
    <w:rsid w:val="009B2F1C"/>
    <w:rsid w:val="00C4321F"/>
    <w:rsid w:val="00D76C3D"/>
    <w:rsid w:val="00E10540"/>
    <w:rsid w:val="00E52E37"/>
    <w:rsid w:val="00F434DC"/>
    <w:rsid w:val="00F57E3F"/>
    <w:rsid w:val="00FF2C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5EE3C"/>
  <w15:docId w15:val="{6C922922-9DA0-49BF-AB8E-58BEB54C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5913"/>
  </w:style>
  <w:style w:type="paragraph" w:styleId="1">
    <w:name w:val="heading 1"/>
    <w:basedOn w:val="a"/>
    <w:link w:val="10"/>
    <w:uiPriority w:val="9"/>
    <w:qFormat/>
    <w:rsid w:val="00FF2C02"/>
    <w:pPr>
      <w:widowControl w:val="0"/>
      <w:autoSpaceDE w:val="0"/>
      <w:autoSpaceDN w:val="0"/>
      <w:spacing w:after="0" w:line="240" w:lineRule="auto"/>
      <w:ind w:left="344" w:right="559"/>
      <w:jc w:val="center"/>
      <w:outlineLvl w:val="0"/>
    </w:pPr>
    <w:rPr>
      <w:rFonts w:ascii="Times New Roman" w:eastAsia="Times New Roman" w:hAnsi="Times New Roman" w:cs="Times New Roman"/>
      <w:b/>
      <w:bCs/>
      <w:sz w:val="24"/>
      <w:szCs w:val="24"/>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B2F1C"/>
    <w:rPr>
      <w:color w:val="0000FF" w:themeColor="hyperlink"/>
      <w:u w:val="single"/>
    </w:rPr>
  </w:style>
  <w:style w:type="table" w:styleId="a4">
    <w:name w:val="Table Grid"/>
    <w:basedOn w:val="a1"/>
    <w:uiPriority w:val="39"/>
    <w:rsid w:val="009B2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B2F1C"/>
    <w:pPr>
      <w:ind w:left="720"/>
      <w:contextualSpacing/>
    </w:pPr>
  </w:style>
  <w:style w:type="paragraph" w:customStyle="1" w:styleId="TableParagraph">
    <w:name w:val="Table Paragraph"/>
    <w:basedOn w:val="a"/>
    <w:uiPriority w:val="1"/>
    <w:qFormat/>
    <w:rsid w:val="00FF2C02"/>
    <w:pPr>
      <w:widowControl w:val="0"/>
      <w:autoSpaceDE w:val="0"/>
      <w:autoSpaceDN w:val="0"/>
      <w:spacing w:after="0" w:line="240" w:lineRule="auto"/>
    </w:pPr>
    <w:rPr>
      <w:rFonts w:ascii="Times New Roman" w:eastAsia="Times New Roman" w:hAnsi="Times New Roman" w:cs="Times New Roman"/>
      <w:lang w:val="kk-KZ" w:eastAsia="en-US"/>
    </w:rPr>
  </w:style>
  <w:style w:type="character" w:customStyle="1" w:styleId="10">
    <w:name w:val="Заголовок 1 Знак"/>
    <w:basedOn w:val="a0"/>
    <w:link w:val="1"/>
    <w:uiPriority w:val="9"/>
    <w:rsid w:val="00FF2C02"/>
    <w:rPr>
      <w:rFonts w:ascii="Times New Roman" w:eastAsia="Times New Roman" w:hAnsi="Times New Roman" w:cs="Times New Roman"/>
      <w:b/>
      <w:bCs/>
      <w:sz w:val="24"/>
      <w:szCs w:val="24"/>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sh4@goo.edu.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1800</Words>
  <Characters>10262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2023-11-15T05:04:00Z</cp:lastPrinted>
  <dcterms:created xsi:type="dcterms:W3CDTF">2024-02-01T11:45:00Z</dcterms:created>
  <dcterms:modified xsi:type="dcterms:W3CDTF">2024-02-02T10:55:00Z</dcterms:modified>
</cp:coreProperties>
</file>