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D20E" w14:textId="668076E6" w:rsidR="009B2F1C" w:rsidRDefault="00FF2C02" w:rsidP="00FF2C02">
      <w:pPr>
        <w:pStyle w:val="1"/>
        <w:spacing w:before="75"/>
        <w:ind w:left="1962" w:right="0" w:hanging="1652"/>
        <w:rPr>
          <w:color w:val="000000"/>
          <w:u w:val="single"/>
          <w:lang w:val="ru-RU"/>
        </w:rPr>
      </w:pPr>
      <w:r>
        <w:t>«Павлодар</w:t>
      </w:r>
      <w:r>
        <w:rPr>
          <w:spacing w:val="-10"/>
        </w:rPr>
        <w:t xml:space="preserve"> </w:t>
      </w:r>
      <w:r>
        <w:t>қаласының</w:t>
      </w:r>
      <w:r>
        <w:rPr>
          <w:spacing w:val="-7"/>
        </w:rPr>
        <w:t xml:space="preserve"> </w:t>
      </w:r>
      <w:r>
        <w:t>Камал Макпалеев атындағы</w:t>
      </w:r>
      <w:r>
        <w:rPr>
          <w:spacing w:val="43"/>
        </w:rPr>
        <w:t xml:space="preserve"> </w:t>
      </w:r>
      <w:r>
        <w:t>жалпы</w:t>
      </w:r>
      <w:r>
        <w:rPr>
          <w:spacing w:val="-10"/>
        </w:rPr>
        <w:t xml:space="preserve"> </w:t>
      </w:r>
      <w:r>
        <w:t>орта</w:t>
      </w:r>
      <w:r>
        <w:rPr>
          <w:spacing w:val="-11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беру</w:t>
      </w:r>
      <w:r>
        <w:rPr>
          <w:spacing w:val="-10"/>
        </w:rPr>
        <w:t xml:space="preserve"> </w:t>
      </w:r>
      <w:r>
        <w:t>мектебі»</w:t>
      </w:r>
      <w:r>
        <w:rPr>
          <w:spacing w:val="-12"/>
        </w:rPr>
        <w:t xml:space="preserve"> </w:t>
      </w:r>
      <w:r>
        <w:t>КММ</w:t>
      </w:r>
      <w:r>
        <w:rPr>
          <w:lang w:val="ru-RU"/>
        </w:rPr>
        <w:t xml:space="preserve"> </w:t>
      </w:r>
      <w:r w:rsidR="009B2F1C" w:rsidRPr="00FF2C02">
        <w:t>директорды</w:t>
      </w:r>
      <w:r w:rsidR="009B2F1C" w:rsidRPr="00724889">
        <w:t>ң</w:t>
      </w:r>
      <w:r w:rsidR="009B2F1C" w:rsidRPr="00FF2C02">
        <w:t xml:space="preserve"> </w:t>
      </w:r>
      <w:r w:rsidR="009B2F1C">
        <w:t xml:space="preserve">тәрбие жұмысы </w:t>
      </w:r>
      <w:r w:rsidR="009B2F1C" w:rsidRPr="00FF2C02">
        <w:t xml:space="preserve"> жөніндегі </w:t>
      </w:r>
      <w:r w:rsidR="009B2F1C" w:rsidRPr="00724889">
        <w:t>орынбасары</w:t>
      </w:r>
      <w:r w:rsidR="009B2F1C">
        <w:t xml:space="preserve"> </w:t>
      </w:r>
      <w:r w:rsidR="009B2F1C" w:rsidRPr="00FF2C02">
        <w:rPr>
          <w:color w:val="000000"/>
          <w:u w:val="single"/>
        </w:rPr>
        <w:t xml:space="preserve"> бос лауазымына конкурс жариялайды </w:t>
      </w:r>
      <w:r>
        <w:rPr>
          <w:color w:val="000000"/>
          <w:u w:val="single"/>
          <w:lang w:val="ru-RU"/>
        </w:rPr>
        <w:t xml:space="preserve"> </w:t>
      </w:r>
    </w:p>
    <w:p w14:paraId="7EA52A99" w14:textId="77777777" w:rsidR="00FF2C02" w:rsidRDefault="00FF2C02" w:rsidP="00FF2C02">
      <w:pPr>
        <w:pStyle w:val="1"/>
        <w:spacing w:before="75"/>
        <w:ind w:left="1962" w:right="0" w:hanging="1652"/>
      </w:pPr>
      <w:r>
        <w:t>(</w:t>
      </w:r>
      <w:r w:rsidRPr="00661C21">
        <w:t>1</w:t>
      </w:r>
      <w:r>
        <w:t xml:space="preserve"> бос лауазым)</w:t>
      </w:r>
    </w:p>
    <w:p w14:paraId="113128D9" w14:textId="77777777" w:rsidR="009B2F1C" w:rsidRPr="00AB23C5" w:rsidRDefault="009B2F1C" w:rsidP="00F434D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91"/>
        <w:gridCol w:w="2384"/>
        <w:gridCol w:w="6689"/>
      </w:tblGrid>
      <w:tr w:rsidR="00FF2C02" w:rsidRPr="00FF2C02" w14:paraId="54C8F04B" w14:textId="77777777" w:rsidTr="00766E85">
        <w:trPr>
          <w:trHeight w:val="711"/>
        </w:trPr>
        <w:tc>
          <w:tcPr>
            <w:tcW w:w="391" w:type="dxa"/>
            <w:vMerge w:val="restart"/>
          </w:tcPr>
          <w:p w14:paraId="25F8C46E" w14:textId="77777777" w:rsidR="00FF2C02" w:rsidRPr="00AD2C10" w:rsidRDefault="00FF2C02" w:rsidP="00FF2C0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53948142" w14:textId="4217A1A8" w:rsidR="00FF2C02" w:rsidRPr="00AD2C10" w:rsidRDefault="00FF2C02" w:rsidP="00FF2C0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Орналасқан</w:t>
            </w:r>
            <w:proofErr w:type="spellEnd"/>
            <w:r w:rsidRPr="00901B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жері</w:t>
            </w:r>
            <w:proofErr w:type="spellEnd"/>
            <w:r w:rsidRPr="00901BC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Пошталық</w:t>
            </w:r>
            <w:proofErr w:type="spellEnd"/>
            <w:r w:rsidRPr="00901BCE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мекенжайы</w:t>
            </w:r>
            <w:proofErr w:type="spellEnd"/>
          </w:p>
        </w:tc>
        <w:tc>
          <w:tcPr>
            <w:tcW w:w="6689" w:type="dxa"/>
          </w:tcPr>
          <w:p w14:paraId="13FEE029" w14:textId="77777777" w:rsidR="00FF2C02" w:rsidRPr="00901BCE" w:rsidRDefault="00FF2C02" w:rsidP="00FF2C02">
            <w:pPr>
              <w:pStyle w:val="TableParagraph"/>
              <w:ind w:right="258"/>
              <w:rPr>
                <w:sz w:val="24"/>
              </w:rPr>
            </w:pPr>
            <w:r w:rsidRPr="00901BCE">
              <w:rPr>
                <w:sz w:val="24"/>
              </w:rPr>
              <w:t>140003,</w:t>
            </w:r>
            <w:r w:rsidRPr="00901BCE">
              <w:rPr>
                <w:spacing w:val="-8"/>
                <w:sz w:val="24"/>
              </w:rPr>
              <w:t xml:space="preserve"> </w:t>
            </w:r>
            <w:r w:rsidRPr="00901BCE">
              <w:rPr>
                <w:sz w:val="24"/>
              </w:rPr>
              <w:t>Қазақстан</w:t>
            </w:r>
            <w:r w:rsidRPr="00901BCE">
              <w:rPr>
                <w:spacing w:val="-7"/>
                <w:sz w:val="24"/>
              </w:rPr>
              <w:t xml:space="preserve"> </w:t>
            </w:r>
            <w:r w:rsidRPr="00901BCE">
              <w:rPr>
                <w:sz w:val="24"/>
              </w:rPr>
              <w:t>Республикасы,</w:t>
            </w:r>
            <w:r w:rsidRPr="00901BCE">
              <w:rPr>
                <w:spacing w:val="-2"/>
                <w:sz w:val="24"/>
              </w:rPr>
              <w:t xml:space="preserve"> </w:t>
            </w:r>
            <w:r w:rsidRPr="00901BCE">
              <w:rPr>
                <w:sz w:val="24"/>
              </w:rPr>
              <w:t>«Павлодар</w:t>
            </w:r>
            <w:r w:rsidRPr="00901BCE">
              <w:rPr>
                <w:spacing w:val="-10"/>
                <w:sz w:val="24"/>
              </w:rPr>
              <w:t xml:space="preserve"> </w:t>
            </w:r>
            <w:r w:rsidRPr="00901BCE">
              <w:rPr>
                <w:sz w:val="24"/>
              </w:rPr>
              <w:t>қаласының</w:t>
            </w:r>
            <w:r w:rsidRPr="00901BCE">
              <w:rPr>
                <w:spacing w:val="-7"/>
                <w:sz w:val="24"/>
              </w:rPr>
              <w:t xml:space="preserve"> </w:t>
            </w:r>
            <w:r w:rsidRPr="00901BCE">
              <w:rPr>
                <w:sz w:val="24"/>
              </w:rPr>
              <w:t>Камал Макпалеев атындағы</w:t>
            </w:r>
            <w:r w:rsidRPr="00901BCE">
              <w:rPr>
                <w:spacing w:val="44"/>
                <w:sz w:val="24"/>
              </w:rPr>
              <w:t xml:space="preserve"> </w:t>
            </w:r>
            <w:r w:rsidRPr="00901BCE">
              <w:rPr>
                <w:sz w:val="24"/>
              </w:rPr>
              <w:t>жалпы</w:t>
            </w:r>
            <w:r w:rsidRPr="00901BCE">
              <w:rPr>
                <w:spacing w:val="-8"/>
                <w:sz w:val="24"/>
              </w:rPr>
              <w:t xml:space="preserve"> </w:t>
            </w:r>
            <w:r w:rsidRPr="00901BCE">
              <w:rPr>
                <w:sz w:val="24"/>
              </w:rPr>
              <w:t>орта</w:t>
            </w:r>
            <w:r w:rsidRPr="00901BCE">
              <w:rPr>
                <w:spacing w:val="-10"/>
                <w:sz w:val="24"/>
              </w:rPr>
              <w:t xml:space="preserve"> </w:t>
            </w:r>
            <w:r w:rsidRPr="00901BCE">
              <w:rPr>
                <w:sz w:val="24"/>
              </w:rPr>
              <w:t>білім</w:t>
            </w:r>
            <w:r w:rsidRPr="00901BCE">
              <w:rPr>
                <w:spacing w:val="-9"/>
                <w:sz w:val="24"/>
              </w:rPr>
              <w:t xml:space="preserve"> </w:t>
            </w:r>
            <w:r w:rsidRPr="00901BCE">
              <w:rPr>
                <w:sz w:val="24"/>
              </w:rPr>
              <w:t>беру</w:t>
            </w:r>
            <w:r w:rsidRPr="00901BCE">
              <w:rPr>
                <w:spacing w:val="-11"/>
                <w:sz w:val="24"/>
              </w:rPr>
              <w:t xml:space="preserve"> </w:t>
            </w:r>
            <w:r w:rsidRPr="00901BCE">
              <w:rPr>
                <w:sz w:val="24"/>
              </w:rPr>
              <w:t>мектебі»</w:t>
            </w:r>
            <w:r w:rsidRPr="00901BCE">
              <w:rPr>
                <w:spacing w:val="-15"/>
                <w:sz w:val="24"/>
              </w:rPr>
              <w:t xml:space="preserve"> </w:t>
            </w:r>
            <w:r w:rsidRPr="00901BCE">
              <w:rPr>
                <w:sz w:val="24"/>
              </w:rPr>
              <w:t>КММ</w:t>
            </w:r>
          </w:p>
          <w:p w14:paraId="032F9DE4" w14:textId="33EA2F74" w:rsidR="00FF2C02" w:rsidRPr="00AD2C10" w:rsidRDefault="00FF2C02" w:rsidP="00FF2C0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1BCE">
              <w:rPr>
                <w:rFonts w:ascii="Times New Roman" w:hAnsi="Times New Roman" w:cs="Times New Roman"/>
                <w:sz w:val="24"/>
              </w:rPr>
              <w:t>Павлодар</w:t>
            </w:r>
            <w:r w:rsidRPr="00901BC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облысы</w:t>
            </w:r>
            <w:proofErr w:type="spellEnd"/>
            <w:r w:rsidRPr="00901BCE">
              <w:rPr>
                <w:rFonts w:ascii="Times New Roman" w:hAnsi="Times New Roman" w:cs="Times New Roman"/>
                <w:sz w:val="24"/>
              </w:rPr>
              <w:t>,</w:t>
            </w:r>
            <w:r w:rsidRPr="00901BCE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901BCE">
              <w:rPr>
                <w:rFonts w:ascii="Times New Roman" w:hAnsi="Times New Roman" w:cs="Times New Roman"/>
                <w:sz w:val="24"/>
              </w:rPr>
              <w:t>Павлодар</w:t>
            </w:r>
            <w:r w:rsidRPr="00901BC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қаласы</w:t>
            </w:r>
            <w:proofErr w:type="spellEnd"/>
            <w:r w:rsidRPr="00901BCE">
              <w:rPr>
                <w:rFonts w:ascii="Times New Roman" w:hAnsi="Times New Roman" w:cs="Times New Roman"/>
                <w:sz w:val="24"/>
              </w:rPr>
              <w:t>,</w:t>
            </w:r>
            <w:r w:rsidRPr="00901BC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1BCE">
              <w:rPr>
                <w:rFonts w:ascii="Times New Roman" w:hAnsi="Times New Roman" w:cs="Times New Roman"/>
                <w:sz w:val="24"/>
              </w:rPr>
              <w:t>Гагарин</w:t>
            </w:r>
            <w:r w:rsidRPr="00901BC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көшесі</w:t>
            </w:r>
            <w:proofErr w:type="spellEnd"/>
            <w:r w:rsidRPr="00901BCE">
              <w:rPr>
                <w:rFonts w:ascii="Times New Roman" w:hAnsi="Times New Roman" w:cs="Times New Roman"/>
                <w:sz w:val="24"/>
              </w:rPr>
              <w:t>,</w:t>
            </w:r>
            <w:r w:rsidRPr="00901BC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1BCE">
              <w:rPr>
                <w:rFonts w:ascii="Times New Roman" w:hAnsi="Times New Roman" w:cs="Times New Roman"/>
                <w:sz w:val="24"/>
              </w:rPr>
              <w:t>58</w:t>
            </w:r>
          </w:p>
        </w:tc>
      </w:tr>
      <w:tr w:rsidR="00FF2C02" w:rsidRPr="00AD2C10" w14:paraId="67FF7817" w14:textId="77777777" w:rsidTr="00766E85">
        <w:trPr>
          <w:trHeight w:val="453"/>
        </w:trPr>
        <w:tc>
          <w:tcPr>
            <w:tcW w:w="391" w:type="dxa"/>
            <w:vMerge/>
          </w:tcPr>
          <w:p w14:paraId="3BB75D7E" w14:textId="77777777" w:rsidR="00FF2C02" w:rsidRPr="00AD2C10" w:rsidRDefault="00FF2C02" w:rsidP="00FF2C0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048A7901" w14:textId="2B7EB97A" w:rsidR="00FF2C02" w:rsidRPr="00AD2C10" w:rsidRDefault="00FF2C02" w:rsidP="00FF2C0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1BCE">
              <w:rPr>
                <w:rFonts w:ascii="Times New Roman" w:hAnsi="Times New Roman" w:cs="Times New Roman"/>
                <w:sz w:val="24"/>
              </w:rPr>
              <w:t>Телефон</w:t>
            </w:r>
            <w:r w:rsidRPr="00901BCE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нөмірлері</w:t>
            </w:r>
            <w:proofErr w:type="spellEnd"/>
          </w:p>
        </w:tc>
        <w:tc>
          <w:tcPr>
            <w:tcW w:w="6689" w:type="dxa"/>
          </w:tcPr>
          <w:p w14:paraId="4F50C0C0" w14:textId="4DD67058" w:rsidR="00FF2C02" w:rsidRPr="00AD2C10" w:rsidRDefault="00FF2C02" w:rsidP="00FF2C0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BCE">
              <w:rPr>
                <w:rFonts w:ascii="Times New Roman" w:hAnsi="Times New Roman" w:cs="Times New Roman"/>
                <w:sz w:val="24"/>
              </w:rPr>
              <w:t>8</w:t>
            </w:r>
            <w:r w:rsidRPr="00901BC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1BCE">
              <w:rPr>
                <w:rFonts w:ascii="Times New Roman" w:hAnsi="Times New Roman" w:cs="Times New Roman"/>
                <w:sz w:val="24"/>
              </w:rPr>
              <w:t>(7182)</w:t>
            </w:r>
            <w:r w:rsidRPr="00901BC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1BCE">
              <w:rPr>
                <w:rFonts w:ascii="Times New Roman" w:hAnsi="Times New Roman" w:cs="Times New Roman"/>
                <w:sz w:val="24"/>
              </w:rPr>
              <w:t>22-22-18</w:t>
            </w:r>
          </w:p>
        </w:tc>
      </w:tr>
      <w:tr w:rsidR="00FF2C02" w:rsidRPr="00AD2C10" w14:paraId="251A33A4" w14:textId="77777777" w:rsidTr="00766E85">
        <w:trPr>
          <w:trHeight w:val="264"/>
        </w:trPr>
        <w:tc>
          <w:tcPr>
            <w:tcW w:w="391" w:type="dxa"/>
            <w:vMerge/>
          </w:tcPr>
          <w:p w14:paraId="4EAEEB3D" w14:textId="77777777" w:rsidR="00FF2C02" w:rsidRPr="00AD2C10" w:rsidRDefault="00FF2C02" w:rsidP="00FF2C0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278357AE" w14:textId="52356724" w:rsidR="00FF2C02" w:rsidRPr="00AD2C10" w:rsidRDefault="00FF2C02" w:rsidP="00FF2C02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Электрондық</w:t>
            </w:r>
            <w:proofErr w:type="spellEnd"/>
            <w:r w:rsidRPr="00901BCE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пошта</w:t>
            </w:r>
            <w:proofErr w:type="spellEnd"/>
          </w:p>
        </w:tc>
        <w:tc>
          <w:tcPr>
            <w:tcW w:w="6689" w:type="dxa"/>
          </w:tcPr>
          <w:p w14:paraId="74C783DA" w14:textId="7AC08E3A" w:rsidR="00FF2C02" w:rsidRPr="00AD2C10" w:rsidRDefault="007F2C30" w:rsidP="00FF2C0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hyperlink r:id="rId5" w:history="1">
              <w:r w:rsidR="00FF2C02" w:rsidRPr="00901BCE">
                <w:rPr>
                  <w:rStyle w:val="a3"/>
                  <w:rFonts w:ascii="Times New Roman" w:hAnsi="Times New Roman" w:cs="Times New Roman"/>
                </w:rPr>
                <w:t>sosh4@goo.edu.kz</w:t>
              </w:r>
            </w:hyperlink>
          </w:p>
        </w:tc>
      </w:tr>
      <w:tr w:rsidR="00FF2C02" w:rsidRPr="00AD2C10" w14:paraId="7814326C" w14:textId="77777777" w:rsidTr="00766E85">
        <w:trPr>
          <w:trHeight w:val="203"/>
        </w:trPr>
        <w:tc>
          <w:tcPr>
            <w:tcW w:w="391" w:type="dxa"/>
            <w:vMerge/>
          </w:tcPr>
          <w:p w14:paraId="793BCE5A" w14:textId="77777777" w:rsidR="00FF2C02" w:rsidRPr="00AD2C10" w:rsidRDefault="00FF2C02" w:rsidP="00FF2C0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0668403F" w14:textId="23C03726" w:rsidR="00FF2C02" w:rsidRPr="00AD2C10" w:rsidRDefault="00FF2C02" w:rsidP="00FF2C02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901BCE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01BCE">
              <w:rPr>
                <w:rFonts w:ascii="Times New Roman" w:hAnsi="Times New Roman" w:cs="Times New Roman"/>
                <w:sz w:val="24"/>
              </w:rPr>
              <w:t>беру</w:t>
            </w:r>
            <w:r w:rsidRPr="00901BCE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ұйымының</w:t>
            </w:r>
            <w:proofErr w:type="spellEnd"/>
            <w:r w:rsidRPr="00901BC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атауы</w:t>
            </w:r>
            <w:proofErr w:type="spellEnd"/>
          </w:p>
        </w:tc>
        <w:tc>
          <w:tcPr>
            <w:tcW w:w="6689" w:type="dxa"/>
          </w:tcPr>
          <w:p w14:paraId="30A08C71" w14:textId="77777777" w:rsidR="00FF2C02" w:rsidRPr="00901BCE" w:rsidRDefault="00FF2C02" w:rsidP="00FF2C02">
            <w:pPr>
              <w:pStyle w:val="TableParagraph"/>
              <w:ind w:left="108" w:right="274"/>
              <w:jc w:val="both"/>
              <w:rPr>
                <w:sz w:val="24"/>
              </w:rPr>
            </w:pPr>
            <w:r w:rsidRPr="00901BCE">
              <w:rPr>
                <w:sz w:val="24"/>
              </w:rPr>
              <w:t>Павлодар</w:t>
            </w:r>
            <w:r w:rsidRPr="00901BCE">
              <w:rPr>
                <w:spacing w:val="-11"/>
                <w:sz w:val="24"/>
              </w:rPr>
              <w:t xml:space="preserve"> </w:t>
            </w:r>
            <w:r w:rsidRPr="00901BCE">
              <w:rPr>
                <w:sz w:val="24"/>
              </w:rPr>
              <w:t>облысының</w:t>
            </w:r>
            <w:r w:rsidRPr="00901BCE">
              <w:rPr>
                <w:spacing w:val="-10"/>
                <w:sz w:val="24"/>
              </w:rPr>
              <w:t xml:space="preserve"> </w:t>
            </w:r>
            <w:r w:rsidRPr="00901BCE">
              <w:rPr>
                <w:sz w:val="24"/>
              </w:rPr>
              <w:t>білім</w:t>
            </w:r>
            <w:r w:rsidRPr="00901BCE">
              <w:rPr>
                <w:spacing w:val="-10"/>
                <w:sz w:val="24"/>
              </w:rPr>
              <w:t xml:space="preserve"> </w:t>
            </w:r>
            <w:r w:rsidRPr="00901BCE">
              <w:rPr>
                <w:sz w:val="24"/>
              </w:rPr>
              <w:t>беру</w:t>
            </w:r>
            <w:r w:rsidRPr="00901BCE">
              <w:rPr>
                <w:spacing w:val="-15"/>
                <w:sz w:val="24"/>
              </w:rPr>
              <w:t xml:space="preserve"> </w:t>
            </w:r>
            <w:r w:rsidRPr="00901BCE">
              <w:rPr>
                <w:sz w:val="24"/>
              </w:rPr>
              <w:t>басқармасы,</w:t>
            </w:r>
            <w:r w:rsidRPr="00901BCE">
              <w:rPr>
                <w:spacing w:val="-11"/>
                <w:sz w:val="24"/>
              </w:rPr>
              <w:t xml:space="preserve"> </w:t>
            </w:r>
            <w:r w:rsidRPr="00901BCE">
              <w:rPr>
                <w:sz w:val="24"/>
              </w:rPr>
              <w:t>Павлодар</w:t>
            </w:r>
            <w:r w:rsidRPr="00901BCE">
              <w:rPr>
                <w:spacing w:val="-11"/>
                <w:sz w:val="24"/>
              </w:rPr>
              <w:t xml:space="preserve"> </w:t>
            </w:r>
            <w:r w:rsidRPr="00901BCE">
              <w:rPr>
                <w:sz w:val="24"/>
              </w:rPr>
              <w:t>қаласы</w:t>
            </w:r>
            <w:r w:rsidRPr="00901BCE">
              <w:rPr>
                <w:spacing w:val="-57"/>
                <w:sz w:val="24"/>
              </w:rPr>
              <w:t xml:space="preserve"> </w:t>
            </w:r>
            <w:r w:rsidRPr="00901BCE">
              <w:rPr>
                <w:spacing w:val="-1"/>
                <w:sz w:val="24"/>
              </w:rPr>
              <w:t>білім</w:t>
            </w:r>
            <w:r w:rsidRPr="00901BCE">
              <w:rPr>
                <w:spacing w:val="-10"/>
                <w:sz w:val="24"/>
              </w:rPr>
              <w:t xml:space="preserve"> </w:t>
            </w:r>
            <w:r w:rsidRPr="00901BCE">
              <w:rPr>
                <w:spacing w:val="-1"/>
                <w:sz w:val="24"/>
              </w:rPr>
              <w:t>беру</w:t>
            </w:r>
            <w:r w:rsidRPr="00901BCE">
              <w:rPr>
                <w:spacing w:val="-14"/>
                <w:sz w:val="24"/>
              </w:rPr>
              <w:t xml:space="preserve"> </w:t>
            </w:r>
            <w:r w:rsidRPr="00901BCE">
              <w:rPr>
                <w:spacing w:val="-1"/>
                <w:sz w:val="24"/>
              </w:rPr>
              <w:t>бөлімінің</w:t>
            </w:r>
            <w:r w:rsidRPr="00901BCE">
              <w:rPr>
                <w:spacing w:val="-4"/>
                <w:sz w:val="24"/>
              </w:rPr>
              <w:t xml:space="preserve"> </w:t>
            </w:r>
            <w:r w:rsidRPr="00901BCE">
              <w:rPr>
                <w:sz w:val="24"/>
              </w:rPr>
              <w:t>«Павлодар</w:t>
            </w:r>
            <w:r w:rsidRPr="00901BCE">
              <w:rPr>
                <w:spacing w:val="-10"/>
                <w:sz w:val="24"/>
              </w:rPr>
              <w:t xml:space="preserve"> </w:t>
            </w:r>
            <w:r w:rsidRPr="00901BCE">
              <w:rPr>
                <w:sz w:val="24"/>
              </w:rPr>
              <w:t>қаласының</w:t>
            </w:r>
            <w:r w:rsidRPr="00901BCE">
              <w:rPr>
                <w:spacing w:val="-8"/>
                <w:sz w:val="24"/>
              </w:rPr>
              <w:t xml:space="preserve"> </w:t>
            </w:r>
            <w:r w:rsidRPr="00901BCE">
              <w:rPr>
                <w:sz w:val="24"/>
              </w:rPr>
              <w:t>Камал Макпалеев атындағы</w:t>
            </w:r>
            <w:r w:rsidRPr="00901BCE">
              <w:rPr>
                <w:spacing w:val="54"/>
                <w:sz w:val="24"/>
              </w:rPr>
              <w:t xml:space="preserve"> </w:t>
            </w:r>
            <w:r w:rsidRPr="00901BCE">
              <w:rPr>
                <w:sz w:val="24"/>
              </w:rPr>
              <w:t>жалпы</w:t>
            </w:r>
            <w:r w:rsidRPr="00901BCE">
              <w:rPr>
                <w:spacing w:val="-5"/>
                <w:sz w:val="24"/>
              </w:rPr>
              <w:t xml:space="preserve"> </w:t>
            </w:r>
            <w:r w:rsidRPr="00901BCE">
              <w:rPr>
                <w:sz w:val="24"/>
              </w:rPr>
              <w:t>орта</w:t>
            </w:r>
            <w:r w:rsidRPr="00901BCE">
              <w:rPr>
                <w:spacing w:val="-5"/>
                <w:sz w:val="24"/>
              </w:rPr>
              <w:t xml:space="preserve"> </w:t>
            </w:r>
            <w:r w:rsidRPr="00901BCE">
              <w:rPr>
                <w:sz w:val="24"/>
              </w:rPr>
              <w:t>білім</w:t>
            </w:r>
            <w:r w:rsidRPr="00901BCE">
              <w:rPr>
                <w:spacing w:val="-4"/>
                <w:sz w:val="24"/>
              </w:rPr>
              <w:t xml:space="preserve"> </w:t>
            </w:r>
            <w:r w:rsidRPr="00901BCE">
              <w:rPr>
                <w:sz w:val="24"/>
              </w:rPr>
              <w:t>беру</w:t>
            </w:r>
            <w:r w:rsidRPr="00901BCE">
              <w:rPr>
                <w:spacing w:val="-10"/>
                <w:sz w:val="24"/>
              </w:rPr>
              <w:t xml:space="preserve"> </w:t>
            </w:r>
            <w:r w:rsidRPr="00901BCE">
              <w:rPr>
                <w:sz w:val="24"/>
              </w:rPr>
              <w:t>мектебі»</w:t>
            </w:r>
            <w:r w:rsidRPr="00901BCE">
              <w:rPr>
                <w:spacing w:val="-12"/>
                <w:sz w:val="24"/>
              </w:rPr>
              <w:t xml:space="preserve"> </w:t>
            </w:r>
            <w:r w:rsidRPr="00901BCE">
              <w:rPr>
                <w:sz w:val="24"/>
              </w:rPr>
              <w:t>коммуналдық</w:t>
            </w:r>
          </w:p>
          <w:p w14:paraId="68755394" w14:textId="1A388666" w:rsidR="00FF2C02" w:rsidRPr="00CD38F2" w:rsidRDefault="00FF2C02" w:rsidP="00FF2C0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мемлекеттік</w:t>
            </w:r>
            <w:proofErr w:type="spellEnd"/>
            <w:r w:rsidRPr="00901BCE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мекемесі</w:t>
            </w:r>
            <w:proofErr w:type="spellEnd"/>
          </w:p>
        </w:tc>
      </w:tr>
      <w:tr w:rsidR="009B2F1C" w:rsidRPr="007F2C30" w14:paraId="524A92EE" w14:textId="77777777" w:rsidTr="00766E85">
        <w:trPr>
          <w:trHeight w:val="570"/>
        </w:trPr>
        <w:tc>
          <w:tcPr>
            <w:tcW w:w="391" w:type="dxa"/>
            <w:vMerge w:val="restart"/>
          </w:tcPr>
          <w:p w14:paraId="39DF5B63" w14:textId="77777777"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48C1AC12" w14:textId="77777777"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6689" w:type="dxa"/>
          </w:tcPr>
          <w:p w14:paraId="48F316D7" w14:textId="77777777" w:rsidR="009B2F1C" w:rsidRDefault="009B2F1C" w:rsidP="00766E85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9B2F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директорды</w:t>
            </w:r>
            <w:r w:rsidRPr="007248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9B2F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51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жұмысы </w:t>
            </w:r>
            <w:r w:rsidRPr="009B2F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жөніндегі </w:t>
            </w:r>
            <w:r w:rsidRPr="007248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орынбасары</w:t>
            </w:r>
            <w:r>
              <w:rPr>
                <w:lang w:val="kk-KZ"/>
              </w:rPr>
              <w:t xml:space="preserve"> </w:t>
            </w:r>
            <w:r w:rsidRPr="009B2F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</w:p>
          <w:p w14:paraId="30C009F4" w14:textId="77777777" w:rsidR="009B2F1C" w:rsidRPr="00724889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1 мөлшерлеме</w:t>
            </w:r>
          </w:p>
        </w:tc>
      </w:tr>
      <w:tr w:rsidR="009B2F1C" w:rsidRPr="007F2C30" w14:paraId="48738DF2" w14:textId="77777777" w:rsidTr="00766E85">
        <w:trPr>
          <w:trHeight w:val="825"/>
        </w:trPr>
        <w:tc>
          <w:tcPr>
            <w:tcW w:w="391" w:type="dxa"/>
            <w:vMerge/>
          </w:tcPr>
          <w:p w14:paraId="11F3A4A2" w14:textId="77777777"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4AFF8B1B" w14:textId="77777777"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89" w:type="dxa"/>
          </w:tcPr>
          <w:p w14:paraId="488863C0" w14:textId="77777777"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-81" w:firstLin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процесін ұйымдастыруды қамтамасыз етеді; тәрбие жұмысын ағымдағы және перспективалық жоспарлауды ұйымдастырады; </w:t>
            </w:r>
          </w:p>
          <w:p w14:paraId="33678788" w14:textId="77777777"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ind w:left="0" w:firstLine="6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тәлімгерлердің, ұзартылған күн топтары тәрбиешілерінің, сынып жетекшілерінің, педагог-психологтардың, әлеуметтік педагогтардың және қосымша білім беру педагогтерінің қызметін жоспарлауды және бақылауды жүзеге асырады;</w:t>
            </w:r>
          </w:p>
          <w:p w14:paraId="25C72A86" w14:textId="77777777"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60" w:firstLin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 қамтамасыз ететін білім беру ұйымдары әкімшілігінің, әлеуметтік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14:paraId="64B72068" w14:textId="77777777"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60" w:firstLine="30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қызметтің жұмысын және білім алушылар мен тәрбиеленушілерді, оның ішінде ерекше білім беру қажеттіліктері бар білім алушыларды психологиялық-педагогикалық сүйемелдеу процесін үйлестіреді; </w:t>
            </w:r>
          </w:p>
          <w:p w14:paraId="60632BCB" w14:textId="77777777"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60" w:firstLine="30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мектеп-ата-ана қатынастарының жаңа нысандарын, мектеп пен отбасының толық өзара іс-қимылын қамтамасыз етеді;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үшін педагогикалық консилиумдар ұйымдастырады және өткізеді;; </w:t>
            </w:r>
          </w:p>
          <w:p w14:paraId="5793E7CE" w14:textId="77777777"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60" w:firstLine="30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парламентінің, дебат қозғалысының, оқушылардың өзін-өзі басқаруының, " Жас қыран", "Жас ұлан" балалар ұйымдарының жұмыстарын ұйымдастырады; </w:t>
            </w:r>
          </w:p>
          <w:p w14:paraId="6030BA9A" w14:textId="77777777"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60" w:firstLine="30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"Қоғамға қызмет ету", "Отанға тағзым", "Үлкендерге құрмет", "Анаға құрмет" қоғамдық-пайдалы жұмыстарын ұйымдастырады.;</w:t>
            </w:r>
          </w:p>
        </w:tc>
      </w:tr>
      <w:tr w:rsidR="009B2F1C" w:rsidRPr="00AD2C10" w14:paraId="193E4368" w14:textId="77777777" w:rsidTr="00766E85">
        <w:trPr>
          <w:trHeight w:val="639"/>
        </w:trPr>
        <w:tc>
          <w:tcPr>
            <w:tcW w:w="391" w:type="dxa"/>
            <w:vMerge/>
          </w:tcPr>
          <w:p w14:paraId="14195B40" w14:textId="77777777"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BCE7407" w14:textId="77777777"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89" w:type="dxa"/>
          </w:tcPr>
          <w:p w14:paraId="2A45F8DA" w14:textId="77777777" w:rsidR="009B2F1C" w:rsidRPr="00824140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14:paraId="59688189" w14:textId="7012EA70" w:rsidR="009B2F1C" w:rsidRPr="004B49FA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жоғары білім (min): </w:t>
            </w:r>
            <w:r w:rsidRPr="009B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155</w:t>
            </w:r>
            <w:r w:rsidR="00F5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000</w:t>
            </w:r>
            <w:r w:rsidRPr="009B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теңге</w:t>
            </w:r>
          </w:p>
        </w:tc>
      </w:tr>
      <w:tr w:rsidR="009B2F1C" w:rsidRPr="007F2C30" w14:paraId="5201EF5D" w14:textId="77777777" w:rsidTr="00766E85">
        <w:tc>
          <w:tcPr>
            <w:tcW w:w="391" w:type="dxa"/>
          </w:tcPr>
          <w:p w14:paraId="04ACB012" w14:textId="77777777"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6FEB5A5C" w14:textId="77777777" w:rsidR="009B2F1C" w:rsidRPr="00824140" w:rsidRDefault="009B2F1C" w:rsidP="00766E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Кандидатқа қойылатын біліктілік талаптары</w:t>
            </w:r>
          </w:p>
          <w:p w14:paraId="32F661A0" w14:textId="77777777"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Педагогтердің үлгілік біліктілік сипаттамалары</w:t>
            </w:r>
          </w:p>
        </w:tc>
        <w:tc>
          <w:tcPr>
            <w:tcW w:w="6689" w:type="dxa"/>
          </w:tcPr>
          <w:p w14:paraId="310C07AD" w14:textId="77777777" w:rsidR="009B2F1C" w:rsidRPr="00C25840" w:rsidRDefault="009B2F1C" w:rsidP="00766E85">
            <w:pPr>
              <w:pStyle w:val="a5"/>
              <w:numPr>
                <w:ilvl w:val="0"/>
                <w:numId w:val="1"/>
              </w:numPr>
              <w:ind w:left="6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lang w:val="kk-KZ"/>
              </w:rPr>
              <w:lastRenderedPageBreak/>
              <w:t xml:space="preserve">- </w:t>
            </w:r>
            <w:r w:rsidRPr="00C25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және (немесе) жоғары оқу орнынан кейінгі педагогикалық білім немесе педагогикалық қайта даярлауды растайтын құжат, педагогикалық жұмыс өтілі кемінде 3 жыл; </w:t>
            </w:r>
          </w:p>
          <w:p w14:paraId="358F3571" w14:textId="77777777" w:rsidR="009B2F1C" w:rsidRPr="00C25840" w:rsidRDefault="009B2F1C" w:rsidP="00766E85">
            <w:pPr>
              <w:pStyle w:val="a5"/>
              <w:numPr>
                <w:ilvl w:val="0"/>
                <w:numId w:val="1"/>
              </w:numPr>
              <w:ind w:left="6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5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және (немесе) білім беру ұйымының "үшінші біліктілік санатты басшысының орынбасары" немесе "екінші біліктілік санатты басшысының орынбасары" немесе " бірінші біліктілік санатты басшысының орынбасары" біліктілік санатының болуы не " педагог – сарапшы" немесе "педагог – зерттеуші" немесе "педагог – шебер" біліктілігінің болуы.</w:t>
            </w:r>
          </w:p>
        </w:tc>
      </w:tr>
      <w:tr w:rsidR="009B2F1C" w:rsidRPr="00AD2C10" w14:paraId="4A0F4D37" w14:textId="77777777" w:rsidTr="00766E85">
        <w:trPr>
          <w:trHeight w:val="105"/>
        </w:trPr>
        <w:tc>
          <w:tcPr>
            <w:tcW w:w="391" w:type="dxa"/>
          </w:tcPr>
          <w:p w14:paraId="2F48AF48" w14:textId="77777777"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4" w:type="dxa"/>
          </w:tcPr>
          <w:p w14:paraId="12793799" w14:textId="77777777"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689" w:type="dxa"/>
          </w:tcPr>
          <w:p w14:paraId="4F56A546" w14:textId="6E875B9C" w:rsidR="009B2F1C" w:rsidRPr="00ED4B81" w:rsidRDefault="00D76C3D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  <w:r w:rsidR="007F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 w:rsidR="007F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– </w:t>
            </w:r>
            <w:r w:rsidR="00FF2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 w:rsidR="007F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bookmarkStart w:id="0" w:name="_GoBack"/>
            <w:bookmarkEnd w:id="0"/>
            <w:r w:rsidR="00E52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.2024</w:t>
            </w:r>
          </w:p>
        </w:tc>
      </w:tr>
      <w:tr w:rsidR="009B2F1C" w:rsidRPr="00AD2C10" w14:paraId="53093163" w14:textId="77777777" w:rsidTr="00766E85">
        <w:tc>
          <w:tcPr>
            <w:tcW w:w="391" w:type="dxa"/>
          </w:tcPr>
          <w:p w14:paraId="48120834" w14:textId="77777777"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76D188D5" w14:textId="77777777"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6689" w:type="dxa"/>
          </w:tcPr>
          <w:p w14:paraId="5F7B3A54" w14:textId="77777777"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осы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Қағидаларға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10-қосымшаға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конкурсқа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қатысу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proofErr w:type="gramEnd"/>
          </w:p>
          <w:p w14:paraId="15799889" w14:textId="77777777"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цифрлық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құжаттар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электрондық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сәйкестендіру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74DD8872" w14:textId="77777777"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нақты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тұрғылықты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71C884F5" w14:textId="77777777" w:rsidR="009B2F1C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үлгілік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лауазымға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қойылатын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талаптарына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сәйкес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;</w:t>
            </w:r>
            <w:proofErr w:type="gramEnd"/>
          </w:p>
          <w:p w14:paraId="34A19B79" w14:textId="77777777" w:rsidR="009B2F1C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көшірмесі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36D63D29" w14:textId="77777777" w:rsidR="009B2F1C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F51D51" w14:textId="77777777"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 "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туралы"ҚР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жылғы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қазандағы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D729AF1" w14:textId="77777777"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0AF0CAF" w14:textId="77777777"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686563D" w14:textId="77777777"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ұлттық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тестілеу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сертификаты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бұдан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әрі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ТБЖ)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модератордың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педагог-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сарапшының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педагог-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зерттеушінің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педагог-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шебердің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санатының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куәлік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14:paraId="2AA732A3" w14:textId="77777777" w:rsidR="009B2F1C" w:rsidRPr="00ED4B8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ағылшын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тілі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педагогтері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лауазымына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орналасуға</w:t>
            </w:r>
            <w:proofErr w:type="spellEnd"/>
          </w:p>
          <w:p w14:paraId="6B4E4DD6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кандидаттар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үшін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пән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шекті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деңгейі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кемінде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90%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сертификаттау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нәтижелері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сертификаты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модератордың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сарапшының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зерттеушінің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шебердің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санатының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куәлік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Celta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Delta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Diploma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above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– 6,5 балл;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TOEFL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(TOEFL) (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негізделген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 (IWT)) - 60-65 балл; болу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керек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60CF48B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11)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техникалық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кәсіптік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орта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білімнен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кейінгі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ұйымдарында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арнайы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пәндер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</w:p>
          <w:p w14:paraId="2A0E3E42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өндірістік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оқыту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шеберлері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лауазымдарына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педагогикалық</w:t>
            </w:r>
            <w:proofErr w:type="spellEnd"/>
          </w:p>
          <w:p w14:paraId="7F772192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қызметке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кіріскен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тиісті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мамандық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14:paraId="184FD5B4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өндірісте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жұмыс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өтілі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</w:p>
          <w:p w14:paraId="49C61103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сертификаттаудан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өтуден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босатылады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E8789E3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ұйымдарының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бірінші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басшылары</w:t>
            </w:r>
            <w:proofErr w:type="spellEnd"/>
          </w:p>
          <w:p w14:paraId="40C1B596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лауазымға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тағайындау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лауазымнан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босату</w:t>
            </w:r>
            <w:proofErr w:type="spellEnd"/>
          </w:p>
          <w:p w14:paraId="62601973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қағидаларының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11-қосымшына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14:paraId="1BBD4871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педагогтің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уақытша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кандидаттың</w:t>
            </w:r>
            <w:proofErr w:type="spellEnd"/>
          </w:p>
          <w:p w14:paraId="4790CD99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толтырылған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92C496A" w14:textId="77777777" w:rsidR="009B2F1C" w:rsidRPr="00ED4B8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13)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тәжірибе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жоқ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бейнепрезентациясы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минут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төменгі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ажыратымдылығы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720 x 480.</w:t>
            </w:r>
          </w:p>
        </w:tc>
      </w:tr>
    </w:tbl>
    <w:p w14:paraId="22B8808D" w14:textId="77777777" w:rsidR="009B2F1C" w:rsidRDefault="009B2F1C" w:rsidP="009B2F1C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03"/>
        <w:gridCol w:w="4030"/>
      </w:tblGrid>
      <w:tr w:rsidR="009B2F1C" w:rsidRPr="00737FA7" w14:paraId="4FFA45C3" w14:textId="77777777" w:rsidTr="009B2F1C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8760B" w14:textId="77777777" w:rsidR="009B2F1C" w:rsidRPr="00737FA7" w:rsidRDefault="009B2F1C" w:rsidP="00766E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54F25" w14:textId="77777777" w:rsidR="009B2F1C" w:rsidRPr="00737FA7" w:rsidRDefault="009B2F1C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ұйымдарының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бірінші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басшылары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педагогтерін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лауазымдарға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тағайындау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лауазымдардан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босату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қағидаларына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10-қосымша</w:t>
            </w:r>
          </w:p>
        </w:tc>
      </w:tr>
      <w:tr w:rsidR="009B2F1C" w:rsidRPr="00737FA7" w14:paraId="5ADEF3DE" w14:textId="77777777" w:rsidTr="009B2F1C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3257A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198C7" w14:textId="77777777" w:rsidR="009B2F1C" w:rsidRPr="00737FA7" w:rsidRDefault="009B2F1C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</w:tr>
      <w:tr w:rsidR="009B2F1C" w:rsidRPr="00737FA7" w14:paraId="13620AD9" w14:textId="77777777" w:rsidTr="009B2F1C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E62DE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3A29D" w14:textId="77777777" w:rsidR="009B2F1C" w:rsidRPr="00737FA7" w:rsidRDefault="009B2F1C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Конкурс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жариялаған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орган</w:t>
            </w:r>
          </w:p>
        </w:tc>
      </w:tr>
    </w:tbl>
    <w:p w14:paraId="3346E7F2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14:paraId="423D02D5" w14:textId="77777777"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FA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үміткердің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Т.А.Ә. (бар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)), ЖСН</w:t>
      </w:r>
    </w:p>
    <w:p w14:paraId="39A29001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14:paraId="2C7B3C0C" w14:textId="77777777"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FA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орны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EBB6F5B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14:paraId="47ABA51D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14:paraId="1EEA2613" w14:textId="77777777"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тұрғылықты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жері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телефоны</w:t>
      </w:r>
    </w:p>
    <w:p w14:paraId="17C366E5" w14:textId="77777777"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</w:rPr>
      </w:pPr>
      <w:bookmarkStart w:id="1" w:name="z184"/>
      <w:proofErr w:type="spellStart"/>
      <w:r w:rsidRPr="00737FA7">
        <w:rPr>
          <w:rFonts w:ascii="Times New Roman" w:hAnsi="Times New Roman" w:cs="Times New Roman"/>
          <w:b/>
          <w:color w:val="000000"/>
        </w:rPr>
        <w:t>Өтініш</w:t>
      </w:r>
      <w:proofErr w:type="spellEnd"/>
    </w:p>
    <w:bookmarkEnd w:id="1"/>
    <w:p w14:paraId="3E4F1750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Мені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бос/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уақытша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бос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лауазымдық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конкурсқа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қатысуға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рұқсат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беруіңізді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 w:rsidRPr="00737FA7">
        <w:rPr>
          <w:rFonts w:ascii="Times New Roman" w:hAnsi="Times New Roman" w:cs="Times New Roman"/>
          <w:color w:val="000000"/>
          <w:sz w:val="28"/>
        </w:rPr>
        <w:t>сұраймын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 </w:t>
      </w:r>
      <w:r w:rsidRPr="00737FA7">
        <w:rPr>
          <w:rFonts w:ascii="Times New Roman" w:hAnsi="Times New Roman" w:cs="Times New Roman"/>
          <w:i/>
          <w:color w:val="000000"/>
          <w:sz w:val="28"/>
        </w:rPr>
        <w:t>(</w:t>
      </w:r>
      <w:proofErr w:type="spellStart"/>
      <w:proofErr w:type="gramEnd"/>
      <w:r w:rsidRPr="00737FA7">
        <w:rPr>
          <w:rFonts w:ascii="Times New Roman" w:hAnsi="Times New Roman" w:cs="Times New Roman"/>
          <w:i/>
          <w:color w:val="000000"/>
          <w:sz w:val="28"/>
        </w:rPr>
        <w:t>қажетінің</w:t>
      </w:r>
      <w:proofErr w:type="spellEnd"/>
      <w:r w:rsidRPr="00737FA7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i/>
          <w:color w:val="000000"/>
          <w:sz w:val="28"/>
        </w:rPr>
        <w:t>астын</w:t>
      </w:r>
      <w:proofErr w:type="spellEnd"/>
      <w:r w:rsidRPr="00737FA7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i/>
          <w:color w:val="000000"/>
          <w:sz w:val="28"/>
        </w:rPr>
        <w:t>сызыңыз</w:t>
      </w:r>
      <w:proofErr w:type="spellEnd"/>
      <w:r w:rsidRPr="00737FA7">
        <w:rPr>
          <w:rFonts w:ascii="Times New Roman" w:hAnsi="Times New Roman" w:cs="Times New Roman"/>
          <w:i/>
          <w:color w:val="000000"/>
          <w:sz w:val="28"/>
        </w:rPr>
        <w:t>)</w:t>
      </w:r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7B3E33C5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14:paraId="1C55195C" w14:textId="77777777"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ұйымының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\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7BA9D97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Қазіргі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уақытта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жұмыс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істеймін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1D3C620E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14:paraId="308A6F68" w14:textId="77777777"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ұйымының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\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9E0A4B9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   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Өзім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келесіні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хабарлаймын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: </w:t>
      </w:r>
    </w:p>
    <w:p w14:paraId="4A1C3309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Білімі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: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жоғары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жоғары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оқу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кейін</w:t>
      </w:r>
      <w:proofErr w:type="spellEnd"/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3686"/>
        <w:gridCol w:w="2835"/>
      </w:tblGrid>
      <w:tr w:rsidR="009B2F1C" w:rsidRPr="00737FA7" w14:paraId="210C9E89" w14:textId="77777777" w:rsidTr="00766E85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EB457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93FCE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17F48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Диплом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</w:p>
        </w:tc>
      </w:tr>
      <w:tr w:rsidR="009B2F1C" w:rsidRPr="00737FA7" w14:paraId="09754638" w14:textId="77777777" w:rsidTr="00766E85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ABC24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0E80B122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82929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0BEFF27F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6BB7F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41C3A3F2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139ADF" w14:textId="77777777" w:rsidR="009B2F1C" w:rsidRDefault="009B2F1C" w:rsidP="009B2F1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</w:p>
    <w:p w14:paraId="5229569F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Біліктілік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санатының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болуы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(беру (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растау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күні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>):</w:t>
      </w:r>
    </w:p>
    <w:p w14:paraId="16ECE41C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</w:t>
      </w:r>
    </w:p>
    <w:p w14:paraId="18F7D18D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Педагогикалық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жұмыс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өтілі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>: ____________________________________</w:t>
      </w:r>
    </w:p>
    <w:p w14:paraId="762EDDB8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Келесі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жұмыс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нәтижелері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737FA7">
        <w:rPr>
          <w:rFonts w:ascii="Times New Roman" w:hAnsi="Times New Roman" w:cs="Times New Roman"/>
          <w:color w:val="000000"/>
          <w:sz w:val="28"/>
        </w:rPr>
        <w:t>бар:_</w:t>
      </w:r>
      <w:proofErr w:type="gramEnd"/>
      <w:r w:rsidRPr="00737FA7">
        <w:rPr>
          <w:rFonts w:ascii="Times New Roman" w:hAnsi="Times New Roman" w:cs="Times New Roman"/>
          <w:color w:val="000000"/>
          <w:sz w:val="28"/>
        </w:rPr>
        <w:t>__________________________________</w:t>
      </w:r>
    </w:p>
    <w:p w14:paraId="7EFCD154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Наградалары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атақтары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дәрежесі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ғылыми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дәрежесі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ғылыми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атағы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сондай-ақ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қосымша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мәліметтер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(бар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болса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>)</w:t>
      </w:r>
    </w:p>
    <w:p w14:paraId="43F77C86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3"/>
        <w:gridCol w:w="3680"/>
      </w:tblGrid>
      <w:tr w:rsidR="009B2F1C" w:rsidRPr="00737FA7" w14:paraId="686F5767" w14:textId="77777777" w:rsidTr="00766E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10802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CFAB5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B3AE49E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D616CC5" w14:textId="77777777" w:rsidR="009B2F1C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D96A6A5" w14:textId="77777777" w:rsidR="009B2F1C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783E30F" w14:textId="77777777" w:rsidR="009B2F1C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9AA6521" w14:textId="77777777" w:rsidR="009B2F1C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8F6830C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40E37F4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0856841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8FD4C92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ұйымдарының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бірінші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басшылары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педагогтерін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лауазымға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тағайындау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босату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Қағидаларына</w:t>
            </w:r>
            <w:proofErr w:type="spellEnd"/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11-қосымша</w:t>
            </w:r>
          </w:p>
        </w:tc>
      </w:tr>
      <w:tr w:rsidR="009B2F1C" w:rsidRPr="00737FA7" w14:paraId="1AC2E76B" w14:textId="77777777" w:rsidTr="00766E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8E682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C5C5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4234A6F9" w14:textId="77777777" w:rsidR="009B2F1C" w:rsidRPr="00737FA7" w:rsidRDefault="009B2F1C" w:rsidP="009B2F1C">
      <w:pPr>
        <w:spacing w:after="0"/>
        <w:rPr>
          <w:rFonts w:ascii="Times New Roman" w:hAnsi="Times New Roman" w:cs="Times New Roman"/>
        </w:rPr>
      </w:pPr>
      <w:bookmarkStart w:id="2" w:name="z186"/>
      <w:r w:rsidRPr="00737FA7">
        <w:rPr>
          <w:rFonts w:ascii="Times New Roman" w:hAnsi="Times New Roman" w:cs="Times New Roman"/>
          <w:b/>
          <w:color w:val="000000"/>
        </w:rPr>
        <w:t xml:space="preserve"> Бос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бос педагог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үміткердің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proofErr w:type="gramStart"/>
      <w:r w:rsidRPr="00737FA7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 _</w:t>
      </w:r>
      <w:proofErr w:type="gramEnd"/>
      <w:r w:rsidRPr="00737FA7">
        <w:rPr>
          <w:rFonts w:ascii="Times New Roman" w:hAnsi="Times New Roman" w:cs="Times New Roman"/>
          <w:b/>
          <w:color w:val="000000"/>
        </w:rPr>
        <w:t>__________________________________________________  (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Тегі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аты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әкесінің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аты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(бар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болса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>))</w:t>
      </w:r>
    </w:p>
    <w:tbl>
      <w:tblPr>
        <w:tblW w:w="962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573"/>
        <w:gridCol w:w="3431"/>
        <w:gridCol w:w="3002"/>
      </w:tblGrid>
      <w:tr w:rsidR="009B2F1C" w:rsidRPr="00737FA7" w14:paraId="60C4EF2A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14:paraId="78F673A6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F954D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F7753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18884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Балл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сандары</w:t>
            </w:r>
            <w:proofErr w:type="spellEnd"/>
          </w:p>
          <w:p w14:paraId="407EEFDE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(1-ден 20-ға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9B2F1C" w:rsidRPr="00737FA7" w14:paraId="17BB7731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7FE16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B9E68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8E4E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дипломға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қосымшаның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көшірмелері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26C2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Техникалық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кәсіби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 балл</w:t>
            </w:r>
          </w:p>
          <w:p w14:paraId="0D2AEB48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күндізгі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14:paraId="4290F2F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күндізгі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= 3 балл</w:t>
            </w:r>
          </w:p>
          <w:p w14:paraId="4DC59DFC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Магистр = 5 балл</w:t>
            </w:r>
          </w:p>
          <w:p w14:paraId="314AA57D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сыртқы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қашықтан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минус 2 балл</w:t>
            </w:r>
          </w:p>
        </w:tc>
      </w:tr>
      <w:tr w:rsidR="009B2F1C" w:rsidRPr="00737FA7" w14:paraId="1B712B1D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850EB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5111A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академиялық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дәрежесі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DE218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дипломға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қосымшаның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8FC8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PHD-доктор = 10 балл</w:t>
            </w:r>
          </w:p>
          <w:p w14:paraId="33C3B61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доктор = 10 балл</w:t>
            </w:r>
          </w:p>
          <w:p w14:paraId="762C4572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кандидат = 10 балл</w:t>
            </w:r>
          </w:p>
        </w:tc>
      </w:tr>
      <w:tr w:rsidR="009B2F1C" w:rsidRPr="00737FA7" w14:paraId="39754309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FC562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4363E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өтілі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үміткерлер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сертификаттау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1A2BE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D320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"Педагог"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- 5 балл</w:t>
            </w:r>
          </w:p>
        </w:tc>
      </w:tr>
      <w:tr w:rsidR="009B2F1C" w:rsidRPr="00737FA7" w14:paraId="14400E6D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979D9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461E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CE69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Жеке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куәлік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басқа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6D22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Екінші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 балл</w:t>
            </w:r>
          </w:p>
          <w:p w14:paraId="3968C47C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Бірінші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14:paraId="0346AA3C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14:paraId="48FD637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Педагог-модератор = 3 балл</w:t>
            </w:r>
          </w:p>
          <w:p w14:paraId="3BDD9164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сарапшы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14:paraId="3E1F8CE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зерттеуші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7 балл</w:t>
            </w:r>
          </w:p>
          <w:p w14:paraId="5B6D897B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шебер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10 балл</w:t>
            </w:r>
          </w:p>
        </w:tc>
      </w:tr>
      <w:tr w:rsidR="009B2F1C" w:rsidRPr="00737FA7" w14:paraId="0BBA95D9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61DCC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20FC5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Әкімшілік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әдістемелік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қызметтегі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тәжірибесі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3F1B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кітапшасы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қызметін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басқа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да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D3B65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Әдіскер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лауазымдық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өтілі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1 балл</w:t>
            </w:r>
          </w:p>
          <w:p w14:paraId="30BC6ED4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Директордың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орынбасары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лауазымдық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өтілі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3 балл</w:t>
            </w:r>
          </w:p>
          <w:p w14:paraId="47F48C63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директор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лауазымдық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өтілі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5 балл</w:t>
            </w:r>
          </w:p>
        </w:tc>
      </w:tr>
      <w:tr w:rsidR="009B2F1C" w:rsidRPr="00737FA7" w14:paraId="19878402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35E2E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0D4F7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Алғаш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рет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жұмысқа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тұрған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6E1CB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қосымшасы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10F52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Педагогикалық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/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кәсіби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тәжірибенің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нәтижелері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өте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жақсы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 = 1 балл</w:t>
            </w:r>
          </w:p>
          <w:p w14:paraId="7145B04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жақсы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 = 0,5 балл</w:t>
            </w:r>
          </w:p>
        </w:tc>
      </w:tr>
      <w:tr w:rsidR="009B2F1C" w:rsidRPr="00737FA7" w14:paraId="3053A844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004D5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663D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Бұрынғы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(педагог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хат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1816E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хат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өз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бетінше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жариялаған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ұйымы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соңғы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ұйымға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мекемесіне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өтініш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жасайды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F2DB4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хатының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14:paraId="10693CF1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Теріс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хатының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минус 3 балл</w:t>
            </w:r>
          </w:p>
        </w:tc>
      </w:tr>
      <w:tr w:rsidR="009B2F1C" w:rsidRPr="00737FA7" w14:paraId="7925415E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B13D2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40DF8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Кәсіби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жетістіктерінің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көрсеткіштері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8C327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дипломдар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жобалар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жеңімпаздардың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676383E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дипломдар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мұғалімнің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жеңімпаздарының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6FC86C31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награда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B78E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1)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жеңімпаздары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0,5 балл </w:t>
            </w:r>
          </w:p>
          <w:p w14:paraId="42892AED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жобалардың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 балл </w:t>
            </w:r>
          </w:p>
          <w:p w14:paraId="2340A23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2)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жеңімпаздары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- 3 балл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конкурсына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қатысушы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 балл</w:t>
            </w:r>
          </w:p>
          <w:p w14:paraId="019AC7FC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жеңімпазы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14:paraId="29F6B908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 медаль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иегері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10 балл</w:t>
            </w:r>
          </w:p>
        </w:tc>
      </w:tr>
      <w:tr w:rsidR="009B2F1C" w:rsidRPr="00737FA7" w14:paraId="057736D4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9BA35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959A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Әдістемелік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қызметі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0F958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авторлық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шығармалары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басылымдары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A55BF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ҚР БҒМ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оқулықтар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мен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) ОӘК авторы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бірлескен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авторы = 5 балл</w:t>
            </w:r>
          </w:p>
          <w:p w14:paraId="645863BE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РОӘК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оқулықтар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мен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) ОӘК авторы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бірлескен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авторы = 2 балл</w:t>
            </w:r>
          </w:p>
          <w:p w14:paraId="2DF75B52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БҒССҚЕК,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ғылыми-зерттеу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қызметі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жарияланымның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- 3 балл</w:t>
            </w:r>
          </w:p>
        </w:tc>
      </w:tr>
      <w:tr w:rsidR="009B2F1C" w:rsidRPr="00737FA7" w14:paraId="76215FE9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F14EB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2542A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Қоғамдық-педагогикалық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қызметі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38C1A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Қоғамдық-педагогикалық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қызметін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құжат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287CE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тәлімгер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0,5 балл</w:t>
            </w:r>
          </w:p>
          <w:p w14:paraId="16B0B2D2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ӘБ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басшылығы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14:paraId="13C8D29F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Екі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сабақ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14:paraId="1A44D74F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балл,</w:t>
            </w:r>
          </w:p>
          <w:p w14:paraId="5E04B85B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үш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сабақ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5 балл</w:t>
            </w:r>
          </w:p>
        </w:tc>
      </w:tr>
      <w:tr w:rsidR="009B2F1C" w:rsidRPr="00737FA7" w14:paraId="0E7469A6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95A36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D17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Курсқа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E81D8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пәндік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дайындық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сертификаттары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57181D7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цифрлық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сауаттылық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</w:p>
          <w:p w14:paraId="532F9B4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14:paraId="6464B0FB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IELTS; </w:t>
            </w:r>
          </w:p>
          <w:p w14:paraId="05E6844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TOEFL; </w:t>
            </w:r>
          </w:p>
          <w:p w14:paraId="776C306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DELF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сертификаттары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0C8A2FF2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Goethe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Zertifikat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Python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тілінде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бағдарламалау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негіздері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программалары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Microsoft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  <w:p w14:paraId="2C5E1DDF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жұмыстарына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</w:p>
          <w:p w14:paraId="31ACCE6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Халықаралық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4D7614F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TEFL Cambridge </w:t>
            </w:r>
          </w:p>
          <w:p w14:paraId="460F044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"CELTA</w:t>
            </w:r>
          </w:p>
          <w:p w14:paraId="4923C247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7BE0F741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007A742D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14:paraId="74C783B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2513F0A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lastRenderedPageBreak/>
              <w:t>"TKT</w:t>
            </w:r>
          </w:p>
          <w:p w14:paraId="0902E88B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14:paraId="4F9FDBBC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42BDA0D3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7FCF9D35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14:paraId="5ACF034C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52BE5CFD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6C0242B4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IHCYLT - International House Certificate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 Young Learners and Teenagers</w:t>
            </w:r>
          </w:p>
          <w:p w14:paraId="2DC5E9B4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1CA3710A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14:paraId="45344D85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028ECCB3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14:paraId="3B4F994A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14:paraId="77B87071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Курсы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на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платформе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14:paraId="79BE979B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14:paraId="1FCB1F8E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14:paraId="4E864302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"Developing expertise in teaching chemistry 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74F4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ПШО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НЗМ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курстары</w:t>
            </w:r>
            <w:proofErr w:type="spellEnd"/>
          </w:p>
          <w:p w14:paraId="2524643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</w:p>
          <w:p w14:paraId="00259F4D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Республикасы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министрінің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2016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28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қаңтардағы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№ 95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бұйрығына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сәйкес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тізбеге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біліктілікті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арттыру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ұйымдары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іске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асыратын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беру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саласындағы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уәкілетті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органмен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келісілген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бағдарламалар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біліктілікті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арттыру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курстары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Нормативтік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құқықтық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актілерді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тіркеу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тізілімінде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№ 30068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тіркелген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  <w:p w14:paraId="3E5CF01D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= 0,5 балл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әрқайсысы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жеке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9B2F1C" w:rsidRPr="00737FA7" w14:paraId="5BFA68A6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5B064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CB0D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гранты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алған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кейінгі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ұйымының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түлегі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Дипломмен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ауылға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!",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Серпін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бағдарламаларының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қатысушысы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Жұмыспен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қамту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орталығы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тәжірибесі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жіберілген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F627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гранты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иегерінің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сертификаты,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келісім-шарты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B00CC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3 балл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қосылады</w:t>
            </w:r>
            <w:proofErr w:type="spellEnd"/>
          </w:p>
        </w:tc>
      </w:tr>
      <w:tr w:rsidR="009B2F1C" w:rsidRPr="00737FA7" w14:paraId="157030DA" w14:textId="77777777" w:rsidTr="00766E85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DA0A4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Барлығы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8827A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1292666D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0ED917" w14:textId="77777777" w:rsidR="009B2F1C" w:rsidRPr="00737FA7" w:rsidRDefault="009B2F1C" w:rsidP="009B2F1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0AAFC2E" w14:textId="77777777" w:rsidR="009B2F1C" w:rsidRDefault="009B2F1C" w:rsidP="009B2F1C"/>
    <w:p w14:paraId="2A994CB9" w14:textId="77777777" w:rsidR="00270E8B" w:rsidRDefault="00270E8B"/>
    <w:sectPr w:rsidR="00270E8B" w:rsidSect="00303791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D3464"/>
    <w:multiLevelType w:val="hybridMultilevel"/>
    <w:tmpl w:val="D5863184"/>
    <w:lvl w:ilvl="0" w:tplc="653872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F64C9"/>
    <w:multiLevelType w:val="hybridMultilevel"/>
    <w:tmpl w:val="A41E90C6"/>
    <w:lvl w:ilvl="0" w:tplc="BD76CBC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1C"/>
    <w:rsid w:val="0000238B"/>
    <w:rsid w:val="00025913"/>
    <w:rsid w:val="00270E8B"/>
    <w:rsid w:val="00303791"/>
    <w:rsid w:val="007F2C30"/>
    <w:rsid w:val="00851633"/>
    <w:rsid w:val="009B2F1C"/>
    <w:rsid w:val="00C4321F"/>
    <w:rsid w:val="00D76C3D"/>
    <w:rsid w:val="00E10540"/>
    <w:rsid w:val="00E52E37"/>
    <w:rsid w:val="00F434DC"/>
    <w:rsid w:val="00F57E3F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EE3C"/>
  <w15:docId w15:val="{6C922922-9DA0-49BF-AB8E-58BEB54C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913"/>
  </w:style>
  <w:style w:type="paragraph" w:styleId="1">
    <w:name w:val="heading 1"/>
    <w:basedOn w:val="a"/>
    <w:link w:val="10"/>
    <w:uiPriority w:val="9"/>
    <w:qFormat/>
    <w:rsid w:val="00FF2C02"/>
    <w:pPr>
      <w:widowControl w:val="0"/>
      <w:autoSpaceDE w:val="0"/>
      <w:autoSpaceDN w:val="0"/>
      <w:spacing w:after="0" w:line="240" w:lineRule="auto"/>
      <w:ind w:left="344" w:right="55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F1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B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B2F1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F2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10">
    <w:name w:val="Заголовок 1 Знак"/>
    <w:basedOn w:val="a0"/>
    <w:link w:val="1"/>
    <w:uiPriority w:val="9"/>
    <w:rsid w:val="00FF2C02"/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4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2023-11-15T05:04:00Z</cp:lastPrinted>
  <dcterms:created xsi:type="dcterms:W3CDTF">2024-02-01T11:45:00Z</dcterms:created>
  <dcterms:modified xsi:type="dcterms:W3CDTF">2024-03-01T03:17:00Z</dcterms:modified>
</cp:coreProperties>
</file>