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C0EA4" w14:textId="46DA3FC2"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004B3F">
        <w:rPr>
          <w:rFonts w:ascii="Arial" w:hAnsi="Arial" w:cs="Arial"/>
          <w:b/>
          <w:color w:val="000000"/>
          <w:sz w:val="21"/>
          <w:szCs w:val="21"/>
          <w:lang w:val="kk-KZ"/>
        </w:rPr>
        <w:t xml:space="preserve">мемлекеттік және орыс тілдеріндегі </w:t>
      </w:r>
      <w:r w:rsidR="00BC125C">
        <w:rPr>
          <w:rFonts w:ascii="Arial" w:eastAsia="Times New Roman" w:hAnsi="Arial" w:cs="Arial"/>
          <w:b/>
          <w:color w:val="000000"/>
          <w:sz w:val="21"/>
          <w:szCs w:val="21"/>
          <w:lang w:val="kk-KZ"/>
        </w:rPr>
        <w:t>аға тәлімгер</w:t>
      </w:r>
      <w:r w:rsidR="006B70B7" w:rsidRPr="00C54039">
        <w:rPr>
          <w:rFonts w:ascii="Arial" w:eastAsia="Times New Roman" w:hAnsi="Arial" w:cs="Arial"/>
          <w:b/>
          <w:color w:val="000000"/>
          <w:sz w:val="21"/>
          <w:szCs w:val="21"/>
          <w:lang w:val="kk-KZ"/>
        </w:rPr>
        <w:t xml:space="preserve">  </w:t>
      </w:r>
      <w:r w:rsidR="00A8357F" w:rsidRPr="00387958">
        <w:rPr>
          <w:rFonts w:ascii="Arial" w:eastAsia="Times New Roman" w:hAnsi="Arial" w:cs="Arial"/>
          <w:b/>
          <w:bCs/>
          <w:sz w:val="21"/>
          <w:szCs w:val="21"/>
          <w:lang w:val="kk-KZ"/>
        </w:rPr>
        <w:t>(негізгі қызметкердің бала күтімі бойынша демалысы кезеңіне)</w:t>
      </w:r>
      <w:r w:rsidR="00A8357F" w:rsidRPr="001F4BA9">
        <w:rPr>
          <w:rFonts w:ascii="Arial" w:eastAsia="Times New Roman" w:hAnsi="Arial" w:cs="Arial"/>
          <w:b/>
          <w:bCs/>
          <w:sz w:val="21"/>
          <w:szCs w:val="21"/>
          <w:lang w:val="kk-KZ"/>
        </w:rPr>
        <w:t xml:space="preserve"> конкурс жариялайды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366B59"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366B59"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5FAC0654" w14:textId="5C199606" w:rsidR="00E73D52" w:rsidRPr="00E73D52" w:rsidRDefault="00E73D52" w:rsidP="00E73D52">
            <w:pPr>
              <w:pStyle w:val="a3"/>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sidRPr="00E73D52">
              <w:rPr>
                <w:rFonts w:ascii="Times New Roman" w:eastAsia="Times New Roman" w:hAnsi="Times New Roman" w:cs="Times New Roman"/>
                <w:bCs/>
                <w:color w:val="000000"/>
                <w:lang w:val="kk-KZ"/>
              </w:rPr>
              <w:t xml:space="preserve">оқытылатын пәннің ерекшелігін және білім алушылардың жасын ескере отырып, білім алушыларды оқыту және тәрбиелеу; </w:t>
            </w:r>
          </w:p>
          <w:p w14:paraId="657BA40C" w14:textId="77777777" w:rsidR="00E73D52" w:rsidRPr="00E73D52"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535150E7" w:rsidR="00E83974"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E83974" w:rsidRPr="00E73D52"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5DB0FD4A" w:rsidR="00E83974" w:rsidRPr="00846AB8" w:rsidRDefault="00BC125C"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bCs/>
                <w:color w:val="000000"/>
                <w:sz w:val="24"/>
                <w:szCs w:val="24"/>
                <w:lang w:val="kk-KZ"/>
              </w:rPr>
              <w:t>Аға тәлімгер</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rsidRPr="00366B59"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2760CD9D" w14:textId="48EB4B14"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
                <w:bCs/>
                <w:color w:val="000000"/>
                <w:lang w:val="kk-KZ"/>
              </w:rPr>
              <w:t>еңбек өтілі мен біліктілік санатына сәйкес төленеді</w:t>
            </w:r>
            <w:r w:rsidRPr="00986024">
              <w:rPr>
                <w:rFonts w:ascii="Times New Roman" w:eastAsia="Times New Roman" w:hAnsi="Times New Roman" w:cs="Times New Roman"/>
                <w:bCs/>
                <w:color w:val="000000"/>
                <w:lang w:val="kk-KZ"/>
              </w:rPr>
              <w:t>;</w:t>
            </w:r>
          </w:p>
          <w:p w14:paraId="4792B50E" w14:textId="69F1F9B7" w:rsidR="00E83974" w:rsidRDefault="00E83974" w:rsidP="00986024">
            <w:pPr>
              <w:textAlignment w:val="baseline"/>
              <w:outlineLvl w:val="2"/>
              <w:rPr>
                <w:rFonts w:ascii="Times New Roman" w:eastAsia="Times New Roman" w:hAnsi="Times New Roman" w:cs="Times New Roman"/>
                <w:bCs/>
                <w:color w:val="000000"/>
                <w:lang w:val="kk-KZ"/>
              </w:rPr>
            </w:pPr>
          </w:p>
        </w:tc>
      </w:tr>
      <w:tr w:rsidR="00E83974" w:rsidRPr="00E73D52"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50FA2D61" w:rsidR="00E83974" w:rsidRPr="00846AB8" w:rsidRDefault="00BC125C" w:rsidP="00E83974">
            <w:pPr>
              <w:textAlignment w:val="baseline"/>
              <w:outlineLvl w:val="2"/>
              <w:rPr>
                <w:rFonts w:ascii="Times New Roman" w:eastAsia="Times New Roman" w:hAnsi="Times New Roman" w:cs="Times New Roman"/>
                <w:bCs/>
                <w:color w:val="FF0000"/>
                <w:lang w:val="kk-KZ"/>
              </w:rPr>
            </w:pPr>
            <w:r w:rsidRPr="00BC125C">
              <w:rPr>
                <w:rFonts w:ascii="Times New Roman" w:hAnsi="Times New Roman" w:cs="Times New Roman"/>
                <w:bCs/>
                <w:lang w:val="kk-KZ"/>
              </w:rPr>
              <w:t>Аға тәлімгер</w:t>
            </w:r>
          </w:p>
        </w:tc>
      </w:tr>
      <w:tr w:rsidR="00E83974" w:rsidRPr="00366B59"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31C74D90" w:rsidR="00E83974" w:rsidRDefault="00366B59">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16</w:t>
            </w:r>
            <w:r w:rsidR="005E65AB">
              <w:rPr>
                <w:rFonts w:ascii="Times New Roman" w:eastAsia="Times New Roman" w:hAnsi="Times New Roman" w:cs="Times New Roman"/>
                <w:b/>
                <w:bCs/>
                <w:color w:val="000000"/>
                <w:lang w:val="kk-KZ"/>
              </w:rPr>
              <w:t>.</w:t>
            </w:r>
            <w:r w:rsidR="00BC125C">
              <w:rPr>
                <w:rFonts w:ascii="Times New Roman" w:eastAsia="Times New Roman" w:hAnsi="Times New Roman" w:cs="Times New Roman"/>
                <w:b/>
                <w:bCs/>
                <w:color w:val="000000"/>
                <w:lang w:val="kk-KZ"/>
              </w:rPr>
              <w:t>0</w:t>
            </w:r>
            <w:r w:rsidR="00A8357F">
              <w:rPr>
                <w:rFonts w:ascii="Times New Roman" w:eastAsia="Times New Roman" w:hAnsi="Times New Roman" w:cs="Times New Roman"/>
                <w:b/>
                <w:bCs/>
                <w:color w:val="000000"/>
                <w:lang w:val="kk-KZ"/>
              </w:rPr>
              <w:t>5</w:t>
            </w:r>
            <w:r w:rsidR="00BC125C">
              <w:rPr>
                <w:rFonts w:ascii="Times New Roman" w:eastAsia="Times New Roman" w:hAnsi="Times New Roman" w:cs="Times New Roman"/>
                <w:b/>
                <w:bCs/>
                <w:color w:val="000000"/>
                <w:lang w:val="kk-KZ"/>
              </w:rPr>
              <w:t>.24</w:t>
            </w:r>
            <w:r w:rsidR="005E65AB">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24</w:t>
            </w:r>
            <w:r w:rsidR="005E65AB">
              <w:rPr>
                <w:rFonts w:ascii="Times New Roman" w:eastAsia="Times New Roman" w:hAnsi="Times New Roman" w:cs="Times New Roman"/>
                <w:b/>
                <w:bCs/>
                <w:color w:val="000000"/>
                <w:lang w:val="kk-KZ"/>
              </w:rPr>
              <w:t>.</w:t>
            </w:r>
            <w:r w:rsidR="00BC125C">
              <w:rPr>
                <w:rFonts w:ascii="Times New Roman" w:eastAsia="Times New Roman" w:hAnsi="Times New Roman" w:cs="Times New Roman"/>
                <w:b/>
                <w:bCs/>
                <w:color w:val="000000"/>
                <w:lang w:val="kk-KZ"/>
              </w:rPr>
              <w:t>0</w:t>
            </w:r>
            <w:r w:rsidR="00A8357F">
              <w:rPr>
                <w:rFonts w:ascii="Times New Roman" w:eastAsia="Times New Roman" w:hAnsi="Times New Roman" w:cs="Times New Roman"/>
                <w:b/>
                <w:bCs/>
                <w:color w:val="000000"/>
                <w:lang w:val="kk-KZ"/>
              </w:rPr>
              <w:t>5</w:t>
            </w:r>
            <w:r w:rsidR="00197A4F">
              <w:rPr>
                <w:rFonts w:ascii="Times New Roman" w:eastAsia="Times New Roman" w:hAnsi="Times New Roman" w:cs="Times New Roman"/>
                <w:b/>
                <w:bCs/>
                <w:color w:val="000000"/>
                <w:lang w:val="kk-KZ"/>
              </w:rPr>
              <w:t>.202</w:t>
            </w:r>
            <w:r w:rsidR="00BC125C">
              <w:rPr>
                <w:rFonts w:ascii="Times New Roman" w:eastAsia="Times New Roman" w:hAnsi="Times New Roman" w:cs="Times New Roman"/>
                <w:b/>
                <w:bCs/>
                <w:color w:val="000000"/>
                <w:lang w:val="kk-KZ"/>
              </w:rPr>
              <w:t>4</w:t>
            </w:r>
            <w:r w:rsidR="000A03CF">
              <w:rPr>
                <w:rFonts w:ascii="Times New Roman" w:eastAsia="Times New Roman" w:hAnsi="Times New Roman" w:cs="Times New Roman"/>
                <w:b/>
                <w:bCs/>
                <w:color w:val="000000"/>
                <w:lang w:val="kk-KZ"/>
              </w:rPr>
              <w:t xml:space="preserve"> ж.</w:t>
            </w:r>
          </w:p>
        </w:tc>
      </w:tr>
      <w:tr w:rsidR="00E83974" w:rsidRPr="00366B59"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1EE5BB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-қосымша</w:t>
            </w:r>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а сәйкес нысан бойынша Конкурсқа қатысу туралы өтініш;</w:t>
            </w:r>
          </w:p>
          <w:p w14:paraId="4040FAE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2) жеке басын куәландыратын құжат не цифрлық құжаттар сервисінен алынған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электронды құжат (идентификация үшін);</w:t>
            </w:r>
          </w:p>
          <w:p w14:paraId="17E5788F"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3) кадрларды есепке алу бойынша толтырылған жеке іс парағы (нақты тұрғылықты</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мекенжайы мен байланыс телефондары көрсетілген – бар болса);</w:t>
            </w:r>
          </w:p>
          <w:p w14:paraId="594ED23A"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қойылатын біліктілік талаптарына сәйкес білімі туралы құжаттардың көшірмелері;</w:t>
            </w:r>
          </w:p>
          <w:p w14:paraId="3FE3D177"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5) еңбек қызметін растайтын құжаттың көшірмесі (бар болса);</w:t>
            </w:r>
          </w:p>
          <w:p w14:paraId="21E7864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 xml:space="preserve">туралы»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Денсаулық сақтау министрінің міндетін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атқарушының 2020 жылғы 30 қазандағы № ҚР ДСМ-175/2020 бұйрығымен бекітілген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нысан бойынша денсаулық жағдайы туралы анықтама</w:t>
            </w:r>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
          <w:p w14:paraId="4A16B5D8"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7) психоневрологиялық ұйымнан анықтама;</w:t>
            </w:r>
          </w:p>
          <w:p w14:paraId="644B02D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8) наркологиялық ұйымнан анықтама;</w:t>
            </w:r>
          </w:p>
          <w:p w14:paraId="2CB82CF3"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355A40">
              <w:rPr>
                <w:rFonts w:ascii="Times New Roman" w:eastAsia="Times New Roman" w:hAnsi="Times New Roman" w:cs="Times New Roman"/>
                <w:bCs/>
                <w:color w:val="000000"/>
                <w:lang w:val="kk-KZ"/>
              </w:rPr>
              <w:t>;</w:t>
            </w:r>
          </w:p>
          <w:p w14:paraId="30A12704"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lastRenderedPageBreak/>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1629BE5"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F03790F"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3347F843" w:rsidR="00E83974" w:rsidRDefault="00986024" w:rsidP="00986024">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4C508811" w:rsidR="00E83974" w:rsidRPr="00A8357F" w:rsidRDefault="00A8357F">
            <w:pPr>
              <w:textAlignment w:val="baseline"/>
              <w:outlineLvl w:val="2"/>
              <w:rPr>
                <w:rFonts w:ascii="Times New Roman" w:eastAsia="Times New Roman" w:hAnsi="Times New Roman" w:cs="Times New Roman"/>
                <w:color w:val="FF0000"/>
                <w:lang w:val="kk-KZ"/>
              </w:rPr>
            </w:pPr>
            <w:r w:rsidRPr="00A8357F">
              <w:rPr>
                <w:rFonts w:ascii="Times New Roman" w:eastAsia="Times New Roman" w:hAnsi="Times New Roman" w:cs="Times New Roman"/>
                <w:lang w:val="kk-KZ"/>
              </w:rPr>
              <w:t>негізгі қызметкердің бала күтімі бойынша демалысы кезеңіне</w:t>
            </w: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lastRenderedPageBreak/>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(берген (растаған) күні):_____________________________________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Наградалары, атақтары, дәрежесі, ғылыми дәрежесі, ғылыми атағы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Cондай-ақ қосымша мәліметтері (болған жағдайда)</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366B59"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366B59"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366B59"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366B59"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366B59"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 xml:space="preserve">Becoming a Better Teacher: </w:t>
            </w:r>
            <w:r w:rsidRPr="00B25802">
              <w:rPr>
                <w:rFonts w:ascii="Arial" w:hAnsi="Arial" w:cs="Arial"/>
                <w:sz w:val="18"/>
                <w:szCs w:val="18"/>
                <w:lang w:val="en-US"/>
              </w:rPr>
              <w:lastRenderedPageBreak/>
              <w:t>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A86CEB">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29572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72"/>
    <w:rsid w:val="00004B3F"/>
    <w:rsid w:val="00043626"/>
    <w:rsid w:val="00062A72"/>
    <w:rsid w:val="00097C41"/>
    <w:rsid w:val="000A03CF"/>
    <w:rsid w:val="00197A4F"/>
    <w:rsid w:val="001E3D98"/>
    <w:rsid w:val="002817CC"/>
    <w:rsid w:val="002921D9"/>
    <w:rsid w:val="00364A9F"/>
    <w:rsid w:val="00366B59"/>
    <w:rsid w:val="003965CA"/>
    <w:rsid w:val="003C76CE"/>
    <w:rsid w:val="004522D2"/>
    <w:rsid w:val="005E65AB"/>
    <w:rsid w:val="0060789C"/>
    <w:rsid w:val="00625E1A"/>
    <w:rsid w:val="006B70B7"/>
    <w:rsid w:val="006C1BAE"/>
    <w:rsid w:val="007A6C09"/>
    <w:rsid w:val="007F2342"/>
    <w:rsid w:val="00846AB8"/>
    <w:rsid w:val="00925314"/>
    <w:rsid w:val="00986024"/>
    <w:rsid w:val="00A002BC"/>
    <w:rsid w:val="00A25812"/>
    <w:rsid w:val="00A8357F"/>
    <w:rsid w:val="00A86CEB"/>
    <w:rsid w:val="00B62DF1"/>
    <w:rsid w:val="00BC125C"/>
    <w:rsid w:val="00C06D6F"/>
    <w:rsid w:val="00C3275B"/>
    <w:rsid w:val="00D81C49"/>
    <w:rsid w:val="00E73D52"/>
    <w:rsid w:val="00E83974"/>
    <w:rsid w:val="00ED0C40"/>
    <w:rsid w:val="00F7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25812"/>
  </w:style>
  <w:style w:type="character" w:styleId="a5">
    <w:name w:val="Hyperlink"/>
    <w:basedOn w:val="a0"/>
    <w:uiPriority w:val="99"/>
    <w:unhideWhenUsed/>
    <w:rsid w:val="00E73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1877</Words>
  <Characters>10704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17</cp:revision>
  <dcterms:created xsi:type="dcterms:W3CDTF">2023-08-16T09:12:00Z</dcterms:created>
  <dcterms:modified xsi:type="dcterms:W3CDTF">2024-05-20T07:02:00Z</dcterms:modified>
</cp:coreProperties>
</file>