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3F0B" w14:textId="77777777" w:rsidR="003E3EEA" w:rsidRPr="00BD2469" w:rsidRDefault="00EF1FD6" w:rsidP="00B00AEE">
      <w:pPr>
        <w:spacing w:after="0" w:line="240" w:lineRule="auto"/>
        <w:jc w:val="center"/>
        <w:textAlignment w:val="baseline"/>
        <w:outlineLvl w:val="2"/>
        <w:rPr>
          <w:rFonts w:ascii="Arial" w:hAnsi="Arial" w:cs="Arial"/>
          <w:b/>
          <w:bCs/>
          <w:noProof/>
          <w:spacing w:val="-1"/>
          <w:sz w:val="20"/>
          <w:szCs w:val="20"/>
          <w:lang w:val="kk-KZ"/>
        </w:rPr>
      </w:pPr>
      <w:r w:rsidRPr="00BD2469">
        <w:rPr>
          <w:rFonts w:ascii="Arial" w:hAnsi="Arial" w:cs="Arial"/>
          <w:b/>
          <w:bCs/>
          <w:noProof/>
          <w:spacing w:val="-1"/>
          <w:sz w:val="20"/>
          <w:szCs w:val="20"/>
          <w:lang w:val="kk-KZ"/>
        </w:rPr>
        <w:t xml:space="preserve"> </w:t>
      </w:r>
      <w:r w:rsidR="00DF4A7D" w:rsidRPr="00BD2469">
        <w:rPr>
          <w:rFonts w:ascii="Arial" w:hAnsi="Arial" w:cs="Arial"/>
          <w:b/>
          <w:bCs/>
          <w:noProof/>
          <w:spacing w:val="-1"/>
          <w:sz w:val="20"/>
          <w:szCs w:val="20"/>
          <w:lang w:val="kk-KZ"/>
        </w:rPr>
        <w:t>«</w:t>
      </w:r>
      <w:r w:rsidR="0012246A" w:rsidRPr="00BD2469">
        <w:rPr>
          <w:rFonts w:ascii="Arial" w:hAnsi="Arial" w:cs="Arial"/>
          <w:b/>
          <w:bCs/>
          <w:noProof/>
          <w:spacing w:val="-1"/>
          <w:sz w:val="20"/>
          <w:szCs w:val="20"/>
          <w:lang w:val="kk-KZ"/>
        </w:rPr>
        <w:t>Балалар жасөспірімдер экология және туризм орталығы</w:t>
      </w:r>
      <w:r w:rsidR="00DF4A7D" w:rsidRPr="00BD2469">
        <w:rPr>
          <w:rFonts w:ascii="Arial" w:hAnsi="Arial" w:cs="Arial"/>
          <w:b/>
          <w:bCs/>
          <w:noProof/>
          <w:spacing w:val="-1"/>
          <w:sz w:val="20"/>
          <w:szCs w:val="20"/>
          <w:lang w:val="kk-KZ"/>
        </w:rPr>
        <w:t>»</w:t>
      </w:r>
      <w:r w:rsidR="00B00AEE" w:rsidRPr="00BD2469">
        <w:rPr>
          <w:rFonts w:ascii="Arial" w:hAnsi="Arial" w:cs="Arial"/>
          <w:b/>
          <w:bCs/>
          <w:noProof/>
          <w:spacing w:val="-1"/>
          <w:sz w:val="20"/>
          <w:szCs w:val="20"/>
          <w:lang w:val="kk-KZ"/>
        </w:rPr>
        <w:t xml:space="preserve"> К</w:t>
      </w:r>
      <w:r w:rsidR="001504A9" w:rsidRPr="00BD2469">
        <w:rPr>
          <w:rFonts w:ascii="Arial" w:hAnsi="Arial" w:cs="Arial"/>
          <w:b/>
          <w:bCs/>
          <w:noProof/>
          <w:spacing w:val="-1"/>
          <w:sz w:val="20"/>
          <w:szCs w:val="20"/>
          <w:lang w:val="kk-KZ"/>
        </w:rPr>
        <w:t>МҚК</w:t>
      </w:r>
    </w:p>
    <w:p w14:paraId="593F611C" w14:textId="77777777" w:rsidR="00BD2469" w:rsidRDefault="00AB4752" w:rsidP="0012246A">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бос </w:t>
      </w:r>
      <w:r w:rsidR="00BD2469" w:rsidRPr="00BD2469">
        <w:rPr>
          <w:rFonts w:ascii="Arial" w:eastAsia="Times New Roman" w:hAnsi="Arial" w:cs="Arial"/>
          <w:b/>
          <w:bCs/>
          <w:color w:val="000000"/>
          <w:sz w:val="20"/>
          <w:szCs w:val="20"/>
          <w:lang w:val="kk-KZ"/>
        </w:rPr>
        <w:t>қосымша білім беру</w:t>
      </w:r>
      <w:r w:rsidR="008C53B9">
        <w:rPr>
          <w:rFonts w:ascii="Arial" w:eastAsia="Times New Roman" w:hAnsi="Arial" w:cs="Arial"/>
          <w:b/>
          <w:bCs/>
          <w:color w:val="000000"/>
          <w:sz w:val="20"/>
          <w:szCs w:val="20"/>
          <w:lang w:val="kk-KZ"/>
        </w:rPr>
        <w:t xml:space="preserve"> педагогы</w:t>
      </w:r>
      <w:r w:rsidRPr="00BD2469">
        <w:rPr>
          <w:rFonts w:ascii="Arial" w:eastAsia="Times New Roman" w:hAnsi="Arial" w:cs="Arial"/>
          <w:b/>
          <w:bCs/>
          <w:color w:val="000000"/>
          <w:sz w:val="20"/>
          <w:szCs w:val="20"/>
          <w:lang w:val="kk-KZ"/>
        </w:rPr>
        <w:t xml:space="preserve"> </w:t>
      </w:r>
      <w:r w:rsidR="00D70D9E" w:rsidRPr="00BD2469">
        <w:rPr>
          <w:rFonts w:ascii="Arial" w:eastAsia="Times New Roman" w:hAnsi="Arial" w:cs="Arial"/>
          <w:b/>
          <w:bCs/>
          <w:color w:val="000000"/>
          <w:sz w:val="20"/>
          <w:szCs w:val="20"/>
          <w:lang w:val="kk-KZ"/>
        </w:rPr>
        <w:t>лауазымына</w:t>
      </w:r>
      <w:r w:rsidR="00B00AEE" w:rsidRPr="00BD2469">
        <w:rPr>
          <w:rFonts w:ascii="Arial" w:eastAsia="Times New Roman" w:hAnsi="Arial" w:cs="Arial"/>
          <w:b/>
          <w:bCs/>
          <w:color w:val="000000"/>
          <w:sz w:val="20"/>
          <w:szCs w:val="20"/>
          <w:lang w:val="kk-KZ"/>
        </w:rPr>
        <w:t xml:space="preserve"> конкурс жариялайды</w:t>
      </w:r>
      <w:r w:rsidRPr="00BD2469">
        <w:rPr>
          <w:rFonts w:ascii="Arial" w:eastAsia="Times New Roman" w:hAnsi="Arial" w:cs="Arial"/>
          <w:b/>
          <w:bCs/>
          <w:color w:val="000000"/>
          <w:sz w:val="20"/>
          <w:szCs w:val="20"/>
          <w:lang w:val="kk-KZ"/>
        </w:rPr>
        <w:t xml:space="preserve">                        </w:t>
      </w:r>
      <w:r w:rsidR="00BD2469" w:rsidRPr="00BD2469">
        <w:rPr>
          <w:rFonts w:ascii="Arial" w:eastAsia="Times New Roman" w:hAnsi="Arial" w:cs="Arial"/>
          <w:b/>
          <w:bCs/>
          <w:color w:val="000000"/>
          <w:sz w:val="20"/>
          <w:szCs w:val="20"/>
          <w:lang w:val="kk-KZ"/>
        </w:rPr>
        <w:t xml:space="preserve">                      </w:t>
      </w:r>
      <w:r w:rsidRPr="00BD2469">
        <w:rPr>
          <w:rFonts w:ascii="Arial" w:eastAsia="Times New Roman" w:hAnsi="Arial" w:cs="Arial"/>
          <w:b/>
          <w:bCs/>
          <w:color w:val="000000"/>
          <w:sz w:val="20"/>
          <w:szCs w:val="20"/>
          <w:lang w:val="kk-KZ"/>
        </w:rPr>
        <w:t xml:space="preserve"> </w:t>
      </w:r>
    </w:p>
    <w:p w14:paraId="6F7D6063" w14:textId="77777777" w:rsidR="00B00AEE" w:rsidRPr="00BD2469" w:rsidRDefault="00AB4752" w:rsidP="00B00AEE">
      <w:pPr>
        <w:spacing w:after="0" w:line="240" w:lineRule="auto"/>
        <w:jc w:val="center"/>
        <w:textAlignment w:val="baseline"/>
        <w:outlineLvl w:val="2"/>
        <w:rPr>
          <w:rFonts w:ascii="Arial" w:eastAsia="Times New Roman" w:hAnsi="Arial" w:cs="Arial"/>
          <w:b/>
          <w:bCs/>
          <w:color w:val="000000"/>
          <w:sz w:val="20"/>
          <w:szCs w:val="20"/>
          <w:lang w:val="kk-KZ"/>
        </w:rPr>
      </w:pPr>
      <w:r w:rsidRPr="00BD2469">
        <w:rPr>
          <w:rFonts w:ascii="Arial" w:eastAsia="Times New Roman" w:hAnsi="Arial" w:cs="Arial"/>
          <w:b/>
          <w:bCs/>
          <w:color w:val="000000"/>
          <w:sz w:val="20"/>
          <w:szCs w:val="20"/>
          <w:lang w:val="kk-KZ"/>
        </w:rPr>
        <w:t xml:space="preserve"> </w:t>
      </w:r>
    </w:p>
    <w:tbl>
      <w:tblPr>
        <w:tblStyle w:val="a8"/>
        <w:tblW w:w="0" w:type="auto"/>
        <w:tblLook w:val="04A0" w:firstRow="1" w:lastRow="0" w:firstColumn="1" w:lastColumn="0" w:noHBand="0" w:noVBand="1"/>
      </w:tblPr>
      <w:tblGrid>
        <w:gridCol w:w="514"/>
        <w:gridCol w:w="2765"/>
        <w:gridCol w:w="6858"/>
      </w:tblGrid>
      <w:tr w:rsidR="00CB6B4F" w:rsidRPr="00C32E93" w14:paraId="68706E0E" w14:textId="77777777" w:rsidTr="00DC10A3">
        <w:trPr>
          <w:trHeight w:val="711"/>
        </w:trPr>
        <w:tc>
          <w:tcPr>
            <w:tcW w:w="514" w:type="dxa"/>
            <w:vMerge w:val="restart"/>
          </w:tcPr>
          <w:p w14:paraId="37E7A16A"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1</w:t>
            </w:r>
          </w:p>
        </w:tc>
        <w:tc>
          <w:tcPr>
            <w:tcW w:w="2765" w:type="dxa"/>
          </w:tcPr>
          <w:p w14:paraId="4C282544" w14:textId="77777777" w:rsidR="00CB6B4F" w:rsidRPr="00FE110B" w:rsidRDefault="00CB6B4F" w:rsidP="00CB6B4F">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Білім беру ұйымының атауы</w:t>
            </w:r>
          </w:p>
        </w:tc>
        <w:tc>
          <w:tcPr>
            <w:tcW w:w="6858" w:type="dxa"/>
          </w:tcPr>
          <w:p w14:paraId="3B2A7FAA" w14:textId="77777777" w:rsidR="00CB6B4F" w:rsidRPr="00FE110B" w:rsidRDefault="00A545F1" w:rsidP="00A545F1">
            <w:pPr>
              <w:rPr>
                <w:rFonts w:ascii="Arial" w:hAnsi="Arial" w:cs="Arial"/>
                <w:sz w:val="20"/>
                <w:szCs w:val="20"/>
                <w:lang w:val="kk-KZ"/>
              </w:rPr>
            </w:pPr>
            <w:r w:rsidRPr="00FE110B">
              <w:rPr>
                <w:rFonts w:ascii="Arial" w:hAnsi="Arial" w:cs="Arial"/>
                <w:sz w:val="20"/>
                <w:szCs w:val="20"/>
                <w:lang w:val="kk-KZ"/>
              </w:rPr>
              <w:t xml:space="preserve">Павлодар облысының білім беру басқармасы, Павлодар қаласы Білім беру бөлімінің </w:t>
            </w:r>
            <w:r w:rsidRPr="00FE110B">
              <w:rPr>
                <w:rFonts w:ascii="Arial" w:hAnsi="Arial" w:cs="Arial"/>
                <w:bCs/>
                <w:sz w:val="20"/>
                <w:szCs w:val="20"/>
                <w:lang w:val="kk-KZ"/>
              </w:rPr>
              <w:t>«Балалар-жасөспірімдер экология және туризм орталығы»</w:t>
            </w:r>
            <w:r w:rsidRPr="00FE110B">
              <w:rPr>
                <w:rFonts w:ascii="Arial" w:hAnsi="Arial" w:cs="Arial"/>
                <w:sz w:val="20"/>
                <w:szCs w:val="20"/>
                <w:lang w:val="kk-KZ"/>
              </w:rPr>
              <w:t xml:space="preserve"> коммуналдық мемлекеттік қазыналық кәсіпорны</w:t>
            </w:r>
          </w:p>
        </w:tc>
      </w:tr>
      <w:tr w:rsidR="00CB6B4F" w:rsidRPr="00FE110B" w14:paraId="27DCC88B" w14:textId="77777777" w:rsidTr="00DC10A3">
        <w:trPr>
          <w:trHeight w:val="453"/>
        </w:trPr>
        <w:tc>
          <w:tcPr>
            <w:tcW w:w="514" w:type="dxa"/>
            <w:vMerge/>
          </w:tcPr>
          <w:p w14:paraId="3C3AEBFF"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3B7C7878"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орналасқан жері, пошталық мекенжайы</w:t>
            </w:r>
          </w:p>
        </w:tc>
        <w:tc>
          <w:tcPr>
            <w:tcW w:w="6858" w:type="dxa"/>
          </w:tcPr>
          <w:p w14:paraId="31265D79" w14:textId="77777777" w:rsidR="00CB6B4F" w:rsidRPr="00FE110B" w:rsidRDefault="00CB6B4F" w:rsidP="00A545F1">
            <w:pPr>
              <w:shd w:val="clear" w:color="auto" w:fill="FFFFFF"/>
              <w:tabs>
                <w:tab w:val="left" w:pos="1692"/>
                <w:tab w:val="left" w:pos="1872"/>
                <w:tab w:val="left" w:pos="2052"/>
                <w:tab w:val="left" w:pos="2592"/>
                <w:tab w:val="left" w:pos="4397"/>
              </w:tabs>
              <w:rPr>
                <w:rFonts w:ascii="Arial" w:eastAsia="Times New Roman" w:hAnsi="Arial" w:cs="Arial"/>
                <w:bCs/>
                <w:color w:val="000000"/>
                <w:sz w:val="20"/>
                <w:szCs w:val="20"/>
              </w:rPr>
            </w:pPr>
            <w:r w:rsidRPr="00FE110B">
              <w:rPr>
                <w:rFonts w:ascii="Arial" w:hAnsi="Arial" w:cs="Arial"/>
                <w:sz w:val="20"/>
                <w:szCs w:val="20"/>
                <w:lang w:val="kk-KZ"/>
              </w:rPr>
              <w:t>14000</w:t>
            </w:r>
            <w:r w:rsidR="00A545F1" w:rsidRPr="00FE110B">
              <w:rPr>
                <w:rFonts w:ascii="Arial" w:hAnsi="Arial" w:cs="Arial"/>
                <w:sz w:val="20"/>
                <w:szCs w:val="20"/>
                <w:lang w:val="kk-KZ"/>
              </w:rPr>
              <w:t>0</w:t>
            </w:r>
            <w:r w:rsidRPr="00FE110B">
              <w:rPr>
                <w:rFonts w:ascii="Arial" w:hAnsi="Arial" w:cs="Arial"/>
                <w:sz w:val="20"/>
                <w:szCs w:val="20"/>
                <w:lang w:val="kk-KZ"/>
              </w:rPr>
              <w:t xml:space="preserve">, Қазақстан Республикасы, Павлодар облысы, </w:t>
            </w:r>
            <w:r w:rsidR="00BA4B1E" w:rsidRPr="00FE110B">
              <w:rPr>
                <w:rFonts w:ascii="Arial" w:hAnsi="Arial" w:cs="Arial"/>
                <w:sz w:val="20"/>
                <w:szCs w:val="20"/>
                <w:lang w:val="kk-KZ"/>
              </w:rPr>
              <w:t xml:space="preserve">                </w:t>
            </w:r>
            <w:r w:rsidRPr="00FE110B">
              <w:rPr>
                <w:rFonts w:ascii="Arial" w:hAnsi="Arial" w:cs="Arial"/>
                <w:sz w:val="20"/>
                <w:szCs w:val="20"/>
                <w:lang w:val="kk-KZ"/>
              </w:rPr>
              <w:t xml:space="preserve">Павлодар қаласы, </w:t>
            </w:r>
            <w:r w:rsidR="00A545F1" w:rsidRPr="00FE110B">
              <w:rPr>
                <w:rFonts w:ascii="Arial" w:hAnsi="Arial" w:cs="Arial"/>
                <w:sz w:val="20"/>
                <w:szCs w:val="20"/>
                <w:lang w:val="kk-KZ"/>
              </w:rPr>
              <w:t>Саматов көшесі, 1/2</w:t>
            </w:r>
          </w:p>
        </w:tc>
      </w:tr>
      <w:tr w:rsidR="00CB6B4F" w:rsidRPr="00FE110B" w14:paraId="69A91DD8" w14:textId="77777777" w:rsidTr="00DC10A3">
        <w:trPr>
          <w:trHeight w:val="328"/>
        </w:trPr>
        <w:tc>
          <w:tcPr>
            <w:tcW w:w="514" w:type="dxa"/>
            <w:vMerge/>
          </w:tcPr>
          <w:p w14:paraId="5C065150" w14:textId="77777777" w:rsidR="00CB6B4F" w:rsidRPr="00FE110B" w:rsidRDefault="00CB6B4F" w:rsidP="00CB6B4F">
            <w:pPr>
              <w:jc w:val="center"/>
              <w:textAlignment w:val="baseline"/>
              <w:outlineLvl w:val="2"/>
              <w:rPr>
                <w:rFonts w:ascii="Arial" w:eastAsia="Times New Roman" w:hAnsi="Arial" w:cs="Arial"/>
                <w:b/>
                <w:bCs/>
                <w:color w:val="000000"/>
                <w:sz w:val="20"/>
                <w:szCs w:val="20"/>
              </w:rPr>
            </w:pPr>
          </w:p>
        </w:tc>
        <w:tc>
          <w:tcPr>
            <w:tcW w:w="2765" w:type="dxa"/>
          </w:tcPr>
          <w:p w14:paraId="796A5B93"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 xml:space="preserve">телефон нөмірлері, </w:t>
            </w:r>
          </w:p>
        </w:tc>
        <w:tc>
          <w:tcPr>
            <w:tcW w:w="6858" w:type="dxa"/>
          </w:tcPr>
          <w:p w14:paraId="00481DBA" w14:textId="77777777" w:rsidR="00CB6B4F" w:rsidRPr="00FE110B"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0"/>
                <w:szCs w:val="20"/>
                <w:lang w:val="kk-KZ"/>
              </w:rPr>
            </w:pPr>
            <w:r w:rsidRPr="00FE110B">
              <w:rPr>
                <w:rFonts w:ascii="Arial" w:hAnsi="Arial" w:cs="Arial"/>
                <w:sz w:val="20"/>
                <w:szCs w:val="20"/>
                <w:lang w:val="kk-KZ"/>
              </w:rPr>
              <w:t>8</w:t>
            </w:r>
            <w:r w:rsidR="00932150" w:rsidRPr="00FE110B">
              <w:rPr>
                <w:rFonts w:ascii="Arial" w:hAnsi="Arial" w:cs="Arial"/>
                <w:sz w:val="20"/>
                <w:szCs w:val="20"/>
                <w:lang w:val="kk-KZ"/>
              </w:rPr>
              <w:t xml:space="preserve"> </w:t>
            </w:r>
            <w:r w:rsidRPr="00FE110B">
              <w:rPr>
                <w:rFonts w:ascii="Arial" w:hAnsi="Arial" w:cs="Arial"/>
                <w:sz w:val="20"/>
                <w:szCs w:val="20"/>
                <w:lang w:val="kk-KZ"/>
              </w:rPr>
              <w:t>(7182)</w:t>
            </w:r>
            <w:r w:rsidR="00A545F1" w:rsidRPr="00FE110B">
              <w:rPr>
                <w:rFonts w:ascii="Arial" w:hAnsi="Arial" w:cs="Arial"/>
                <w:sz w:val="20"/>
                <w:szCs w:val="20"/>
                <w:lang w:val="kk-KZ"/>
              </w:rPr>
              <w:t xml:space="preserve"> 33-30-24</w:t>
            </w:r>
            <w:r w:rsidR="001504A9" w:rsidRPr="00FE110B">
              <w:rPr>
                <w:rFonts w:ascii="Arial" w:hAnsi="Arial" w:cs="Arial"/>
                <w:sz w:val="20"/>
                <w:szCs w:val="20"/>
                <w:lang w:val="kk-KZ"/>
              </w:rPr>
              <w:t xml:space="preserve"> қабылдау бөлімі</w:t>
            </w:r>
          </w:p>
        </w:tc>
      </w:tr>
      <w:tr w:rsidR="00CB6B4F" w:rsidRPr="00FE110B" w14:paraId="6910A45B" w14:textId="77777777" w:rsidTr="00DC10A3">
        <w:trPr>
          <w:trHeight w:val="203"/>
        </w:trPr>
        <w:tc>
          <w:tcPr>
            <w:tcW w:w="514" w:type="dxa"/>
            <w:vMerge/>
          </w:tcPr>
          <w:p w14:paraId="17EAC6EE" w14:textId="77777777" w:rsidR="00CB6B4F" w:rsidRPr="00FE110B" w:rsidRDefault="00CB6B4F"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24DE6A0F" w14:textId="77777777" w:rsidR="00CB6B4F" w:rsidRPr="00FE110B" w:rsidRDefault="00CB6B4F"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электрондық пошта</w:t>
            </w:r>
          </w:p>
        </w:tc>
        <w:tc>
          <w:tcPr>
            <w:tcW w:w="6858" w:type="dxa"/>
          </w:tcPr>
          <w:p w14:paraId="039793E0" w14:textId="77777777" w:rsidR="00CB6B4F" w:rsidRPr="00FE110B" w:rsidRDefault="00C32E93" w:rsidP="00CB6B4F">
            <w:pPr>
              <w:rPr>
                <w:rFonts w:ascii="Arial" w:hAnsi="Arial" w:cs="Arial"/>
                <w:sz w:val="20"/>
                <w:szCs w:val="20"/>
                <w:u w:val="single"/>
                <w:lang w:val="kk-KZ"/>
              </w:rPr>
            </w:pPr>
            <w:hyperlink r:id="rId6" w:history="1">
              <w:r w:rsidR="00A545F1" w:rsidRPr="00FE110B">
                <w:rPr>
                  <w:rStyle w:val="user-accountaccent-letter"/>
                  <w:rFonts w:ascii="Arial" w:hAnsi="Arial" w:cs="Arial"/>
                  <w:sz w:val="20"/>
                  <w:szCs w:val="20"/>
                </w:rPr>
                <w:t>e</w:t>
              </w:r>
              <w:r w:rsidR="00A545F1" w:rsidRPr="00FE110B">
                <w:rPr>
                  <w:rStyle w:val="user-accountname"/>
                  <w:rFonts w:ascii="Arial" w:hAnsi="Arial" w:cs="Arial"/>
                  <w:sz w:val="20"/>
                  <w:szCs w:val="20"/>
                </w:rPr>
                <w:t>kotyr@goo.edu.kz</w:t>
              </w:r>
            </w:hyperlink>
          </w:p>
        </w:tc>
      </w:tr>
      <w:tr w:rsidR="008E7665" w:rsidRPr="00C32E93" w14:paraId="5D8130C6" w14:textId="77777777" w:rsidTr="00DC10A3">
        <w:trPr>
          <w:trHeight w:val="570"/>
        </w:trPr>
        <w:tc>
          <w:tcPr>
            <w:tcW w:w="514" w:type="dxa"/>
            <w:vMerge w:val="restart"/>
          </w:tcPr>
          <w:p w14:paraId="3E7E28CD"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
                <w:bCs/>
                <w:color w:val="000000"/>
                <w:sz w:val="20"/>
                <w:szCs w:val="20"/>
                <w:lang w:val="kk-KZ"/>
              </w:rPr>
              <w:t>2</w:t>
            </w:r>
          </w:p>
        </w:tc>
        <w:tc>
          <w:tcPr>
            <w:tcW w:w="2765" w:type="dxa"/>
          </w:tcPr>
          <w:p w14:paraId="08F00FFA" w14:textId="77777777" w:rsidR="008E7665" w:rsidRPr="00FE110B" w:rsidRDefault="008E7665" w:rsidP="00BA4B1E">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Бос немесе уақытша бос лауазымның атауы, жүктемесі</w:t>
            </w:r>
          </w:p>
        </w:tc>
        <w:tc>
          <w:tcPr>
            <w:tcW w:w="6858" w:type="dxa"/>
          </w:tcPr>
          <w:p w14:paraId="7CA19294" w14:textId="6269C69E" w:rsidR="008E7665" w:rsidRPr="00FE110B" w:rsidRDefault="00BD2469" w:rsidP="00805D4B">
            <w:pPr>
              <w:textAlignment w:val="baseline"/>
              <w:outlineLvl w:val="2"/>
              <w:rPr>
                <w:rFonts w:ascii="Arial" w:eastAsia="Times New Roman" w:hAnsi="Arial" w:cs="Arial"/>
                <w:bCs/>
                <w:color w:val="000000"/>
                <w:sz w:val="20"/>
                <w:szCs w:val="20"/>
                <w:lang w:val="kk-KZ"/>
              </w:rPr>
            </w:pPr>
            <w:r w:rsidRPr="00FE110B">
              <w:rPr>
                <w:rFonts w:ascii="Arial" w:eastAsia="Times New Roman" w:hAnsi="Arial" w:cs="Arial"/>
                <w:bCs/>
                <w:color w:val="000000"/>
                <w:sz w:val="20"/>
                <w:szCs w:val="20"/>
                <w:lang w:val="kk-KZ"/>
              </w:rPr>
              <w:t>Қосымша білім беру педагогы</w:t>
            </w:r>
            <w:r w:rsidR="00445AF2" w:rsidRPr="00FE110B">
              <w:rPr>
                <w:rFonts w:ascii="Arial" w:eastAsia="Times New Roman" w:hAnsi="Arial" w:cs="Arial"/>
                <w:bCs/>
                <w:color w:val="000000"/>
                <w:sz w:val="20"/>
                <w:szCs w:val="20"/>
                <w:lang w:val="kk-KZ"/>
              </w:rPr>
              <w:t xml:space="preserve"> (</w:t>
            </w:r>
            <w:r w:rsidR="004E3B98">
              <w:rPr>
                <w:rFonts w:ascii="Arial" w:eastAsia="Times New Roman" w:hAnsi="Arial" w:cs="Arial"/>
                <w:bCs/>
                <w:color w:val="000000"/>
                <w:sz w:val="20"/>
                <w:szCs w:val="20"/>
                <w:lang w:val="kk-KZ"/>
              </w:rPr>
              <w:t>экология</w:t>
            </w:r>
            <w:r w:rsidR="003368D4">
              <w:rPr>
                <w:rFonts w:ascii="Arial" w:eastAsia="Times New Roman" w:hAnsi="Arial" w:cs="Arial"/>
                <w:bCs/>
                <w:color w:val="000000"/>
                <w:sz w:val="20"/>
                <w:szCs w:val="20"/>
                <w:lang w:val="kk-KZ"/>
              </w:rPr>
              <w:t>, туризм, өлкетану</w:t>
            </w:r>
            <w:r w:rsidR="00445AF2" w:rsidRPr="00FE110B">
              <w:rPr>
                <w:rFonts w:ascii="Arial" w:eastAsia="Times New Roman" w:hAnsi="Arial" w:cs="Arial"/>
                <w:bCs/>
                <w:color w:val="000000"/>
                <w:sz w:val="20"/>
                <w:szCs w:val="20"/>
                <w:lang w:val="kk-KZ"/>
              </w:rPr>
              <w:t>)</w:t>
            </w:r>
            <w:r w:rsidR="00740C64">
              <w:rPr>
                <w:rFonts w:ascii="Arial" w:eastAsia="Times New Roman" w:hAnsi="Arial" w:cs="Arial"/>
                <w:bCs/>
                <w:color w:val="000000"/>
                <w:sz w:val="20"/>
                <w:szCs w:val="20"/>
                <w:lang w:val="kk-KZ"/>
              </w:rPr>
              <w:t xml:space="preserve"> </w:t>
            </w:r>
            <w:r w:rsidR="00F75FCB">
              <w:rPr>
                <w:rFonts w:ascii="Arial" w:eastAsia="Times New Roman" w:hAnsi="Arial" w:cs="Arial"/>
                <w:bCs/>
                <w:color w:val="000000"/>
                <w:sz w:val="20"/>
                <w:szCs w:val="20"/>
                <w:lang w:val="kk-KZ"/>
              </w:rPr>
              <w:t xml:space="preserve"> </w:t>
            </w:r>
          </w:p>
        </w:tc>
      </w:tr>
      <w:tr w:rsidR="008E7665" w:rsidRPr="00C32E93" w14:paraId="5A3F9856" w14:textId="77777777" w:rsidTr="00DC10A3">
        <w:trPr>
          <w:trHeight w:val="825"/>
        </w:trPr>
        <w:tc>
          <w:tcPr>
            <w:tcW w:w="514" w:type="dxa"/>
            <w:vMerge/>
          </w:tcPr>
          <w:p w14:paraId="40390342"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663EC0F5"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негізгі функционалдық міндеттері</w:t>
            </w:r>
          </w:p>
        </w:tc>
        <w:tc>
          <w:tcPr>
            <w:tcW w:w="6858" w:type="dxa"/>
          </w:tcPr>
          <w:p w14:paraId="107D69D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-экологиялық және туристік-өлкетану қосымша білім беру саласында білім алушылардың әртүрлі шығармашылық қызметін ұйымдастырады;</w:t>
            </w:r>
          </w:p>
          <w:p w14:paraId="365354F2"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-үйірмелерде, секцияларда, студияларда, клубтық және басқа да балалар бірлестіктерінде білім алушылардың, тәрбиеленушілердің құрамын жинақтайды, оларды оқу мерзімі ішінде сақтау жөнінде шаралар қабылдайды;</w:t>
            </w:r>
          </w:p>
          <w:p w14:paraId="35EEA5F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 белгіленген құжаттаманы жүргізеді; </w:t>
            </w:r>
          </w:p>
          <w:p w14:paraId="1F61338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психофизиологиялық орындылығын негізге ала отырып, жұмыс нысандарын, құралдары мен әдістерін педагогикалық негізделген таңдауды қамтамасыз етеді; </w:t>
            </w:r>
          </w:p>
          <w:p w14:paraId="6F03344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шығармашылық қабілеттерін анықтайды, жеке тұлғаны дамытуға, білім алушылардың, тәрбиеленушілердің білім беру қажеттіліктерін қанағаттандыруға ықпал етеді; </w:t>
            </w:r>
          </w:p>
          <w:p w14:paraId="68F9B7B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-білім алушылардың, тәрбиеленушілердің дербес қызметін, оның ішінде зерттеу қызметін ұйымдастырады, білім беру процесіне инновациялық технологияларды енгізеді, оқытудың практикамен байланысын жүзеге асырады; </w:t>
            </w:r>
          </w:p>
          <w:p w14:paraId="4F0A20ED"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алушылардың, тәрбиеленушілердің жетістіктерін қамтамасыз етеді және талдайды;</w:t>
            </w:r>
          </w:p>
          <w:p w14:paraId="529E1371" w14:textId="77777777" w:rsidR="008E7665"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білім беру бағдарламасын игеру нәтижесін бағалайды;</w:t>
            </w:r>
          </w:p>
          <w:p w14:paraId="155CACBF"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дарынды және дарынды білім алушыларды, тәрбиеленушілерді, оның ішінде ерекше білім беру қажеттіліктері бар балаларды қолдайды;</w:t>
            </w:r>
          </w:p>
          <w:p w14:paraId="1F5BD4EF" w14:textId="77777777" w:rsid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балалардың әртүрлі деңгейдегі және бағыттағы іс-шараларға қатысуын ұйымдастырады;</w:t>
            </w:r>
          </w:p>
          <w:p w14:paraId="21049B7C"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 білім алушылардың, тәрбиеленушілердің демалысын ұйымдастыруға қатысады;</w:t>
            </w:r>
          </w:p>
          <w:p w14:paraId="48CDA289"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сабақтарды өткізу кезінде еңбек қауіпсіздігі және еңбекті қорғау, өртке қарсы қауіпсіздік ережелерінің сақталуын қамтамасыз етеді, балалардың өмірі мен денсаулығын сақтауға жауапты болады;</w:t>
            </w:r>
          </w:p>
          <w:p w14:paraId="13E14E58"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xml:space="preserve">- ата-аналарға және оларды алмастыратын адамдарға, сондай-ақ педагогтарға консультациялық көмек көрсетеді; </w:t>
            </w:r>
          </w:p>
          <w:p w14:paraId="45874103" w14:textId="77777777" w:rsidR="009A015B" w:rsidRPr="009A015B" w:rsidRDefault="009A015B" w:rsidP="00AC6017">
            <w:pPr>
              <w:rPr>
                <w:rFonts w:ascii="Arial" w:hAnsi="Arial" w:cs="Arial"/>
                <w:color w:val="000000"/>
                <w:sz w:val="20"/>
                <w:szCs w:val="20"/>
                <w:lang w:val="kk-KZ"/>
              </w:rPr>
            </w:pPr>
            <w:r w:rsidRPr="009A015B">
              <w:rPr>
                <w:rFonts w:ascii="Arial" w:hAnsi="Arial" w:cs="Arial"/>
                <w:color w:val="000000"/>
                <w:sz w:val="20"/>
                <w:szCs w:val="20"/>
                <w:lang w:val="kk-KZ"/>
              </w:rPr>
              <w:t>- әдістемелік кеңестердің, бірлестіктердің қызметіне, педагогикалық шеберлікті арттыруға бағытталған іс-шараларға қатысады;</w:t>
            </w:r>
          </w:p>
          <w:p w14:paraId="70D5EF05" w14:textId="77777777" w:rsidR="009A015B" w:rsidRPr="009A015B" w:rsidRDefault="009A015B" w:rsidP="00AC6017">
            <w:pPr>
              <w:tabs>
                <w:tab w:val="left" w:pos="4896"/>
              </w:tabs>
              <w:rPr>
                <w:rFonts w:ascii="Arial" w:hAnsi="Arial" w:cs="Arial"/>
                <w:sz w:val="20"/>
                <w:szCs w:val="20"/>
                <w:lang w:val="kk-KZ"/>
              </w:rPr>
            </w:pPr>
            <w:r w:rsidRPr="009A015B">
              <w:rPr>
                <w:rFonts w:ascii="Arial" w:hAnsi="Arial" w:cs="Arial"/>
                <w:color w:val="000000"/>
                <w:sz w:val="20"/>
                <w:szCs w:val="20"/>
                <w:lang w:val="kk-KZ"/>
              </w:rPr>
              <w:t>- кәсіби біліктілігін жүйелі түрде арттырады.</w:t>
            </w:r>
            <w:r w:rsidRPr="009A015B">
              <w:rPr>
                <w:rFonts w:ascii="Arial" w:hAnsi="Arial" w:cs="Arial"/>
                <w:color w:val="000000"/>
                <w:sz w:val="20"/>
                <w:szCs w:val="20"/>
                <w:lang w:val="kk-KZ"/>
              </w:rPr>
              <w:tab/>
            </w:r>
          </w:p>
        </w:tc>
      </w:tr>
      <w:tr w:rsidR="008E7665" w:rsidRPr="00FE110B" w14:paraId="365DF099" w14:textId="77777777" w:rsidTr="00DC10A3">
        <w:trPr>
          <w:trHeight w:val="638"/>
        </w:trPr>
        <w:tc>
          <w:tcPr>
            <w:tcW w:w="514" w:type="dxa"/>
            <w:vMerge/>
          </w:tcPr>
          <w:p w14:paraId="54C40F74" w14:textId="77777777" w:rsidR="008E7665" w:rsidRPr="00FE110B" w:rsidRDefault="008E7665" w:rsidP="00CB6B4F">
            <w:pPr>
              <w:jc w:val="center"/>
              <w:textAlignment w:val="baseline"/>
              <w:outlineLvl w:val="2"/>
              <w:rPr>
                <w:rFonts w:ascii="Arial" w:eastAsia="Times New Roman" w:hAnsi="Arial" w:cs="Arial"/>
                <w:b/>
                <w:bCs/>
                <w:color w:val="000000"/>
                <w:sz w:val="20"/>
                <w:szCs w:val="20"/>
                <w:lang w:val="kk-KZ"/>
              </w:rPr>
            </w:pPr>
          </w:p>
        </w:tc>
        <w:tc>
          <w:tcPr>
            <w:tcW w:w="2765" w:type="dxa"/>
          </w:tcPr>
          <w:p w14:paraId="0091CAC8" w14:textId="77777777" w:rsidR="008E7665" w:rsidRPr="00FE110B" w:rsidRDefault="008E7665" w:rsidP="00CB6B4F">
            <w:pPr>
              <w:textAlignment w:val="baseline"/>
              <w:outlineLvl w:val="2"/>
              <w:rPr>
                <w:rFonts w:ascii="Arial" w:eastAsia="Calibri" w:hAnsi="Arial" w:cs="Arial"/>
                <w:sz w:val="20"/>
                <w:szCs w:val="20"/>
                <w:lang w:val="kk-KZ"/>
              </w:rPr>
            </w:pPr>
            <w:r w:rsidRPr="00FE110B">
              <w:rPr>
                <w:rFonts w:ascii="Arial" w:eastAsia="Calibri" w:hAnsi="Arial" w:cs="Arial"/>
                <w:sz w:val="20"/>
                <w:szCs w:val="20"/>
                <w:lang w:val="kk-KZ"/>
              </w:rPr>
              <w:t>еңбекке ақы төлеу мөлшері мен шарттары</w:t>
            </w:r>
          </w:p>
        </w:tc>
        <w:tc>
          <w:tcPr>
            <w:tcW w:w="6858" w:type="dxa"/>
          </w:tcPr>
          <w:p w14:paraId="741D14DF" w14:textId="7777777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w:t>
            </w:r>
            <w:r w:rsidRPr="00FE110B">
              <w:rPr>
                <w:rFonts w:ascii="Arial" w:eastAsia="Times New Roman" w:hAnsi="Arial" w:cs="Arial"/>
                <w:b/>
                <w:bCs/>
                <w:sz w:val="20"/>
                <w:szCs w:val="20"/>
                <w:lang w:val="kk-KZ"/>
              </w:rPr>
              <w:t>еңбек өтілі мен біліктілік санатына сәйкес төленеді</w:t>
            </w:r>
            <w:r w:rsidRPr="00FE110B">
              <w:rPr>
                <w:rFonts w:ascii="Arial" w:eastAsia="Times New Roman" w:hAnsi="Arial" w:cs="Arial"/>
                <w:bCs/>
                <w:sz w:val="20"/>
                <w:szCs w:val="20"/>
                <w:lang w:val="kk-KZ"/>
              </w:rPr>
              <w:t>;</w:t>
            </w:r>
          </w:p>
          <w:p w14:paraId="1AB6B463" w14:textId="77777777" w:rsidR="00FE110B" w:rsidRPr="00FE110B" w:rsidRDefault="00FE110B" w:rsidP="00FE110B">
            <w:pPr>
              <w:textAlignment w:val="baseline"/>
              <w:outlineLvl w:val="2"/>
              <w:rPr>
                <w:rFonts w:ascii="Arial" w:hAnsi="Arial" w:cs="Arial"/>
                <w:sz w:val="20"/>
                <w:szCs w:val="20"/>
                <w:lang w:val="kk-KZ"/>
              </w:rPr>
            </w:pPr>
            <w:r w:rsidRPr="00FE110B">
              <w:rPr>
                <w:rFonts w:ascii="Arial" w:hAnsi="Arial" w:cs="Arial"/>
                <w:sz w:val="20"/>
                <w:szCs w:val="20"/>
                <w:lang w:val="kk-KZ"/>
              </w:rPr>
              <w:t>- арнайы орта білім (min): 115 200  теңге;</w:t>
            </w:r>
          </w:p>
          <w:p w14:paraId="6E330544" w14:textId="77777777" w:rsidR="008E7665" w:rsidRPr="00FE110B" w:rsidRDefault="00FE110B" w:rsidP="00FE110B">
            <w:pPr>
              <w:rPr>
                <w:rFonts w:ascii="Arial" w:eastAsia="Times New Roman" w:hAnsi="Arial" w:cs="Arial"/>
                <w:bCs/>
                <w:sz w:val="20"/>
                <w:szCs w:val="20"/>
                <w:lang w:val="kk-KZ"/>
              </w:rPr>
            </w:pPr>
            <w:r w:rsidRPr="00FE110B">
              <w:rPr>
                <w:rFonts w:ascii="Arial" w:hAnsi="Arial" w:cs="Arial"/>
                <w:sz w:val="20"/>
                <w:szCs w:val="20"/>
                <w:lang w:val="kk-KZ"/>
              </w:rPr>
              <w:t>- жоғары білім (min): 128 200  теңге</w:t>
            </w:r>
          </w:p>
        </w:tc>
      </w:tr>
      <w:tr w:rsidR="00B1578A" w:rsidRPr="00C32E93" w14:paraId="3317E434" w14:textId="77777777" w:rsidTr="00DC10A3">
        <w:tc>
          <w:tcPr>
            <w:tcW w:w="514" w:type="dxa"/>
          </w:tcPr>
          <w:p w14:paraId="4CE3F0D4"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3</w:t>
            </w:r>
          </w:p>
        </w:tc>
        <w:tc>
          <w:tcPr>
            <w:tcW w:w="2765" w:type="dxa"/>
          </w:tcPr>
          <w:p w14:paraId="5F9AC749" w14:textId="77777777" w:rsidR="00B1578A" w:rsidRPr="00FE110B" w:rsidRDefault="00B1578A" w:rsidP="00CB6B4F">
            <w:pPr>
              <w:autoSpaceDE w:val="0"/>
              <w:autoSpaceDN w:val="0"/>
              <w:adjustRightInd w:val="0"/>
              <w:rPr>
                <w:rFonts w:ascii="Arial" w:eastAsia="Calibri" w:hAnsi="Arial" w:cs="Arial"/>
                <w:sz w:val="20"/>
                <w:szCs w:val="20"/>
                <w:lang w:val="kk-KZ"/>
              </w:rPr>
            </w:pPr>
            <w:r w:rsidRPr="00FE110B">
              <w:rPr>
                <w:rFonts w:ascii="Arial" w:eastAsia="Calibri" w:hAnsi="Arial" w:cs="Arial"/>
                <w:sz w:val="20"/>
                <w:szCs w:val="20"/>
                <w:lang w:val="kk-KZ"/>
              </w:rPr>
              <w:t>Педагогтердің үлгілік біліктілік сипаттамаларымен бекітілген кандидатқа</w:t>
            </w:r>
          </w:p>
          <w:p w14:paraId="4FDC264B"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қойылатын біліктілік талаптары</w:t>
            </w:r>
          </w:p>
        </w:tc>
        <w:tc>
          <w:tcPr>
            <w:tcW w:w="6858" w:type="dxa"/>
          </w:tcPr>
          <w:p w14:paraId="4BB5DEDE"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1B33B967" w14:textId="77777777" w:rsidR="00FE110B" w:rsidRPr="00FE110B" w:rsidRDefault="00FE110B" w:rsidP="00FE110B">
            <w:pPr>
              <w:jc w:val="both"/>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lang w:val="kk-KZ"/>
              </w:rPr>
              <w:t xml:space="preserve">- және (немесе) біліктілігінің жоғары және орта деңгейі болған кезде педагогикалық жұмыс өтілі: педагог-модератор үшін-кемінде 2 жыл; </w:t>
            </w:r>
            <w:r w:rsidRPr="00FE110B">
              <w:rPr>
                <w:rFonts w:ascii="Arial" w:eastAsia="Times New Roman" w:hAnsi="Arial" w:cs="Arial"/>
                <w:bCs/>
                <w:sz w:val="20"/>
                <w:szCs w:val="20"/>
                <w:lang w:val="kk-KZ"/>
              </w:rPr>
              <w:lastRenderedPageBreak/>
              <w:t>педагог-сарапшы үшін-кемінде 3 жыл; педагог-зерттеуші үшін-кемінде 4 жыл;</w:t>
            </w:r>
          </w:p>
          <w:p w14:paraId="2A5C5439" w14:textId="77777777" w:rsidR="00B1578A" w:rsidRPr="00FE110B" w:rsidRDefault="00FE110B" w:rsidP="00FE110B">
            <w:pPr>
              <w:rPr>
                <w:rFonts w:ascii="Arial" w:eastAsia="Times New Roman" w:hAnsi="Arial" w:cs="Arial"/>
                <w:bCs/>
                <w:sz w:val="20"/>
                <w:szCs w:val="20"/>
                <w:lang w:val="kk-KZ"/>
              </w:rPr>
            </w:pPr>
            <w:r w:rsidRPr="00FE110B">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B1578A" w:rsidRPr="00FE110B" w14:paraId="6C78B197" w14:textId="77777777" w:rsidTr="00DC10A3">
        <w:trPr>
          <w:trHeight w:val="423"/>
        </w:trPr>
        <w:tc>
          <w:tcPr>
            <w:tcW w:w="514" w:type="dxa"/>
          </w:tcPr>
          <w:p w14:paraId="369A5C08" w14:textId="77777777" w:rsidR="00B1578A" w:rsidRPr="00FE110B" w:rsidRDefault="00B1578A" w:rsidP="00CB6B4F">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lastRenderedPageBreak/>
              <w:t>4</w:t>
            </w:r>
          </w:p>
        </w:tc>
        <w:tc>
          <w:tcPr>
            <w:tcW w:w="2765" w:type="dxa"/>
          </w:tcPr>
          <w:p w14:paraId="5AC98123" w14:textId="77777777" w:rsidR="00B1578A" w:rsidRPr="00FE110B" w:rsidRDefault="00B1578A" w:rsidP="00932150">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 xml:space="preserve">Құжаттарды қабылдау мерзімі </w:t>
            </w:r>
          </w:p>
        </w:tc>
        <w:tc>
          <w:tcPr>
            <w:tcW w:w="6858" w:type="dxa"/>
          </w:tcPr>
          <w:p w14:paraId="7F6BFA92" w14:textId="58FFF842" w:rsidR="00B1578A" w:rsidRPr="00FE110B" w:rsidRDefault="00C32E93" w:rsidP="00F75FCB">
            <w:pPr>
              <w:spacing w:line="345" w:lineRule="atLeast"/>
              <w:textAlignment w:val="baseline"/>
              <w:outlineLvl w:val="2"/>
              <w:rPr>
                <w:rFonts w:ascii="Arial" w:eastAsia="Times New Roman" w:hAnsi="Arial" w:cs="Arial"/>
                <w:bCs/>
                <w:color w:val="000000"/>
                <w:sz w:val="20"/>
                <w:szCs w:val="20"/>
                <w:lang w:val="kk-KZ"/>
              </w:rPr>
            </w:pPr>
            <w:r>
              <w:rPr>
                <w:rFonts w:ascii="Arial" w:hAnsi="Arial" w:cs="Arial"/>
                <w:sz w:val="20"/>
                <w:szCs w:val="20"/>
                <w:lang w:val="kk-KZ"/>
              </w:rPr>
              <w:t>15</w:t>
            </w:r>
            <w:r w:rsidR="008F1B58">
              <w:rPr>
                <w:rFonts w:ascii="Arial" w:hAnsi="Arial" w:cs="Arial"/>
                <w:sz w:val="20"/>
                <w:szCs w:val="20"/>
                <w:lang w:val="kk-KZ"/>
              </w:rPr>
              <w:t>.</w:t>
            </w:r>
            <w:r w:rsidR="001974BB">
              <w:rPr>
                <w:rFonts w:ascii="Arial" w:hAnsi="Arial" w:cs="Arial"/>
                <w:sz w:val="20"/>
                <w:szCs w:val="20"/>
                <w:lang w:val="kk-KZ"/>
              </w:rPr>
              <w:t>0</w:t>
            </w:r>
            <w:r>
              <w:rPr>
                <w:rFonts w:ascii="Arial" w:hAnsi="Arial" w:cs="Arial"/>
                <w:sz w:val="20"/>
                <w:szCs w:val="20"/>
                <w:lang w:val="kk-KZ"/>
              </w:rPr>
              <w:t>7</w:t>
            </w:r>
            <w:r w:rsidR="00805D4B">
              <w:rPr>
                <w:rFonts w:ascii="Arial" w:hAnsi="Arial" w:cs="Arial"/>
                <w:sz w:val="20"/>
                <w:szCs w:val="20"/>
                <w:lang w:val="kk-KZ"/>
              </w:rPr>
              <w:t>-</w:t>
            </w:r>
            <w:r>
              <w:rPr>
                <w:rFonts w:ascii="Arial" w:hAnsi="Arial" w:cs="Arial"/>
                <w:sz w:val="20"/>
                <w:szCs w:val="20"/>
                <w:lang w:val="kk-KZ"/>
              </w:rPr>
              <w:t>22</w:t>
            </w:r>
            <w:r w:rsidR="00BD2469" w:rsidRPr="00FE110B">
              <w:rPr>
                <w:rFonts w:ascii="Arial" w:hAnsi="Arial" w:cs="Arial"/>
                <w:sz w:val="20"/>
                <w:szCs w:val="20"/>
                <w:lang w:val="kk-KZ"/>
              </w:rPr>
              <w:t>.</w:t>
            </w:r>
            <w:r w:rsidR="001974BB">
              <w:rPr>
                <w:rFonts w:ascii="Arial" w:hAnsi="Arial" w:cs="Arial"/>
                <w:sz w:val="20"/>
                <w:szCs w:val="20"/>
                <w:lang w:val="kk-KZ"/>
              </w:rPr>
              <w:t>0</w:t>
            </w:r>
            <w:r>
              <w:rPr>
                <w:rFonts w:ascii="Arial" w:hAnsi="Arial" w:cs="Arial"/>
                <w:sz w:val="20"/>
                <w:szCs w:val="20"/>
                <w:lang w:val="kk-KZ"/>
              </w:rPr>
              <w:t>7</w:t>
            </w:r>
            <w:r w:rsidR="00BD2469" w:rsidRPr="00FE110B">
              <w:rPr>
                <w:rFonts w:ascii="Arial" w:hAnsi="Arial" w:cs="Arial"/>
                <w:sz w:val="20"/>
                <w:szCs w:val="20"/>
                <w:lang w:val="kk-KZ"/>
              </w:rPr>
              <w:t>.202</w:t>
            </w:r>
            <w:r w:rsidR="001974BB">
              <w:rPr>
                <w:rFonts w:ascii="Arial" w:hAnsi="Arial" w:cs="Arial"/>
                <w:sz w:val="20"/>
                <w:szCs w:val="20"/>
                <w:lang w:val="kk-KZ"/>
              </w:rPr>
              <w:t>4</w:t>
            </w:r>
            <w:r w:rsidR="00392795" w:rsidRPr="00FE110B">
              <w:rPr>
                <w:rFonts w:ascii="Arial" w:hAnsi="Arial" w:cs="Arial"/>
                <w:sz w:val="20"/>
                <w:szCs w:val="20"/>
                <w:lang w:val="kk-KZ"/>
              </w:rPr>
              <w:t xml:space="preserve"> ж</w:t>
            </w:r>
            <w:r w:rsidR="001504A9" w:rsidRPr="00FE110B">
              <w:rPr>
                <w:rFonts w:ascii="Arial" w:hAnsi="Arial" w:cs="Arial"/>
                <w:sz w:val="20"/>
                <w:szCs w:val="20"/>
                <w:lang w:val="kk-KZ"/>
              </w:rPr>
              <w:t>.</w:t>
            </w:r>
          </w:p>
        </w:tc>
      </w:tr>
      <w:tr w:rsidR="00B1578A" w:rsidRPr="00C32E93" w14:paraId="6B4E32AD" w14:textId="77777777" w:rsidTr="00BA7CF7">
        <w:tc>
          <w:tcPr>
            <w:tcW w:w="514" w:type="dxa"/>
          </w:tcPr>
          <w:p w14:paraId="6D41E61D" w14:textId="77777777" w:rsidR="00B1578A" w:rsidRPr="00FE110B" w:rsidRDefault="00B1578A" w:rsidP="00B1578A">
            <w:pPr>
              <w:jc w:val="center"/>
              <w:textAlignment w:val="baseline"/>
              <w:outlineLvl w:val="2"/>
              <w:rPr>
                <w:rFonts w:ascii="Arial" w:eastAsia="Times New Roman" w:hAnsi="Arial" w:cs="Arial"/>
                <w:b/>
                <w:bCs/>
                <w:color w:val="000000"/>
                <w:sz w:val="20"/>
                <w:szCs w:val="20"/>
              </w:rPr>
            </w:pPr>
            <w:r w:rsidRPr="00FE110B">
              <w:rPr>
                <w:rFonts w:ascii="Arial" w:eastAsia="Times New Roman" w:hAnsi="Arial" w:cs="Arial"/>
                <w:b/>
                <w:bCs/>
                <w:color w:val="000000"/>
                <w:sz w:val="20"/>
                <w:szCs w:val="20"/>
              </w:rPr>
              <w:t>5</w:t>
            </w:r>
          </w:p>
        </w:tc>
        <w:tc>
          <w:tcPr>
            <w:tcW w:w="2765" w:type="dxa"/>
          </w:tcPr>
          <w:p w14:paraId="1425D4E8" w14:textId="77777777" w:rsidR="00B1578A" w:rsidRPr="00FE110B" w:rsidRDefault="00B1578A" w:rsidP="00CB6B4F">
            <w:pPr>
              <w:textAlignment w:val="baseline"/>
              <w:outlineLvl w:val="2"/>
              <w:rPr>
                <w:rFonts w:ascii="Arial" w:eastAsia="Times New Roman" w:hAnsi="Arial" w:cs="Arial"/>
                <w:bCs/>
                <w:color w:val="000000"/>
                <w:sz w:val="20"/>
                <w:szCs w:val="20"/>
              </w:rPr>
            </w:pPr>
            <w:r w:rsidRPr="00FE110B">
              <w:rPr>
                <w:rFonts w:ascii="Arial" w:eastAsia="Calibri" w:hAnsi="Arial" w:cs="Arial"/>
                <w:sz w:val="20"/>
                <w:szCs w:val="20"/>
                <w:lang w:val="kk-KZ"/>
              </w:rPr>
              <w:t>Қажетті құжаттар тізбесі</w:t>
            </w:r>
          </w:p>
        </w:tc>
        <w:tc>
          <w:tcPr>
            <w:tcW w:w="6858" w:type="dxa"/>
          </w:tcPr>
          <w:p w14:paraId="0A659131"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1) </w:t>
            </w:r>
            <w:r w:rsidRPr="00FE110B">
              <w:rPr>
                <w:rFonts w:ascii="Arial" w:eastAsia="Times New Roman" w:hAnsi="Arial" w:cs="Arial"/>
                <w:bCs/>
                <w:sz w:val="20"/>
                <w:szCs w:val="20"/>
                <w:lang w:val="kk-KZ"/>
              </w:rPr>
              <w:t xml:space="preserve">Қағидалардың </w:t>
            </w:r>
            <w:r w:rsidRPr="00FE110B">
              <w:rPr>
                <w:rFonts w:ascii="Arial" w:eastAsia="Times New Roman" w:hAnsi="Arial" w:cs="Arial"/>
                <w:bCs/>
                <w:sz w:val="20"/>
                <w:szCs w:val="20"/>
              </w:rPr>
              <w:t>1</w:t>
            </w:r>
            <w:r w:rsidRPr="00FE110B">
              <w:rPr>
                <w:rFonts w:ascii="Arial" w:eastAsia="Times New Roman" w:hAnsi="Arial" w:cs="Arial"/>
                <w:bCs/>
                <w:sz w:val="20"/>
                <w:szCs w:val="20"/>
                <w:lang w:val="kk-KZ"/>
              </w:rPr>
              <w:t>0</w:t>
            </w:r>
            <w:r w:rsidRPr="00FE110B">
              <w:rPr>
                <w:rFonts w:ascii="Arial" w:eastAsia="Times New Roman" w:hAnsi="Arial" w:cs="Arial"/>
                <w:bCs/>
                <w:sz w:val="20"/>
                <w:szCs w:val="20"/>
              </w:rPr>
              <w:t>-</w:t>
            </w:r>
            <w:proofErr w:type="spellStart"/>
            <w:r w:rsidRPr="00FE110B">
              <w:rPr>
                <w:rFonts w:ascii="Arial" w:eastAsia="Times New Roman" w:hAnsi="Arial" w:cs="Arial"/>
                <w:bCs/>
                <w:sz w:val="20"/>
                <w:szCs w:val="20"/>
              </w:rPr>
              <w:t>қосымша</w:t>
            </w:r>
            <w:proofErr w:type="spellEnd"/>
            <w:r w:rsidRPr="00FE110B">
              <w:rPr>
                <w:rFonts w:ascii="Arial" w:eastAsia="Times New Roman" w:hAnsi="Arial" w:cs="Arial"/>
                <w:bCs/>
                <w:sz w:val="20"/>
                <w:szCs w:val="20"/>
                <w:lang w:val="kk-KZ"/>
              </w:rPr>
              <w:t>сын</w:t>
            </w:r>
            <w:r w:rsidRPr="00FE110B">
              <w:rPr>
                <w:rFonts w:ascii="Arial" w:eastAsia="Times New Roman" w:hAnsi="Arial" w:cs="Arial"/>
                <w:bCs/>
                <w:sz w:val="20"/>
                <w:szCs w:val="20"/>
              </w:rPr>
              <w:t xml:space="preserve">а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Конкурсқа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қатысу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өтініш</w:t>
            </w:r>
            <w:proofErr w:type="spellEnd"/>
            <w:r w:rsidRPr="00FE110B">
              <w:rPr>
                <w:rFonts w:ascii="Arial" w:eastAsia="Times New Roman" w:hAnsi="Arial" w:cs="Arial"/>
                <w:bCs/>
                <w:sz w:val="20"/>
                <w:szCs w:val="20"/>
              </w:rPr>
              <w:t>;</w:t>
            </w:r>
          </w:p>
          <w:p w14:paraId="757FAE29"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2)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басын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куәландыратын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w:t>
            </w:r>
            <w:proofErr w:type="spellEnd"/>
            <w:r w:rsidRPr="00FE110B">
              <w:rPr>
                <w:rFonts w:ascii="Arial" w:eastAsia="Times New Roman" w:hAnsi="Arial" w:cs="Arial"/>
                <w:bCs/>
                <w:sz w:val="20"/>
                <w:szCs w:val="20"/>
              </w:rPr>
              <w:t xml:space="preserve"> не </w:t>
            </w:r>
            <w:proofErr w:type="spellStart"/>
            <w:r w:rsidRPr="00FE110B">
              <w:rPr>
                <w:rFonts w:ascii="Arial" w:eastAsia="Times New Roman" w:hAnsi="Arial" w:cs="Arial"/>
                <w:bCs/>
                <w:sz w:val="20"/>
                <w:szCs w:val="20"/>
              </w:rPr>
              <w:t>цифрлық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құжаттар</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сервисінен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алынған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электронды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w:t>
            </w:r>
            <w:proofErr w:type="spellEnd"/>
            <w:r w:rsidRPr="00FE110B">
              <w:rPr>
                <w:rFonts w:ascii="Arial" w:eastAsia="Times New Roman" w:hAnsi="Arial" w:cs="Arial"/>
                <w:bCs/>
                <w:sz w:val="20"/>
                <w:szCs w:val="20"/>
              </w:rPr>
              <w:t xml:space="preserve"> (идентификация </w:t>
            </w:r>
            <w:proofErr w:type="spellStart"/>
            <w:r w:rsidRPr="00FE110B">
              <w:rPr>
                <w:rFonts w:ascii="Arial" w:eastAsia="Times New Roman" w:hAnsi="Arial" w:cs="Arial"/>
                <w:bCs/>
                <w:sz w:val="20"/>
                <w:szCs w:val="20"/>
              </w:rPr>
              <w:t>үшін</w:t>
            </w:r>
            <w:proofErr w:type="spellEnd"/>
            <w:r w:rsidRPr="00FE110B">
              <w:rPr>
                <w:rFonts w:ascii="Arial" w:eastAsia="Times New Roman" w:hAnsi="Arial" w:cs="Arial"/>
                <w:bCs/>
                <w:sz w:val="20"/>
                <w:szCs w:val="20"/>
              </w:rPr>
              <w:t>);</w:t>
            </w:r>
          </w:p>
          <w:p w14:paraId="3E493EE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3) </w:t>
            </w:r>
            <w:proofErr w:type="spellStart"/>
            <w:r w:rsidRPr="00FE110B">
              <w:rPr>
                <w:rFonts w:ascii="Arial" w:eastAsia="Times New Roman" w:hAnsi="Arial" w:cs="Arial"/>
                <w:bCs/>
                <w:sz w:val="20"/>
                <w:szCs w:val="20"/>
              </w:rPr>
              <w:t>кадрларды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толтырылған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жеке</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іс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парағы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нақты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тұрғылықты</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мекенжайы</w:t>
            </w:r>
            <w:proofErr w:type="spellEnd"/>
            <w:r w:rsidRPr="00FE110B">
              <w:rPr>
                <w:rFonts w:ascii="Arial" w:eastAsia="Times New Roman" w:hAnsi="Arial" w:cs="Arial"/>
                <w:bCs/>
                <w:sz w:val="20"/>
                <w:szCs w:val="20"/>
              </w:rPr>
              <w:t xml:space="preserve"> мен </w:t>
            </w:r>
            <w:proofErr w:type="spellStart"/>
            <w:r w:rsidRPr="00FE110B">
              <w:rPr>
                <w:rFonts w:ascii="Arial" w:eastAsia="Times New Roman" w:hAnsi="Arial" w:cs="Arial"/>
                <w:bCs/>
                <w:sz w:val="20"/>
                <w:szCs w:val="20"/>
              </w:rPr>
              <w:t>байланыс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телефондары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көрсетілген</w:t>
            </w:r>
            <w:proofErr w:type="spellEnd"/>
            <w:r w:rsidRPr="00FE110B">
              <w:rPr>
                <w:rFonts w:ascii="Arial" w:eastAsia="Times New Roman" w:hAnsi="Arial" w:cs="Arial"/>
                <w:bCs/>
                <w:sz w:val="20"/>
                <w:szCs w:val="20"/>
              </w:rPr>
              <w:t xml:space="preserve"> –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14:paraId="1AFFD075"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4) </w:t>
            </w:r>
            <w:proofErr w:type="spellStart"/>
            <w:r w:rsidRPr="00FE110B">
              <w:rPr>
                <w:rFonts w:ascii="Arial" w:eastAsia="Times New Roman" w:hAnsi="Arial" w:cs="Arial"/>
                <w:bCs/>
                <w:sz w:val="20"/>
                <w:szCs w:val="20"/>
              </w:rPr>
              <w:t>Педагогтердің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үлгілік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сипаттамаларымен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лауазымға</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қойылатын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талаптарына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сәйкес</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білімі</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құжаттардың</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көшірмелері</w:t>
            </w:r>
            <w:proofErr w:type="spellEnd"/>
            <w:r w:rsidRPr="00FE110B">
              <w:rPr>
                <w:rFonts w:ascii="Arial" w:eastAsia="Times New Roman" w:hAnsi="Arial" w:cs="Arial"/>
                <w:bCs/>
                <w:sz w:val="20"/>
                <w:szCs w:val="20"/>
              </w:rPr>
              <w:t>;</w:t>
            </w:r>
          </w:p>
          <w:p w14:paraId="62ECE17B"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5) </w:t>
            </w:r>
            <w:proofErr w:type="spellStart"/>
            <w:r w:rsidRPr="00FE110B">
              <w:rPr>
                <w:rFonts w:ascii="Arial" w:eastAsia="Times New Roman" w:hAnsi="Arial" w:cs="Arial"/>
                <w:b/>
                <w:bCs/>
                <w:sz w:val="20"/>
                <w:szCs w:val="20"/>
              </w:rPr>
              <w:t>еңбек</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қызметін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растайтын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құжаттың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көшірмесі</w:t>
            </w:r>
            <w:proofErr w:type="spellEnd"/>
            <w:r w:rsidRPr="00FE110B">
              <w:rPr>
                <w:rFonts w:ascii="Arial" w:eastAsia="Times New Roman" w:hAnsi="Arial" w:cs="Arial"/>
                <w:bCs/>
                <w:sz w:val="20"/>
                <w:szCs w:val="20"/>
              </w:rPr>
              <w:t xml:space="preserve"> (бар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p>
          <w:p w14:paraId="349328BD"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6)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саласындағы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есепке</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алу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құжаттамасының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нысандарын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бекіту</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Cs/>
                <w:sz w:val="20"/>
                <w:szCs w:val="20"/>
              </w:rPr>
              <w:t xml:space="preserve">» </w:t>
            </w:r>
            <w:r w:rsidRPr="00FE110B">
              <w:rPr>
                <w:rFonts w:ascii="Arial" w:eastAsia="Times New Roman" w:hAnsi="Arial" w:cs="Arial"/>
                <w:bCs/>
                <w:sz w:val="20"/>
                <w:szCs w:val="20"/>
                <w:lang w:val="kk-KZ"/>
              </w:rPr>
              <w:t>ҚР</w:t>
            </w:r>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Денсаулық</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сақтау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министрінің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міндетін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атқарушының</w:t>
            </w:r>
            <w:proofErr w:type="spellEnd"/>
            <w:r w:rsidRPr="00FE110B">
              <w:rPr>
                <w:rFonts w:ascii="Arial" w:eastAsia="Times New Roman" w:hAnsi="Arial" w:cs="Arial"/>
                <w:bCs/>
                <w:sz w:val="20"/>
                <w:szCs w:val="20"/>
              </w:rPr>
              <w:t xml:space="preserve"> 2020 </w:t>
            </w:r>
            <w:proofErr w:type="spellStart"/>
            <w:r w:rsidRPr="00FE110B">
              <w:rPr>
                <w:rFonts w:ascii="Arial" w:eastAsia="Times New Roman" w:hAnsi="Arial" w:cs="Arial"/>
                <w:bCs/>
                <w:sz w:val="20"/>
                <w:szCs w:val="20"/>
              </w:rPr>
              <w:t>жылғы</w:t>
            </w:r>
            <w:proofErr w:type="spellEnd"/>
            <w:r w:rsidRPr="00FE110B">
              <w:rPr>
                <w:rFonts w:ascii="Arial" w:eastAsia="Times New Roman" w:hAnsi="Arial" w:cs="Arial"/>
                <w:bCs/>
                <w:sz w:val="20"/>
                <w:szCs w:val="20"/>
              </w:rPr>
              <w:t xml:space="preserve"> 30 </w:t>
            </w:r>
            <w:proofErr w:type="spellStart"/>
            <w:r w:rsidRPr="00FE110B">
              <w:rPr>
                <w:rFonts w:ascii="Arial" w:eastAsia="Times New Roman" w:hAnsi="Arial" w:cs="Arial"/>
                <w:bCs/>
                <w:sz w:val="20"/>
                <w:szCs w:val="20"/>
              </w:rPr>
              <w:t>қазандағы</w:t>
            </w:r>
            <w:proofErr w:type="spellEnd"/>
            <w:r w:rsidRPr="00FE110B">
              <w:rPr>
                <w:rFonts w:ascii="Arial" w:eastAsia="Times New Roman" w:hAnsi="Arial" w:cs="Arial"/>
                <w:bCs/>
                <w:sz w:val="20"/>
                <w:szCs w:val="20"/>
              </w:rPr>
              <w:t xml:space="preserve"> № ҚР ДСМ-175/2020 </w:t>
            </w:r>
            <w:proofErr w:type="spellStart"/>
            <w:r w:rsidRPr="00FE110B">
              <w:rPr>
                <w:rFonts w:ascii="Arial" w:eastAsia="Times New Roman" w:hAnsi="Arial" w:cs="Arial"/>
                <w:bCs/>
                <w:sz w:val="20"/>
                <w:szCs w:val="20"/>
              </w:rPr>
              <w:t>бұйрығымен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бекітілген</w:t>
            </w:r>
            <w:proofErr w:type="spellEnd"/>
            <w:r w:rsidRPr="00FE110B">
              <w:rPr>
                <w:rFonts w:ascii="Arial" w:eastAsia="Times New Roman" w:hAnsi="Arial" w:cs="Arial"/>
                <w:bCs/>
                <w:sz w:val="20"/>
                <w:szCs w:val="20"/>
                <w:lang w:val="kk-KZ"/>
              </w:rPr>
              <w:t xml:space="preserve"> </w:t>
            </w:r>
            <w:proofErr w:type="spellStart"/>
            <w:r w:rsidRPr="00FE110B">
              <w:rPr>
                <w:rFonts w:ascii="Arial" w:eastAsia="Times New Roman" w:hAnsi="Arial" w:cs="Arial"/>
                <w:bCs/>
                <w:sz w:val="20"/>
                <w:szCs w:val="20"/>
              </w:rPr>
              <w:t>нысан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бойынша</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
                <w:bCs/>
                <w:sz w:val="20"/>
                <w:szCs w:val="20"/>
              </w:rPr>
              <w:t>денсаулық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жағдайы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
                <w:bCs/>
                <w:sz w:val="20"/>
                <w:szCs w:val="20"/>
                <w:lang w:val="kk-KZ"/>
              </w:rPr>
              <w:t>;</w:t>
            </w:r>
            <w:r w:rsidRPr="00FE110B">
              <w:rPr>
                <w:rFonts w:ascii="Arial" w:eastAsia="Times New Roman" w:hAnsi="Arial" w:cs="Arial"/>
                <w:bCs/>
                <w:sz w:val="20"/>
                <w:szCs w:val="20"/>
              </w:rPr>
              <w:t>.</w:t>
            </w:r>
          </w:p>
          <w:p w14:paraId="0C8EBA9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7) </w:t>
            </w:r>
            <w:proofErr w:type="spellStart"/>
            <w:r w:rsidRPr="00FE110B">
              <w:rPr>
                <w:rFonts w:ascii="Arial" w:eastAsia="Times New Roman" w:hAnsi="Arial" w:cs="Arial"/>
                <w:b/>
                <w:bCs/>
                <w:sz w:val="20"/>
                <w:szCs w:val="20"/>
              </w:rPr>
              <w:t>психоневрологиялық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14:paraId="5A9839B2" w14:textId="77777777" w:rsidR="00FE110B" w:rsidRPr="00FE110B" w:rsidRDefault="00FE110B" w:rsidP="00FE110B">
            <w:pPr>
              <w:textAlignment w:val="baseline"/>
              <w:outlineLvl w:val="2"/>
              <w:rPr>
                <w:rFonts w:ascii="Arial" w:eastAsia="Times New Roman" w:hAnsi="Arial" w:cs="Arial"/>
                <w:bCs/>
                <w:sz w:val="20"/>
                <w:szCs w:val="20"/>
              </w:rPr>
            </w:pPr>
            <w:r w:rsidRPr="00FE110B">
              <w:rPr>
                <w:rFonts w:ascii="Arial" w:eastAsia="Times New Roman" w:hAnsi="Arial" w:cs="Arial"/>
                <w:bCs/>
                <w:sz w:val="20"/>
                <w:szCs w:val="20"/>
              </w:rPr>
              <w:t xml:space="preserve">8) </w:t>
            </w:r>
            <w:proofErr w:type="spellStart"/>
            <w:r w:rsidRPr="00FE110B">
              <w:rPr>
                <w:rFonts w:ascii="Arial" w:eastAsia="Times New Roman" w:hAnsi="Arial" w:cs="Arial"/>
                <w:b/>
                <w:bCs/>
                <w:sz w:val="20"/>
                <w:szCs w:val="20"/>
              </w:rPr>
              <w:t>наркологиялық</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ұйымнан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анықтама</w:t>
            </w:r>
            <w:proofErr w:type="spellEnd"/>
            <w:r w:rsidRPr="00FE110B">
              <w:rPr>
                <w:rFonts w:ascii="Arial" w:eastAsia="Times New Roman" w:hAnsi="Arial" w:cs="Arial"/>
                <w:bCs/>
                <w:sz w:val="20"/>
                <w:szCs w:val="20"/>
              </w:rPr>
              <w:t>;</w:t>
            </w:r>
          </w:p>
          <w:p w14:paraId="62A02286" w14:textId="650DA467" w:rsidR="00FE110B" w:rsidRPr="00FE110B" w:rsidRDefault="00FE110B" w:rsidP="00FE110B">
            <w:pPr>
              <w:textAlignment w:val="baseline"/>
              <w:outlineLvl w:val="2"/>
              <w:rPr>
                <w:rFonts w:ascii="Arial" w:eastAsia="Times New Roman" w:hAnsi="Arial" w:cs="Arial"/>
                <w:bCs/>
                <w:sz w:val="20"/>
                <w:szCs w:val="20"/>
                <w:lang w:val="kk-KZ"/>
              </w:rPr>
            </w:pPr>
            <w:r w:rsidRPr="00FE110B">
              <w:rPr>
                <w:rFonts w:ascii="Arial" w:eastAsia="Times New Roman" w:hAnsi="Arial" w:cs="Arial"/>
                <w:bCs/>
                <w:sz w:val="20"/>
                <w:szCs w:val="20"/>
              </w:rPr>
              <w:t>9</w:t>
            </w:r>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сертификаттаудан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өту</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нәтижелері</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сертификат </w:t>
            </w:r>
            <w:proofErr w:type="spellStart"/>
            <w:r w:rsidRPr="00FE110B">
              <w:rPr>
                <w:rFonts w:ascii="Arial" w:eastAsia="Times New Roman" w:hAnsi="Arial" w:cs="Arial"/>
                <w:bCs/>
                <w:sz w:val="20"/>
                <w:szCs w:val="20"/>
              </w:rPr>
              <w:t>немесе</w:t>
            </w:r>
            <w:proofErr w:type="spellEnd"/>
            <w:r w:rsidRPr="00FE110B">
              <w:rPr>
                <w:rFonts w:ascii="Arial" w:eastAsia="Times New Roman" w:hAnsi="Arial" w:cs="Arial"/>
                <w:bCs/>
                <w:sz w:val="20"/>
                <w:szCs w:val="20"/>
              </w:rPr>
              <w:t xml:space="preserve"> </w:t>
            </w:r>
            <w:r w:rsidRPr="00FE110B">
              <w:rPr>
                <w:rFonts w:ascii="Arial" w:eastAsia="Times New Roman" w:hAnsi="Arial" w:cs="Arial"/>
                <w:b/>
                <w:bCs/>
                <w:sz w:val="20"/>
                <w:szCs w:val="20"/>
              </w:rPr>
              <w:t>педагог-</w:t>
            </w:r>
            <w:proofErr w:type="spellStart"/>
            <w:r w:rsidRPr="00FE110B">
              <w:rPr>
                <w:rFonts w:ascii="Arial" w:eastAsia="Times New Roman" w:hAnsi="Arial" w:cs="Arial"/>
                <w:b/>
                <w:bCs/>
                <w:sz w:val="20"/>
                <w:szCs w:val="20"/>
              </w:rPr>
              <w:t>модератордан</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Cs/>
                <w:sz w:val="20"/>
                <w:szCs w:val="20"/>
              </w:rPr>
              <w:t>төмен</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емес</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қолданыстағы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біліктілік</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санатының</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болуы</w:t>
            </w:r>
            <w:proofErr w:type="spellEnd"/>
            <w:r w:rsidRPr="00FE110B">
              <w:rPr>
                <w:rFonts w:ascii="Arial" w:eastAsia="Times New Roman" w:hAnsi="Arial" w:cs="Arial"/>
                <w:bCs/>
                <w:sz w:val="20"/>
                <w:szCs w:val="20"/>
              </w:rPr>
              <w:t xml:space="preserve"> </w:t>
            </w:r>
            <w:proofErr w:type="spellStart"/>
            <w:r w:rsidRPr="00FE110B">
              <w:rPr>
                <w:rFonts w:ascii="Arial" w:eastAsia="Times New Roman" w:hAnsi="Arial" w:cs="Arial"/>
                <w:bCs/>
                <w:sz w:val="20"/>
                <w:szCs w:val="20"/>
              </w:rPr>
              <w:t>туралы</w:t>
            </w:r>
            <w:proofErr w:type="spellEnd"/>
            <w:r w:rsidRPr="00FE110B">
              <w:rPr>
                <w:rFonts w:ascii="Arial" w:eastAsia="Times New Roman" w:hAnsi="Arial" w:cs="Arial"/>
                <w:b/>
                <w:bCs/>
                <w:sz w:val="20"/>
                <w:szCs w:val="20"/>
              </w:rPr>
              <w:t xml:space="preserve"> </w:t>
            </w:r>
            <w:proofErr w:type="spellStart"/>
            <w:r w:rsidRPr="00FE110B">
              <w:rPr>
                <w:rFonts w:ascii="Arial" w:eastAsia="Times New Roman" w:hAnsi="Arial" w:cs="Arial"/>
                <w:b/>
                <w:bCs/>
                <w:sz w:val="20"/>
                <w:szCs w:val="20"/>
              </w:rPr>
              <w:t>куәлік</w:t>
            </w:r>
            <w:proofErr w:type="spellEnd"/>
            <w:r w:rsidRPr="00FE110B">
              <w:rPr>
                <w:rFonts w:ascii="Arial" w:eastAsia="Times New Roman" w:hAnsi="Arial" w:cs="Arial"/>
                <w:b/>
                <w:bCs/>
                <w:sz w:val="20"/>
                <w:szCs w:val="20"/>
              </w:rPr>
              <w:t xml:space="preserve"> </w:t>
            </w:r>
            <w:r w:rsidRPr="00FE110B">
              <w:rPr>
                <w:rFonts w:ascii="Arial" w:eastAsia="Times New Roman" w:hAnsi="Arial" w:cs="Arial"/>
                <w:bCs/>
                <w:sz w:val="20"/>
                <w:szCs w:val="20"/>
              </w:rPr>
              <w:t xml:space="preserve">(бар </w:t>
            </w:r>
            <w:proofErr w:type="spellStart"/>
            <w:r w:rsidRPr="00FE110B">
              <w:rPr>
                <w:rFonts w:ascii="Arial" w:eastAsia="Times New Roman" w:hAnsi="Arial" w:cs="Arial"/>
                <w:bCs/>
                <w:sz w:val="20"/>
                <w:szCs w:val="20"/>
              </w:rPr>
              <w:t>болса</w:t>
            </w:r>
            <w:proofErr w:type="spellEnd"/>
            <w:r w:rsidRPr="00FE110B">
              <w:rPr>
                <w:rFonts w:ascii="Arial" w:eastAsia="Times New Roman" w:hAnsi="Arial" w:cs="Arial"/>
                <w:bCs/>
                <w:sz w:val="20"/>
                <w:szCs w:val="20"/>
              </w:rPr>
              <w:t>)</w:t>
            </w:r>
            <w:r w:rsidRPr="00FE110B">
              <w:rPr>
                <w:rFonts w:ascii="Arial" w:eastAsia="Times New Roman" w:hAnsi="Arial" w:cs="Arial"/>
                <w:bCs/>
                <w:sz w:val="20"/>
                <w:szCs w:val="20"/>
                <w:lang w:val="kk-KZ"/>
              </w:rPr>
              <w:t>;</w:t>
            </w:r>
          </w:p>
          <w:p w14:paraId="34595016"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E110B">
              <w:rPr>
                <w:rFonts w:ascii="Arial" w:eastAsia="Times New Roman" w:hAnsi="Arial" w:cs="Arial"/>
                <w:b/>
                <w:bCs/>
                <w:sz w:val="20"/>
                <w:szCs w:val="20"/>
                <w:lang w:val="kk-KZ"/>
              </w:rPr>
              <w:t>;</w:t>
            </w:r>
          </w:p>
          <w:p w14:paraId="61623AED" w14:textId="77777777" w:rsidR="00FE110B" w:rsidRPr="00FE110B" w:rsidRDefault="00FE110B" w:rsidP="00FE110B">
            <w:pPr>
              <w:textAlignment w:val="baseline"/>
              <w:outlineLvl w:val="2"/>
              <w:rPr>
                <w:rFonts w:ascii="Arial" w:eastAsia="Times New Roman" w:hAnsi="Arial" w:cs="Arial"/>
                <w:b/>
                <w:bCs/>
                <w:sz w:val="20"/>
                <w:szCs w:val="20"/>
                <w:lang w:val="kk-KZ"/>
              </w:rPr>
            </w:pPr>
            <w:r w:rsidRPr="00FE110B">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FE110B">
              <w:rPr>
                <w:rFonts w:ascii="Arial" w:eastAsia="Times New Roman" w:hAnsi="Arial" w:cs="Arial"/>
                <w:b/>
                <w:bCs/>
                <w:sz w:val="20"/>
                <w:szCs w:val="20"/>
                <w:lang w:val="kk-KZ"/>
              </w:rPr>
              <w:t>Бағалау парағы;</w:t>
            </w:r>
          </w:p>
          <w:p w14:paraId="107B7543" w14:textId="77777777" w:rsidR="00B1578A" w:rsidRPr="00FE110B" w:rsidRDefault="00FE110B" w:rsidP="00FE110B">
            <w:pPr>
              <w:textAlignment w:val="baseline"/>
              <w:outlineLvl w:val="2"/>
              <w:rPr>
                <w:rFonts w:ascii="Arial" w:eastAsia="Times New Roman" w:hAnsi="Arial" w:cs="Arial"/>
                <w:b/>
                <w:bCs/>
                <w:color w:val="000000"/>
                <w:sz w:val="20"/>
                <w:szCs w:val="20"/>
                <w:lang w:val="kk-KZ"/>
              </w:rPr>
            </w:pPr>
            <w:r w:rsidRPr="00FE110B">
              <w:rPr>
                <w:rFonts w:ascii="Arial" w:eastAsia="Times New Roman" w:hAnsi="Arial" w:cs="Arial"/>
                <w:bCs/>
                <w:sz w:val="20"/>
                <w:szCs w:val="20"/>
                <w:lang w:val="kk-KZ"/>
              </w:rPr>
              <w:t xml:space="preserve">13) </w:t>
            </w:r>
            <w:r w:rsidRPr="00FE110B">
              <w:rPr>
                <w:rFonts w:ascii="Arial" w:eastAsia="Times New Roman" w:hAnsi="Arial" w:cs="Arial"/>
                <w:b/>
                <w:bCs/>
                <w:sz w:val="20"/>
                <w:szCs w:val="20"/>
                <w:lang w:val="kk-KZ"/>
              </w:rPr>
              <w:t xml:space="preserve">тәжірибе жоқ </w:t>
            </w:r>
            <w:r w:rsidRPr="00FE110B">
              <w:rPr>
                <w:rFonts w:ascii="Arial" w:eastAsia="Times New Roman" w:hAnsi="Arial" w:cs="Arial"/>
                <w:bCs/>
                <w:sz w:val="20"/>
                <w:szCs w:val="20"/>
                <w:lang w:val="kk-KZ"/>
              </w:rPr>
              <w:t xml:space="preserve">кандидаттың </w:t>
            </w:r>
            <w:r w:rsidRPr="00FE110B">
              <w:rPr>
                <w:rFonts w:ascii="Arial" w:eastAsia="Times New Roman" w:hAnsi="Arial" w:cs="Arial"/>
                <w:b/>
                <w:bCs/>
                <w:sz w:val="20"/>
                <w:szCs w:val="20"/>
                <w:lang w:val="kk-KZ"/>
              </w:rPr>
              <w:t>бейнепрезентациясы</w:t>
            </w:r>
            <w:r w:rsidRPr="00FE110B">
              <w:rPr>
                <w:rFonts w:ascii="Arial" w:eastAsia="Times New Roman" w:hAnsi="Arial" w:cs="Arial"/>
                <w:bCs/>
                <w:sz w:val="20"/>
                <w:szCs w:val="20"/>
                <w:lang w:val="kk-KZ"/>
              </w:rPr>
              <w:t xml:space="preserve"> кемінде </w:t>
            </w:r>
            <w:r w:rsidRPr="00FE110B">
              <w:rPr>
                <w:rFonts w:ascii="Arial" w:eastAsia="Times New Roman" w:hAnsi="Arial" w:cs="Arial"/>
                <w:b/>
                <w:bCs/>
                <w:sz w:val="20"/>
                <w:szCs w:val="20"/>
                <w:lang w:val="kk-KZ"/>
              </w:rPr>
              <w:t>15 минут</w:t>
            </w:r>
            <w:r w:rsidRPr="00FE110B">
              <w:rPr>
                <w:rFonts w:ascii="Arial" w:eastAsia="Times New Roman" w:hAnsi="Arial" w:cs="Arial"/>
                <w:bCs/>
                <w:sz w:val="20"/>
                <w:szCs w:val="20"/>
                <w:lang w:val="kk-KZ"/>
              </w:rPr>
              <w:t>, ең төменгі ажыратымдылығы – 720 x 480</w:t>
            </w:r>
            <w:r w:rsidRPr="00FE110B">
              <w:rPr>
                <w:rFonts w:ascii="Arial" w:eastAsia="Times New Roman" w:hAnsi="Arial" w:cs="Arial"/>
                <w:b/>
                <w:bCs/>
                <w:sz w:val="20"/>
                <w:szCs w:val="20"/>
                <w:lang w:val="kk-KZ"/>
              </w:rPr>
              <w:t>;</w:t>
            </w:r>
          </w:p>
        </w:tc>
      </w:tr>
      <w:tr w:rsidR="00C32E93" w:rsidRPr="00C32E93" w14:paraId="5F53648C" w14:textId="77777777" w:rsidTr="00C32E93">
        <w:trPr>
          <w:trHeight w:val="384"/>
        </w:trPr>
        <w:tc>
          <w:tcPr>
            <w:tcW w:w="514" w:type="dxa"/>
          </w:tcPr>
          <w:p w14:paraId="31FAFE8D" w14:textId="77777777" w:rsidR="00C32E93" w:rsidRPr="00FE110B" w:rsidRDefault="00C32E93" w:rsidP="00C32E93">
            <w:pPr>
              <w:jc w:val="center"/>
              <w:textAlignment w:val="baseline"/>
              <w:outlineLvl w:val="2"/>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2765" w:type="dxa"/>
          </w:tcPr>
          <w:p w14:paraId="050429B0" w14:textId="6571D329" w:rsidR="00C32E93" w:rsidRPr="00FE110B" w:rsidRDefault="00C32E93" w:rsidP="00C32E93">
            <w:pPr>
              <w:textAlignment w:val="baseline"/>
              <w:outlineLvl w:val="2"/>
              <w:rPr>
                <w:rFonts w:ascii="Arial" w:eastAsia="Calibri" w:hAnsi="Arial" w:cs="Arial"/>
                <w:sz w:val="20"/>
                <w:szCs w:val="20"/>
                <w:lang w:val="kk-KZ"/>
              </w:rPr>
            </w:pPr>
            <w:r>
              <w:rPr>
                <w:rFonts w:ascii="Arial" w:eastAsia="Calibri" w:hAnsi="Arial" w:cs="Arial"/>
                <w:sz w:val="20"/>
                <w:szCs w:val="20"/>
                <w:lang w:val="kk-KZ"/>
              </w:rPr>
              <w:t>Уақытша бос лауазымының мерзімі  (өлкетану– 1 бірлік)</w:t>
            </w:r>
          </w:p>
        </w:tc>
        <w:tc>
          <w:tcPr>
            <w:tcW w:w="6858" w:type="dxa"/>
          </w:tcPr>
          <w:p w14:paraId="0BBFFCD6" w14:textId="5ABEBD1C" w:rsidR="00C32E93" w:rsidRPr="00D345A9" w:rsidRDefault="00C32E93" w:rsidP="00C32E93">
            <w:pPr>
              <w:textAlignment w:val="baseline"/>
              <w:outlineLvl w:val="2"/>
              <w:rPr>
                <w:rFonts w:ascii="Arial" w:eastAsia="Times New Roman" w:hAnsi="Arial" w:cs="Arial"/>
                <w:bCs/>
                <w:sz w:val="20"/>
                <w:szCs w:val="20"/>
                <w:lang w:val="kk-KZ"/>
              </w:rPr>
            </w:pPr>
            <w:r>
              <w:rPr>
                <w:rFonts w:ascii="Arial" w:eastAsia="Times New Roman" w:hAnsi="Arial" w:cs="Arial"/>
                <w:bCs/>
                <w:sz w:val="20"/>
                <w:szCs w:val="20"/>
                <w:lang w:val="kk-KZ"/>
              </w:rPr>
              <w:t>уақытша, негізгі қызметкердің бала күтімі бойынша демалысы кезеңіне, 01.12.2025 жылға дейін</w:t>
            </w:r>
          </w:p>
        </w:tc>
      </w:tr>
    </w:tbl>
    <w:p w14:paraId="3042B3B6" w14:textId="77777777" w:rsidR="00452A41" w:rsidRPr="00740C64" w:rsidRDefault="00452A41" w:rsidP="00F7191E">
      <w:pPr>
        <w:spacing w:after="0" w:line="240" w:lineRule="auto"/>
        <w:rPr>
          <w:rFonts w:ascii="Arial" w:hAnsi="Arial" w:cs="Arial"/>
          <w:sz w:val="20"/>
          <w:szCs w:val="20"/>
          <w:lang w:val="kk-KZ"/>
        </w:rPr>
      </w:pPr>
    </w:p>
    <w:sectPr w:rsidR="00452A41" w:rsidRPr="00740C6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71F"/>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74BB"/>
    <w:rsid w:val="001A1E53"/>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368D4"/>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AF2"/>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E3B98"/>
    <w:rsid w:val="004F115C"/>
    <w:rsid w:val="004F3AA7"/>
    <w:rsid w:val="004F5BBF"/>
    <w:rsid w:val="00500427"/>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1B5"/>
    <w:rsid w:val="0057164C"/>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1296"/>
    <w:rsid w:val="00713E68"/>
    <w:rsid w:val="00731F02"/>
    <w:rsid w:val="00732666"/>
    <w:rsid w:val="00736DAD"/>
    <w:rsid w:val="0073765A"/>
    <w:rsid w:val="00740C64"/>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C2028"/>
    <w:rsid w:val="007D5A26"/>
    <w:rsid w:val="007E07E6"/>
    <w:rsid w:val="007E3D0C"/>
    <w:rsid w:val="007F3DBC"/>
    <w:rsid w:val="007F559F"/>
    <w:rsid w:val="00800002"/>
    <w:rsid w:val="00801FDE"/>
    <w:rsid w:val="00805D4B"/>
    <w:rsid w:val="0081008A"/>
    <w:rsid w:val="00821210"/>
    <w:rsid w:val="00822C55"/>
    <w:rsid w:val="00837CF1"/>
    <w:rsid w:val="00844A40"/>
    <w:rsid w:val="00854F32"/>
    <w:rsid w:val="00855143"/>
    <w:rsid w:val="00861BC7"/>
    <w:rsid w:val="00863F2F"/>
    <w:rsid w:val="00866E0F"/>
    <w:rsid w:val="00871EB3"/>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53B9"/>
    <w:rsid w:val="008D6A9A"/>
    <w:rsid w:val="008E2502"/>
    <w:rsid w:val="008E2539"/>
    <w:rsid w:val="008E7003"/>
    <w:rsid w:val="008E7665"/>
    <w:rsid w:val="008F0FD6"/>
    <w:rsid w:val="008F1837"/>
    <w:rsid w:val="008F1B58"/>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015B"/>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239"/>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C6017"/>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A7CF7"/>
    <w:rsid w:val="00BC0FA0"/>
    <w:rsid w:val="00BD00E0"/>
    <w:rsid w:val="00BD1E4A"/>
    <w:rsid w:val="00BD2469"/>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68DE"/>
    <w:rsid w:val="00C27AB3"/>
    <w:rsid w:val="00C32E9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0067"/>
    <w:rsid w:val="00D21928"/>
    <w:rsid w:val="00D22F23"/>
    <w:rsid w:val="00D31BFC"/>
    <w:rsid w:val="00D32E8B"/>
    <w:rsid w:val="00D345A9"/>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5D57"/>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75FCB"/>
    <w:rsid w:val="00F8329A"/>
    <w:rsid w:val="00FA3BCC"/>
    <w:rsid w:val="00FA6FF3"/>
    <w:rsid w:val="00FA78E4"/>
    <w:rsid w:val="00FC2ABC"/>
    <w:rsid w:val="00FC6E8F"/>
    <w:rsid w:val="00FD0105"/>
    <w:rsid w:val="00FE110B"/>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652A"/>
  <w15:docId w15:val="{DCAFC9F3-5188-4DDE-B5C7-802C4392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assport.yandex.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10652-3205-42E9-B941-F510F17D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52</cp:revision>
  <cp:lastPrinted>2022-06-22T08:44:00Z</cp:lastPrinted>
  <dcterms:created xsi:type="dcterms:W3CDTF">2022-02-18T12:04:00Z</dcterms:created>
  <dcterms:modified xsi:type="dcterms:W3CDTF">2024-07-15T08:15:00Z</dcterms:modified>
</cp:coreProperties>
</file>